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E8" w:rsidRPr="00201A72" w:rsidRDefault="00230BE8" w:rsidP="00201A7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201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 МБОУ «Гимназия №</w:t>
      </w:r>
      <w:r w:rsidR="00C51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1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97 г. Ельца»</w:t>
      </w:r>
    </w:p>
    <w:p w:rsidR="00230BE8" w:rsidRPr="00201A72" w:rsidRDefault="00230BE8" w:rsidP="00201A7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«Построение  в гимназии модели персонализированного образования на основе цифровой платформы</w:t>
      </w:r>
      <w:r w:rsidRPr="00201A72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01A72" w:rsidRDefault="00555A70" w:rsidP="00201A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555A70" w:rsidRPr="00201A72" w:rsidRDefault="00555A70" w:rsidP="00201A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965C8C">
        <w:rPr>
          <w:rFonts w:ascii="Times New Roman" w:hAnsi="Times New Roman" w:cs="Times New Roman"/>
          <w:sz w:val="28"/>
          <w:szCs w:val="28"/>
        </w:rPr>
        <w:t xml:space="preserve">мы захотели апробировать </w:t>
      </w:r>
      <w:r w:rsidRPr="00201A72">
        <w:rPr>
          <w:rFonts w:ascii="Times New Roman" w:hAnsi="Times New Roman" w:cs="Times New Roman"/>
          <w:sz w:val="28"/>
          <w:szCs w:val="28"/>
        </w:rPr>
        <w:t>модель</w:t>
      </w:r>
      <w:r w:rsidR="00965C8C">
        <w:rPr>
          <w:rFonts w:ascii="Times New Roman" w:hAnsi="Times New Roman" w:cs="Times New Roman"/>
          <w:sz w:val="28"/>
          <w:szCs w:val="28"/>
        </w:rPr>
        <w:t xml:space="preserve"> персонализированного образования (ПМО)</w:t>
      </w:r>
      <w:r w:rsidRPr="00201A72">
        <w:rPr>
          <w:rFonts w:ascii="Times New Roman" w:hAnsi="Times New Roman" w:cs="Times New Roman"/>
          <w:sz w:val="28"/>
          <w:szCs w:val="28"/>
        </w:rPr>
        <w:t>?</w:t>
      </w:r>
    </w:p>
    <w:p w:rsidR="00555A70" w:rsidRPr="00201A72" w:rsidRDefault="00555A70" w:rsidP="00201A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Во-первых, нам казалось, что все у нас хорошо, мы имеем высокий рейтинг среди школ региона, у детей и родителей наша гимназия востребована (в ней обучаются дети со всех районов города), педагоги получают ежегодно (заслуженные!!!) награды.</w:t>
      </w:r>
    </w:p>
    <w:p w:rsidR="00555A70" w:rsidRPr="00201A72" w:rsidRDefault="00965C8C" w:rsidP="00201A7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555A70" w:rsidRPr="00201A72">
        <w:rPr>
          <w:rFonts w:ascii="Times New Roman" w:hAnsi="Times New Roman" w:cs="Times New Roman"/>
          <w:sz w:val="28"/>
          <w:szCs w:val="28"/>
        </w:rPr>
        <w:t xml:space="preserve">чувствовалась какая-то удовлетворенность, </w:t>
      </w:r>
      <w:r w:rsidR="004D660D">
        <w:rPr>
          <w:rFonts w:ascii="Times New Roman" w:hAnsi="Times New Roman" w:cs="Times New Roman"/>
          <w:sz w:val="28"/>
          <w:szCs w:val="28"/>
        </w:rPr>
        <w:t xml:space="preserve">граничащая </w:t>
      </w:r>
      <w:r w:rsidR="00555A70" w:rsidRPr="00201A72">
        <w:rPr>
          <w:rFonts w:ascii="Times New Roman" w:hAnsi="Times New Roman" w:cs="Times New Roman"/>
          <w:sz w:val="28"/>
          <w:szCs w:val="28"/>
        </w:rPr>
        <w:t xml:space="preserve">с успокоением, мешающая задуматься о том, что будет через 5-10 лет. </w:t>
      </w:r>
    </w:p>
    <w:p w:rsidR="00353DC7" w:rsidRDefault="004C1E43" w:rsidP="00353DC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46791D">
        <w:rPr>
          <w:rFonts w:ascii="Times New Roman" w:hAnsi="Times New Roman" w:cs="Times New Roman"/>
          <w:sz w:val="28"/>
          <w:szCs w:val="28"/>
        </w:rPr>
        <w:t xml:space="preserve">третьих, </w:t>
      </w:r>
      <w:r w:rsidR="004D660D">
        <w:rPr>
          <w:rFonts w:ascii="Times New Roman" w:hAnsi="Times New Roman" w:cs="Times New Roman"/>
          <w:sz w:val="28"/>
          <w:szCs w:val="28"/>
        </w:rPr>
        <w:t>мы понимали</w:t>
      </w:r>
      <w:r w:rsidR="00965C8C">
        <w:rPr>
          <w:rFonts w:ascii="Times New Roman" w:hAnsi="Times New Roman" w:cs="Times New Roman"/>
          <w:sz w:val="28"/>
          <w:szCs w:val="28"/>
        </w:rPr>
        <w:t xml:space="preserve">, </w:t>
      </w:r>
      <w:r w:rsidR="00353DC7" w:rsidRPr="006F62B8">
        <w:rPr>
          <w:rFonts w:ascii="Times New Roman" w:hAnsi="Times New Roman" w:cs="Times New Roman"/>
          <w:sz w:val="28"/>
          <w:szCs w:val="28"/>
        </w:rPr>
        <w:t>что</w:t>
      </w:r>
      <w:r w:rsidR="004D660D">
        <w:rPr>
          <w:rFonts w:ascii="Times New Roman" w:hAnsi="Times New Roman" w:cs="Times New Roman"/>
          <w:sz w:val="28"/>
          <w:szCs w:val="28"/>
        </w:rPr>
        <w:t xml:space="preserve"> современные реалии требуют от нас разработки индивидуального образовательного</w:t>
      </w:r>
      <w:r w:rsidR="004D660D" w:rsidRPr="006F62B8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4D660D">
        <w:rPr>
          <w:rFonts w:ascii="Times New Roman" w:hAnsi="Times New Roman" w:cs="Times New Roman"/>
          <w:sz w:val="28"/>
          <w:szCs w:val="28"/>
        </w:rPr>
        <w:t xml:space="preserve">а </w:t>
      </w:r>
      <w:r w:rsidR="00353DC7" w:rsidRPr="006F62B8">
        <w:rPr>
          <w:rFonts w:ascii="Times New Roman" w:hAnsi="Times New Roman" w:cs="Times New Roman"/>
          <w:sz w:val="28"/>
          <w:szCs w:val="28"/>
        </w:rPr>
        <w:t>для каждого</w:t>
      </w:r>
      <w:r w:rsidR="0046791D">
        <w:rPr>
          <w:rFonts w:ascii="Times New Roman" w:hAnsi="Times New Roman" w:cs="Times New Roman"/>
          <w:sz w:val="28"/>
          <w:szCs w:val="28"/>
        </w:rPr>
        <w:t xml:space="preserve"> ученика средней и старшей ступени</w:t>
      </w:r>
      <w:r w:rsidR="004D660D">
        <w:rPr>
          <w:rFonts w:ascii="Times New Roman" w:hAnsi="Times New Roman" w:cs="Times New Roman"/>
          <w:sz w:val="28"/>
          <w:szCs w:val="28"/>
        </w:rPr>
        <w:t xml:space="preserve">, что невозможно </w:t>
      </w:r>
      <w:r w:rsidR="00353DC7" w:rsidRPr="006F62B8">
        <w:rPr>
          <w:rFonts w:ascii="Times New Roman" w:hAnsi="Times New Roman" w:cs="Times New Roman"/>
          <w:sz w:val="28"/>
          <w:szCs w:val="28"/>
        </w:rPr>
        <w:t xml:space="preserve">в условиях массовой школы с количеством обучающихся 991 человек, с единым </w:t>
      </w:r>
      <w:r w:rsidR="00965C8C">
        <w:rPr>
          <w:rFonts w:ascii="Times New Roman" w:hAnsi="Times New Roman" w:cs="Times New Roman"/>
          <w:sz w:val="28"/>
          <w:szCs w:val="28"/>
        </w:rPr>
        <w:t xml:space="preserve">для всех </w:t>
      </w:r>
      <w:r w:rsidR="00E3065F">
        <w:rPr>
          <w:rFonts w:ascii="Times New Roman" w:hAnsi="Times New Roman" w:cs="Times New Roman"/>
          <w:sz w:val="28"/>
          <w:szCs w:val="28"/>
        </w:rPr>
        <w:t xml:space="preserve">учебным </w:t>
      </w:r>
      <w:proofErr w:type="gramStart"/>
      <w:r w:rsidR="00E3065F">
        <w:rPr>
          <w:rFonts w:ascii="Times New Roman" w:hAnsi="Times New Roman" w:cs="Times New Roman"/>
          <w:sz w:val="28"/>
          <w:szCs w:val="28"/>
        </w:rPr>
        <w:t>планом .</w:t>
      </w:r>
      <w:proofErr w:type="gramEnd"/>
    </w:p>
    <w:p w:rsidR="0046791D" w:rsidRPr="00867269" w:rsidRDefault="004D660D" w:rsidP="0046791D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Pr="00201A72">
        <w:rPr>
          <w:sz w:val="28"/>
          <w:szCs w:val="28"/>
        </w:rPr>
        <w:t xml:space="preserve">возникла </w:t>
      </w:r>
      <w:r>
        <w:rPr>
          <w:sz w:val="28"/>
          <w:szCs w:val="28"/>
        </w:rPr>
        <w:t xml:space="preserve">необходимость построить </w:t>
      </w:r>
      <w:r w:rsidR="009A6563">
        <w:rPr>
          <w:sz w:val="28"/>
          <w:szCs w:val="28"/>
        </w:rPr>
        <w:t xml:space="preserve">в гимназии </w:t>
      </w:r>
      <w:r>
        <w:rPr>
          <w:sz w:val="28"/>
          <w:szCs w:val="28"/>
        </w:rPr>
        <w:t>до</w:t>
      </w:r>
      <w:r w:rsidR="00246C30">
        <w:rPr>
          <w:sz w:val="28"/>
          <w:szCs w:val="28"/>
        </w:rPr>
        <w:t>ступную для каждого ребенка</w:t>
      </w:r>
      <w:r>
        <w:rPr>
          <w:sz w:val="28"/>
          <w:szCs w:val="28"/>
        </w:rPr>
        <w:t xml:space="preserve"> систему обучения, которая должна </w:t>
      </w:r>
      <w:r w:rsidRPr="00201A72">
        <w:rPr>
          <w:sz w:val="28"/>
          <w:szCs w:val="28"/>
        </w:rPr>
        <w:t xml:space="preserve">поддержать </w:t>
      </w:r>
      <w:r w:rsidR="00246C30">
        <w:rPr>
          <w:sz w:val="28"/>
          <w:szCs w:val="28"/>
        </w:rPr>
        <w:t>у него</w:t>
      </w:r>
      <w:r w:rsidR="004C1E43">
        <w:rPr>
          <w:sz w:val="28"/>
          <w:szCs w:val="28"/>
        </w:rPr>
        <w:t xml:space="preserve"> </w:t>
      </w:r>
      <w:r w:rsidR="009A6563">
        <w:rPr>
          <w:sz w:val="28"/>
          <w:szCs w:val="28"/>
        </w:rPr>
        <w:t>живой интерес к знаниям</w:t>
      </w:r>
      <w:r w:rsidRPr="00201A7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201A72">
        <w:rPr>
          <w:sz w:val="28"/>
          <w:szCs w:val="28"/>
        </w:rPr>
        <w:t>формировать проектное мышление,</w:t>
      </w:r>
      <w:r w:rsidR="00E3065F">
        <w:rPr>
          <w:sz w:val="28"/>
          <w:szCs w:val="28"/>
        </w:rPr>
        <w:t xml:space="preserve"> на</w:t>
      </w:r>
      <w:r w:rsidRPr="00201A72">
        <w:rPr>
          <w:sz w:val="28"/>
          <w:szCs w:val="28"/>
        </w:rPr>
        <w:t>учить ориентироваться в современном информационном пространстве</w:t>
      </w:r>
      <w:r w:rsidR="00246C30">
        <w:rPr>
          <w:sz w:val="28"/>
          <w:szCs w:val="28"/>
        </w:rPr>
        <w:t>, отвечать на вызовы будущего</w:t>
      </w:r>
      <w:r w:rsidRPr="00201A72">
        <w:rPr>
          <w:sz w:val="28"/>
          <w:szCs w:val="28"/>
        </w:rPr>
        <w:t>.</w:t>
      </w:r>
      <w:r w:rsidR="009A6563">
        <w:rPr>
          <w:sz w:val="28"/>
          <w:szCs w:val="28"/>
        </w:rPr>
        <w:t xml:space="preserve"> Наш коллектив </w:t>
      </w:r>
      <w:r w:rsidR="00E3065F">
        <w:rPr>
          <w:sz w:val="28"/>
          <w:szCs w:val="28"/>
        </w:rPr>
        <w:t>решил участвовать в</w:t>
      </w:r>
      <w:r w:rsidR="009A6563">
        <w:rPr>
          <w:sz w:val="28"/>
          <w:szCs w:val="28"/>
        </w:rPr>
        <w:t xml:space="preserve"> апробации </w:t>
      </w:r>
      <w:r w:rsidR="00EB1713">
        <w:rPr>
          <w:sz w:val="28"/>
          <w:szCs w:val="28"/>
        </w:rPr>
        <w:t>ПМО с использованием цифровой платформы</w:t>
      </w:r>
      <w:r w:rsidR="004C1E43">
        <w:rPr>
          <w:sz w:val="28"/>
          <w:szCs w:val="28"/>
        </w:rPr>
        <w:t xml:space="preserve"> </w:t>
      </w:r>
      <w:r w:rsidR="0046791D" w:rsidRPr="00867269">
        <w:rPr>
          <w:color w:val="000000"/>
          <w:sz w:val="28"/>
          <w:szCs w:val="28"/>
          <w:lang w:bidi="ru-RU"/>
        </w:rPr>
        <w:t>в рамках программы «Цифровая платформа персонализированного образова</w:t>
      </w:r>
      <w:r w:rsidR="0046791D" w:rsidRPr="00867269">
        <w:rPr>
          <w:color w:val="000000"/>
          <w:sz w:val="28"/>
          <w:szCs w:val="28"/>
          <w:lang w:bidi="ru-RU"/>
        </w:rPr>
        <w:softHyphen/>
        <w:t>ния для школы» Благотворительного фонда Сбербанка «Вклад в бу</w:t>
      </w:r>
      <w:r w:rsidR="0046791D" w:rsidRPr="00867269">
        <w:rPr>
          <w:color w:val="000000"/>
          <w:sz w:val="28"/>
          <w:szCs w:val="28"/>
          <w:lang w:bidi="ru-RU"/>
        </w:rPr>
        <w:softHyphen/>
        <w:t>дущее».</w:t>
      </w:r>
    </w:p>
    <w:p w:rsidR="00201A72" w:rsidRDefault="00201A72" w:rsidP="00201A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Идея проекта</w:t>
      </w:r>
    </w:p>
    <w:p w:rsidR="00C35275" w:rsidRPr="0046791D" w:rsidRDefault="00230BE8" w:rsidP="00201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 xml:space="preserve">Обновление содержания и методов обучения, которое позволит готовить выпускников </w:t>
      </w:r>
      <w:r w:rsidRPr="00201A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01A72">
        <w:rPr>
          <w:rFonts w:ascii="Times New Roman" w:hAnsi="Times New Roman" w:cs="Times New Roman"/>
          <w:sz w:val="28"/>
          <w:szCs w:val="28"/>
        </w:rPr>
        <w:t xml:space="preserve"> века, способных принимать решения, действовать и решать </w:t>
      </w:r>
      <w:r w:rsidR="00C35275" w:rsidRPr="00201A72">
        <w:rPr>
          <w:rFonts w:ascii="Times New Roman" w:hAnsi="Times New Roman" w:cs="Times New Roman"/>
          <w:sz w:val="28"/>
          <w:szCs w:val="28"/>
        </w:rPr>
        <w:t>задачи в повседневной реальной жизни</w:t>
      </w:r>
      <w:r w:rsidRPr="00201A72">
        <w:rPr>
          <w:rFonts w:ascii="Times New Roman" w:hAnsi="Times New Roman" w:cs="Times New Roman"/>
          <w:sz w:val="28"/>
          <w:szCs w:val="28"/>
        </w:rPr>
        <w:t xml:space="preserve"> и самостоятельно учиться</w:t>
      </w:r>
      <w:r w:rsidR="00C35275" w:rsidRPr="00201A72">
        <w:rPr>
          <w:rFonts w:ascii="Times New Roman" w:hAnsi="Times New Roman" w:cs="Times New Roman"/>
          <w:sz w:val="28"/>
          <w:szCs w:val="28"/>
        </w:rPr>
        <w:t xml:space="preserve">,  </w:t>
      </w:r>
      <w:r w:rsidR="00C35275" w:rsidRPr="00201A72">
        <w:rPr>
          <w:rFonts w:ascii="Times New Roman" w:hAnsi="Times New Roman" w:cs="Times New Roman"/>
          <w:sz w:val="28"/>
          <w:szCs w:val="28"/>
        </w:rPr>
        <w:lastRenderedPageBreak/>
        <w:t>адаптироваться к новым нестандартным ситуациям</w:t>
      </w:r>
      <w:r w:rsidRPr="00201A72">
        <w:rPr>
          <w:rFonts w:ascii="Times New Roman" w:hAnsi="Times New Roman" w:cs="Times New Roman"/>
          <w:sz w:val="28"/>
          <w:szCs w:val="28"/>
        </w:rPr>
        <w:t xml:space="preserve"> через внедрение в практику работы </w:t>
      </w:r>
      <w:r w:rsidR="00C35275" w:rsidRPr="0046791D">
        <w:rPr>
          <w:rFonts w:ascii="Times New Roman" w:hAnsi="Times New Roman" w:cs="Times New Roman"/>
          <w:sz w:val="28"/>
          <w:szCs w:val="28"/>
        </w:rPr>
        <w:t xml:space="preserve">модели персонализированного образования. </w:t>
      </w:r>
    </w:p>
    <w:p w:rsidR="00230BE8" w:rsidRPr="00201A72" w:rsidRDefault="00230BE8" w:rsidP="00201A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A72">
        <w:rPr>
          <w:rFonts w:ascii="Times New Roman" w:hAnsi="Times New Roman" w:cs="Times New Roman"/>
          <w:b/>
          <w:bCs/>
          <w:sz w:val="28"/>
          <w:szCs w:val="28"/>
        </w:rPr>
        <w:t>Цели проекта</w:t>
      </w:r>
    </w:p>
    <w:p w:rsidR="00230BE8" w:rsidRPr="00201A72" w:rsidRDefault="00C35275" w:rsidP="00201A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С</w:t>
      </w:r>
      <w:r w:rsidR="00230BE8" w:rsidRPr="00201A72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EB1713">
        <w:rPr>
          <w:rFonts w:ascii="Times New Roman" w:hAnsi="Times New Roman" w:cs="Times New Roman"/>
          <w:sz w:val="28"/>
          <w:szCs w:val="28"/>
        </w:rPr>
        <w:t xml:space="preserve">в гимназии </w:t>
      </w:r>
      <w:r w:rsidR="00230BE8" w:rsidRPr="00201A72">
        <w:rPr>
          <w:rFonts w:ascii="Times New Roman" w:hAnsi="Times New Roman" w:cs="Times New Roman"/>
          <w:sz w:val="28"/>
          <w:szCs w:val="28"/>
        </w:rPr>
        <w:t xml:space="preserve">предметно-образовательную среду, ориентированную на развитие каждого ученика в соответствии с выбранной траекторией, на формирование базовых компетенций </w:t>
      </w:r>
      <w:r w:rsidR="00230BE8" w:rsidRPr="00201A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30BE8" w:rsidRPr="00201A72">
        <w:rPr>
          <w:rFonts w:ascii="Times New Roman" w:hAnsi="Times New Roman" w:cs="Times New Roman"/>
          <w:sz w:val="28"/>
          <w:szCs w:val="28"/>
        </w:rPr>
        <w:t xml:space="preserve"> века (по модели 4К:  креативное мышление, критическое мышление, коммуникация, когнитивные компетенции).</w:t>
      </w:r>
    </w:p>
    <w:p w:rsidR="00230BE8" w:rsidRPr="00201A72" w:rsidRDefault="00C35275" w:rsidP="00201A7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В</w:t>
      </w:r>
      <w:r w:rsidR="00230BE8" w:rsidRPr="00201A72">
        <w:rPr>
          <w:rFonts w:ascii="Times New Roman" w:hAnsi="Times New Roman" w:cs="Times New Roman"/>
          <w:sz w:val="28"/>
          <w:szCs w:val="28"/>
        </w:rPr>
        <w:t>сесторонне подготовить детей к вызовам современного  мира, научить делать  правильный выбор и быть ответственным за свои  поступки и решения, быть готовым к с</w:t>
      </w:r>
      <w:r w:rsidRPr="00201A72">
        <w:rPr>
          <w:rFonts w:ascii="Times New Roman" w:hAnsi="Times New Roman" w:cs="Times New Roman"/>
          <w:sz w:val="28"/>
          <w:szCs w:val="28"/>
        </w:rPr>
        <w:t>амообучению (социализация)</w:t>
      </w:r>
      <w:r w:rsidR="00230BE8" w:rsidRPr="0020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BE8" w:rsidRPr="00201A72" w:rsidRDefault="00230BE8" w:rsidP="00FF60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1A72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разработать необходимые для реализации данной модели нормативные локальные акты, методические кейсы, создать в гимназии проектный офис;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 разработать проект оптимизации пространственной среды, оформления школы в духе и ценностях методологии персонализированного образования;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команде учителей и психолого-педагогической службе, сопровождающей процесс апробации, разработать индивидуальные образовательные маршруты обучающихся классов, занятых в апробации новой модели образования;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совершенствовать материально-техническую базу: оборудовать модульные компьютерные классы, электронную библиотеку с подключением к «Национальной электронной библиотеке»;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организовать сетевое  взаимодействие со школами, участвующими в апробации модели персонализированного образования;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создать «Клуб неравнодушных родителей», который станет партнером педагогов в разработке новых программ внеурочной деятельности, «Праздников успеха», экскурсий и т.д., будет способствовать  развитию гимназии;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lastRenderedPageBreak/>
        <w:t xml:space="preserve">- обучить педагогов методологии персонализированного образования, </w:t>
      </w:r>
      <w:proofErr w:type="spellStart"/>
      <w:r w:rsidRPr="00201A72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201A72">
        <w:rPr>
          <w:rFonts w:ascii="Times New Roman" w:hAnsi="Times New Roman" w:cs="Times New Roman"/>
          <w:sz w:val="28"/>
          <w:szCs w:val="28"/>
        </w:rPr>
        <w:t xml:space="preserve"> технологиям обучения;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-разработать систему поощрения детей и учителей за постоянное улучшение результатов, стремление к развитию и самосовершенствованию.</w:t>
      </w:r>
    </w:p>
    <w:p w:rsidR="00F810D8" w:rsidRDefault="00F810D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72">
        <w:rPr>
          <w:rFonts w:ascii="Times New Roman" w:hAnsi="Times New Roman" w:cs="Times New Roman"/>
          <w:b/>
          <w:sz w:val="28"/>
          <w:szCs w:val="28"/>
        </w:rPr>
        <w:t>Новые убеждения: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мы ответственны за успешность детей не только в период обучения в гимназии, но и в дальнейшей жизни;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 xml:space="preserve">- мы можем влиять на динамику качества образования за счет оптимизации деятельности обучающихся и педагогов, использованияновых технологий обучения и </w:t>
      </w:r>
      <w:r w:rsidR="0046791D">
        <w:rPr>
          <w:rFonts w:ascii="Times New Roman" w:hAnsi="Times New Roman" w:cs="Times New Roman"/>
          <w:sz w:val="28"/>
          <w:szCs w:val="28"/>
        </w:rPr>
        <w:t>инструментов цифровой платформы,</w:t>
      </w:r>
      <w:r w:rsidRPr="00201A72">
        <w:rPr>
          <w:rFonts w:ascii="Times New Roman" w:hAnsi="Times New Roman" w:cs="Times New Roman"/>
          <w:sz w:val="28"/>
          <w:szCs w:val="28"/>
        </w:rPr>
        <w:t xml:space="preserve"> формирования новой школьной среды;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сотрудничество детей, педагогов и родителей и их эффективное взаимодействие - ключ к успеху;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мы верим в улучшение результатов и будем еще  внимательнее относиться к запросам детей и их родителей;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- коллектив должен принять  мнение: если кто-то работает на прежнем уровне, он начинает отставать.</w:t>
      </w:r>
    </w:p>
    <w:p w:rsidR="00230BE8" w:rsidRPr="00201A72" w:rsidRDefault="00230BE8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Для успеха «завтра» нужно многое изменить уже «сегодня». И мы должны знать, чему учить,  с какими семьями нам придетс</w:t>
      </w:r>
      <w:r w:rsidR="00380C3D" w:rsidRPr="00201A72">
        <w:rPr>
          <w:rFonts w:ascii="Times New Roman" w:hAnsi="Times New Roman" w:cs="Times New Roman"/>
          <w:sz w:val="28"/>
          <w:szCs w:val="28"/>
        </w:rPr>
        <w:t xml:space="preserve">я сотрудничать, на какие </w:t>
      </w:r>
      <w:r w:rsidRPr="00201A72">
        <w:rPr>
          <w:rFonts w:ascii="Times New Roman" w:hAnsi="Times New Roman" w:cs="Times New Roman"/>
          <w:sz w:val="28"/>
          <w:szCs w:val="28"/>
        </w:rPr>
        <w:t>сферы деятельности стоит ориентировать выпускников, что изменить в корпоративной культуре гимназии.</w:t>
      </w:r>
    </w:p>
    <w:p w:rsidR="00380C3D" w:rsidRPr="00201A72" w:rsidRDefault="00380C3D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 xml:space="preserve">Принципиальным отличием модели персонализированного образования от сложившейся в школе парадигмы является -  развитие на своем уровне каждого ребенка, успехи детей не только в олимпиадах и конкурсах, но и в тех маленьких открытиях, которые предстоит сделать каждому ученику. </w:t>
      </w:r>
    </w:p>
    <w:p w:rsidR="001D1C2F" w:rsidRDefault="00380C3D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>Ведь что главное в жизни? Чувствовать себя</w:t>
      </w:r>
      <w:r w:rsidR="00123CFE">
        <w:rPr>
          <w:rFonts w:ascii="Times New Roman" w:hAnsi="Times New Roman" w:cs="Times New Roman"/>
          <w:sz w:val="28"/>
          <w:szCs w:val="28"/>
        </w:rPr>
        <w:t xml:space="preserve"> </w:t>
      </w:r>
      <w:r w:rsidRPr="00201A72">
        <w:rPr>
          <w:rFonts w:ascii="Times New Roman" w:hAnsi="Times New Roman" w:cs="Times New Roman"/>
          <w:sz w:val="28"/>
          <w:szCs w:val="28"/>
        </w:rPr>
        <w:t xml:space="preserve">счастливым, нужным для близких и коллег, уверенным, что ты всегда найдешь «свое место под солнцем», если будешь учиться и осваивать новые профессии, познавать себя,  </w:t>
      </w:r>
      <w:r w:rsidRPr="00201A72">
        <w:rPr>
          <w:rFonts w:ascii="Times New Roman" w:hAnsi="Times New Roman" w:cs="Times New Roman"/>
          <w:sz w:val="28"/>
          <w:szCs w:val="28"/>
        </w:rPr>
        <w:lastRenderedPageBreak/>
        <w:t xml:space="preserve">свои чувства, эмоции и бережно относиться к чувствам и переживаниям других, жить в согласии с душой. </w:t>
      </w:r>
    </w:p>
    <w:p w:rsidR="00380C3D" w:rsidRPr="00201A72" w:rsidRDefault="00380C3D" w:rsidP="00201A72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A72">
        <w:rPr>
          <w:rFonts w:ascii="Times New Roman" w:hAnsi="Times New Roman" w:cs="Times New Roman"/>
          <w:sz w:val="28"/>
          <w:szCs w:val="28"/>
        </w:rPr>
        <w:t xml:space="preserve">Мы готовим в школе не только интеллектуалов, знатоков в одной-двух областях. Мы должны понимать: нам и нашим детям жить в </w:t>
      </w:r>
      <w:r w:rsidRPr="00201A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201A72">
        <w:rPr>
          <w:rFonts w:ascii="Times New Roman" w:hAnsi="Times New Roman" w:cs="Times New Roman"/>
          <w:sz w:val="28"/>
          <w:szCs w:val="28"/>
        </w:rPr>
        <w:t xml:space="preserve"> веке, поэтому и готовить выпускников, причем, всех до одного, нужно к жизни в условиях неопределенности и многозадачности.</w:t>
      </w:r>
    </w:p>
    <w:p w:rsidR="00380C3D" w:rsidRPr="00201A72" w:rsidRDefault="00380C3D" w:rsidP="00380C3D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A72">
        <w:rPr>
          <w:rFonts w:ascii="Times New Roman" w:hAnsi="Times New Roman" w:cs="Times New Roman"/>
          <w:b/>
          <w:sz w:val="28"/>
          <w:szCs w:val="28"/>
        </w:rPr>
        <w:t>Алгоритм внедрения ПМО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2"/>
        <w:gridCol w:w="6273"/>
      </w:tblGrid>
      <w:tr w:rsidR="00380C3D" w:rsidRPr="00380C3D" w:rsidTr="00380C3D">
        <w:tc>
          <w:tcPr>
            <w:tcW w:w="3085" w:type="dxa"/>
          </w:tcPr>
          <w:p w:rsidR="00380C3D" w:rsidRPr="00380C3D" w:rsidRDefault="00380C3D" w:rsidP="00380C3D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C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команды единомышленников</w:t>
            </w:r>
          </w:p>
          <w:p w:rsidR="00380C3D" w:rsidRPr="00380C3D" w:rsidRDefault="00380C3D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</w:tcPr>
          <w:p w:rsidR="00380C3D" w:rsidRDefault="00380C3D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3D">
              <w:rPr>
                <w:rFonts w:ascii="Times New Roman" w:hAnsi="Times New Roman" w:cs="Times New Roman"/>
                <w:sz w:val="28"/>
                <w:szCs w:val="28"/>
              </w:rPr>
              <w:t>- отбор учителей по результатам тестирования, внутришкольной 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 оценки компетенций педагого</w:t>
            </w:r>
            <w:r w:rsidRPr="00380C3D">
              <w:rPr>
                <w:rFonts w:ascii="Times New Roman" w:hAnsi="Times New Roman" w:cs="Times New Roman"/>
                <w:sz w:val="28"/>
                <w:szCs w:val="28"/>
              </w:rPr>
              <w:t>в, 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0C3D" w:rsidRPr="00380C3D" w:rsidRDefault="00380C3D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-проведение тренингов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командообразованию</w:t>
            </w:r>
            <w:proofErr w:type="spellEnd"/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педагогов  методологии ПМО</w:t>
            </w:r>
          </w:p>
        </w:tc>
        <w:tc>
          <w:tcPr>
            <w:tcW w:w="6486" w:type="dxa"/>
          </w:tcPr>
          <w:p w:rsidR="00380C3D" w:rsidRP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выездные сессии,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тренинги,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семинары</w:t>
            </w:r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Внесение корректив в ООП ООО и разработка дорожной карты</w:t>
            </w:r>
          </w:p>
        </w:tc>
        <w:tc>
          <w:tcPr>
            <w:tcW w:w="6486" w:type="dxa"/>
          </w:tcPr>
          <w:p w:rsid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внесение изменений в целевой, содержательный и организационный разделы, программу воспитания и социализации;</w:t>
            </w:r>
          </w:p>
          <w:p w:rsidR="00E3153E" w:rsidRPr="00380C3D" w:rsidRDefault="00E3153E" w:rsidP="007F0B9E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 внеурочной деятельности и дополнительного образования</w:t>
            </w:r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и реализация проекта пространственно-образовательной среды</w:t>
            </w:r>
          </w:p>
        </w:tc>
        <w:tc>
          <w:tcPr>
            <w:tcW w:w="6486" w:type="dxa"/>
          </w:tcPr>
          <w:p w:rsidR="00E3153E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мотивирующей школьной инфраструктуры;</w:t>
            </w:r>
          </w:p>
          <w:p w:rsid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обновление интерьеров помещений гимназии</w:t>
            </w:r>
            <w:r w:rsidR="007F0B9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идеей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153E" w:rsidRPr="00380C3D" w:rsidRDefault="00E3153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оснащение учебных кабинетов персональными компьютерами</w:t>
            </w:r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7F0B9E" w:rsidP="007F0B9E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команде «Бережливый регион»</w:t>
            </w:r>
          </w:p>
        </w:tc>
        <w:tc>
          <w:tcPr>
            <w:tcW w:w="6486" w:type="dxa"/>
          </w:tcPr>
          <w:p w:rsidR="00380C3D" w:rsidRDefault="007F0B9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B9E">
              <w:rPr>
                <w:rFonts w:ascii="Times New Roman" w:hAnsi="Times New Roman" w:cs="Times New Roman"/>
                <w:sz w:val="28"/>
                <w:szCs w:val="28"/>
              </w:rPr>
              <w:t>- вступление в «Клуб директоров бережливых школ»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0B9E" w:rsidRPr="007F0B9E" w:rsidRDefault="007F0B9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реализация 6 проектов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lean</w:t>
            </w:r>
            <w:r w:rsidRPr="007F0B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технологиям, подготовка 3 проектов</w:t>
            </w:r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7F0B9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школьной службы примирения</w:t>
            </w:r>
          </w:p>
        </w:tc>
        <w:tc>
          <w:tcPr>
            <w:tcW w:w="6486" w:type="dxa"/>
          </w:tcPr>
          <w:p w:rsidR="00380C3D" w:rsidRPr="007F0B9E" w:rsidRDefault="007F0B9E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конфликтов, создание </w:t>
            </w:r>
            <w:r w:rsidR="00322688">
              <w:rPr>
                <w:rFonts w:ascii="Times New Roman" w:hAnsi="Times New Roman" w:cs="Times New Roman"/>
                <w:sz w:val="28"/>
                <w:szCs w:val="28"/>
              </w:rPr>
              <w:t>комфортной образовательной среды</w:t>
            </w:r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322688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высокоэффективной корпоративной культуры</w:t>
            </w:r>
          </w:p>
        </w:tc>
        <w:tc>
          <w:tcPr>
            <w:tcW w:w="6486" w:type="dxa"/>
          </w:tcPr>
          <w:p w:rsidR="00380C3D" w:rsidRDefault="00322688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«Праздников успеха» с участием родителей, обучающихся и педагогов;</w:t>
            </w:r>
          </w:p>
          <w:p w:rsidR="00322688" w:rsidRDefault="00322688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 поощрения обучающихся, сотрудников гимназии, родителей;</w:t>
            </w:r>
          </w:p>
          <w:p w:rsidR="00322688" w:rsidRPr="007F0B9E" w:rsidRDefault="00322688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сотрудничество всех участников образовательного процесса </w:t>
            </w:r>
          </w:p>
        </w:tc>
      </w:tr>
      <w:tr w:rsidR="00380C3D" w:rsidRPr="00380C3D" w:rsidTr="00380C3D">
        <w:tc>
          <w:tcPr>
            <w:tcW w:w="3085" w:type="dxa"/>
          </w:tcPr>
          <w:p w:rsidR="00380C3D" w:rsidRPr="00380C3D" w:rsidRDefault="00201A72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ПМО </w:t>
            </w:r>
          </w:p>
        </w:tc>
        <w:tc>
          <w:tcPr>
            <w:tcW w:w="6486" w:type="dxa"/>
          </w:tcPr>
          <w:p w:rsidR="00380C3D" w:rsidRDefault="00201A72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A72">
              <w:rPr>
                <w:rFonts w:ascii="Times New Roman" w:hAnsi="Times New Roman" w:cs="Times New Roman"/>
                <w:sz w:val="28"/>
                <w:szCs w:val="28"/>
              </w:rPr>
              <w:t>- 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учебных модулей по предметам;</w:t>
            </w:r>
          </w:p>
          <w:p w:rsidR="00201A72" w:rsidRDefault="00201A72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цифровой платформой;</w:t>
            </w:r>
          </w:p>
          <w:p w:rsidR="00201A72" w:rsidRDefault="00201A72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результатов апробации.</w:t>
            </w:r>
          </w:p>
          <w:p w:rsidR="00201A72" w:rsidRPr="00380C3D" w:rsidRDefault="00201A72" w:rsidP="00380C3D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0C3D" w:rsidRDefault="00380C3D" w:rsidP="00380C3D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A72" w:rsidRDefault="00201A72" w:rsidP="00380C3D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возможных результатов</w:t>
      </w:r>
    </w:p>
    <w:p w:rsidR="00201A72" w:rsidRPr="00000128" w:rsidRDefault="00201A72" w:rsidP="00201A72">
      <w:pPr>
        <w:shd w:val="clear" w:color="auto" w:fill="FFFFFF" w:themeFill="background1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128">
        <w:rPr>
          <w:rFonts w:ascii="Times New Roman" w:eastAsia="Times New Roman" w:hAnsi="Times New Roman" w:cs="Times New Roman"/>
          <w:b/>
          <w:sz w:val="28"/>
          <w:szCs w:val="28"/>
        </w:rPr>
        <w:t>Промежуточные результаты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37"/>
        <w:gridCol w:w="3200"/>
        <w:gridCol w:w="2608"/>
      </w:tblGrid>
      <w:tr w:rsidR="00201A72" w:rsidRPr="002E6622" w:rsidTr="00DF3EF6">
        <w:trPr>
          <w:jc w:val="center"/>
        </w:trPr>
        <w:tc>
          <w:tcPr>
            <w:tcW w:w="3617" w:type="dxa"/>
            <w:vMerge w:val="restart"/>
          </w:tcPr>
          <w:p w:rsidR="00201A72" w:rsidRPr="00FD0E76" w:rsidRDefault="00201A72" w:rsidP="00DF3EF6">
            <w:pPr>
              <w:pStyle w:val="a4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7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954" w:type="dxa"/>
            <w:gridSpan w:val="2"/>
          </w:tcPr>
          <w:p w:rsidR="00201A72" w:rsidRPr="00FD0E76" w:rsidRDefault="00201A72" w:rsidP="00DF3EF6">
            <w:pPr>
              <w:pStyle w:val="a4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E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01A72" w:rsidRPr="002E6622" w:rsidTr="00D00FBB">
        <w:trPr>
          <w:jc w:val="center"/>
        </w:trPr>
        <w:tc>
          <w:tcPr>
            <w:tcW w:w="3617" w:type="dxa"/>
            <w:vMerge/>
          </w:tcPr>
          <w:p w:rsidR="00201A72" w:rsidRPr="002E6622" w:rsidRDefault="00201A72" w:rsidP="00DF3EF6">
            <w:pPr>
              <w:pStyle w:val="a4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201A72" w:rsidRPr="002E6622" w:rsidRDefault="00201A72" w:rsidP="00DF3EF6">
            <w:pPr>
              <w:pStyle w:val="a4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на 01.09.20</w:t>
            </w:r>
            <w:r w:rsidR="00FD0E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201A72" w:rsidRPr="002E6622" w:rsidRDefault="00201A72" w:rsidP="00DF3EF6">
            <w:pPr>
              <w:pStyle w:val="a4"/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на 01.09.2020</w:t>
            </w:r>
          </w:p>
        </w:tc>
      </w:tr>
      <w:tr w:rsidR="00201A72" w:rsidRPr="002E6622" w:rsidTr="00D00FBB">
        <w:trPr>
          <w:jc w:val="center"/>
        </w:trPr>
        <w:tc>
          <w:tcPr>
            <w:tcW w:w="3617" w:type="dxa"/>
          </w:tcPr>
          <w:p w:rsidR="00201A72" w:rsidRPr="002E6622" w:rsidRDefault="00CD2464" w:rsidP="00FD0E76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охвата детей, участников апробации ПМО</w:t>
            </w:r>
            <w:r w:rsidR="00FD0E76">
              <w:rPr>
                <w:rFonts w:ascii="Times New Roman" w:hAnsi="Times New Roman" w:cs="Times New Roman"/>
                <w:sz w:val="24"/>
                <w:szCs w:val="24"/>
              </w:rPr>
              <w:t>от общего числа обучающихся в 5-9 классах</w:t>
            </w:r>
          </w:p>
        </w:tc>
        <w:tc>
          <w:tcPr>
            <w:tcW w:w="3295" w:type="dxa"/>
          </w:tcPr>
          <w:p w:rsidR="00201A72" w:rsidRPr="002E6622" w:rsidRDefault="00FD0E76" w:rsidP="00FD0E76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59" w:type="dxa"/>
          </w:tcPr>
          <w:p w:rsidR="00201A72" w:rsidRPr="002E6622" w:rsidRDefault="00FD0E76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  с учетом включения в апробацию 4 классов дополнительно</w:t>
            </w:r>
          </w:p>
        </w:tc>
      </w:tr>
      <w:tr w:rsidR="007D1638" w:rsidRPr="002E6622" w:rsidTr="00D00FBB">
        <w:trPr>
          <w:jc w:val="center"/>
        </w:trPr>
        <w:tc>
          <w:tcPr>
            <w:tcW w:w="3617" w:type="dxa"/>
          </w:tcPr>
          <w:p w:rsidR="007D1638" w:rsidRDefault="007D1638" w:rsidP="00FD0E76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программ дополнительного образования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</w:t>
            </w:r>
          </w:p>
        </w:tc>
        <w:tc>
          <w:tcPr>
            <w:tcW w:w="3295" w:type="dxa"/>
          </w:tcPr>
          <w:p w:rsidR="007D1638" w:rsidRDefault="007D1638" w:rsidP="00FD0E76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7D1638" w:rsidRDefault="007D163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A72" w:rsidRPr="002E6622" w:rsidTr="00D00FBB">
        <w:trPr>
          <w:jc w:val="center"/>
        </w:trPr>
        <w:tc>
          <w:tcPr>
            <w:tcW w:w="3617" w:type="dxa"/>
          </w:tcPr>
          <w:p w:rsidR="000918D1" w:rsidRDefault="007D1638" w:rsidP="007D1638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педагогов, </w:t>
            </w:r>
            <w:r w:rsidR="00201A72" w:rsidRPr="002E6622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000128">
              <w:rPr>
                <w:rFonts w:ascii="Times New Roman" w:hAnsi="Times New Roman" w:cs="Times New Roman"/>
                <w:sz w:val="24"/>
                <w:szCs w:val="24"/>
              </w:rPr>
              <w:t>вующих</w:t>
            </w:r>
            <w:r w:rsidR="00FD0E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918D1"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  <w:p w:rsidR="00000128" w:rsidRDefault="00000128" w:rsidP="007D1638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A72" w:rsidRPr="002E6622" w:rsidRDefault="00000128" w:rsidP="007D1638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D0E76" w:rsidRPr="000918D1">
              <w:rPr>
                <w:rFonts w:ascii="Times New Roman" w:hAnsi="Times New Roman" w:cs="Times New Roman"/>
                <w:sz w:val="24"/>
                <w:szCs w:val="24"/>
              </w:rPr>
              <w:t>тьюто</w:t>
            </w:r>
            <w:r w:rsidR="000918D1" w:rsidRPr="000918D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201A72" w:rsidRPr="000918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918D1" w:rsidRPr="000918D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0918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других школ </w:t>
            </w:r>
          </w:p>
        </w:tc>
        <w:tc>
          <w:tcPr>
            <w:tcW w:w="3295" w:type="dxa"/>
          </w:tcPr>
          <w:p w:rsidR="00201A72" w:rsidRDefault="00201A72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  <w:p w:rsidR="000918D1" w:rsidRDefault="000918D1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D1" w:rsidRPr="002E6622" w:rsidRDefault="000918D1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</w:tcPr>
          <w:p w:rsidR="00201A72" w:rsidRDefault="007D163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1A72" w:rsidRPr="002E66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918D1" w:rsidRDefault="000918D1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D1" w:rsidRPr="002E6622" w:rsidRDefault="000918D1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128" w:rsidRPr="002E6622" w:rsidTr="005C27A1">
        <w:trPr>
          <w:trHeight w:val="838"/>
          <w:jc w:val="center"/>
        </w:trPr>
        <w:tc>
          <w:tcPr>
            <w:tcW w:w="3617" w:type="dxa"/>
            <w:vMerge w:val="restart"/>
            <w:shd w:val="clear" w:color="auto" w:fill="FFFFFF" w:themeFill="background1"/>
          </w:tcPr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 технической и</w:t>
            </w: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информационно- методической базыгимназии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128" w:rsidRDefault="00000128" w:rsidP="007D1638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7D1638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-число персональных ноутбуков</w:t>
            </w: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Pr="002E6622" w:rsidRDefault="00000128" w:rsidP="00AF1978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электронной среды в ИБЦ и установка программного обеспечения </w:t>
            </w: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столов-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трансформиров</w:t>
            </w:r>
            <w:proofErr w:type="spellEnd"/>
          </w:p>
        </w:tc>
        <w:tc>
          <w:tcPr>
            <w:tcW w:w="3295" w:type="dxa"/>
            <w:shd w:val="clear" w:color="auto" w:fill="FFFFFF" w:themeFill="background1"/>
          </w:tcPr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000128" w:rsidRPr="002E6622" w:rsidTr="00D00FBB">
        <w:trPr>
          <w:jc w:val="center"/>
        </w:trPr>
        <w:tc>
          <w:tcPr>
            <w:tcW w:w="3617" w:type="dxa"/>
            <w:vMerge/>
            <w:shd w:val="clear" w:color="auto" w:fill="FFFFFF" w:themeFill="background1"/>
          </w:tcPr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0128" w:rsidRPr="002E6622" w:rsidTr="00D00FBB">
        <w:trPr>
          <w:jc w:val="center"/>
        </w:trPr>
        <w:tc>
          <w:tcPr>
            <w:tcW w:w="3617" w:type="dxa"/>
            <w:vMerge/>
            <w:shd w:val="clear" w:color="auto" w:fill="FFFFFF" w:themeFill="background1"/>
          </w:tcPr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FFFFFF" w:themeFill="background1"/>
          </w:tcPr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9" w:type="dxa"/>
            <w:shd w:val="clear" w:color="auto" w:fill="FFFFFF" w:themeFill="background1"/>
          </w:tcPr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128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(3 комплекта)</w:t>
            </w:r>
          </w:p>
        </w:tc>
      </w:tr>
      <w:tr w:rsidR="00201A72" w:rsidRPr="002E6622" w:rsidTr="00D00FBB">
        <w:trPr>
          <w:jc w:val="center"/>
        </w:trPr>
        <w:tc>
          <w:tcPr>
            <w:tcW w:w="3617" w:type="dxa"/>
            <w:shd w:val="clear" w:color="auto" w:fill="FFFFFF" w:themeFill="background1"/>
          </w:tcPr>
          <w:p w:rsidR="00201A72" w:rsidRPr="002E6622" w:rsidRDefault="00201A72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обучающихся и их родителей (законных представителей)</w:t>
            </w:r>
          </w:p>
          <w:p w:rsidR="00201A72" w:rsidRPr="002E6622" w:rsidRDefault="00201A72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оказанием образовательных услуг в гимназии</w:t>
            </w:r>
          </w:p>
        </w:tc>
        <w:tc>
          <w:tcPr>
            <w:tcW w:w="3295" w:type="dxa"/>
            <w:shd w:val="clear" w:color="auto" w:fill="FFFFFF" w:themeFill="background1"/>
          </w:tcPr>
          <w:p w:rsidR="00201A72" w:rsidRPr="002E6622" w:rsidRDefault="00201A72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</w:p>
          <w:p w:rsidR="00201A72" w:rsidRDefault="00201A72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контингента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5В классе на 7 человек</w:t>
            </w: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6Б классе на 5 человек, в 7А на 2 человека, </w:t>
            </w:r>
            <w:r w:rsidRPr="002E6622"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мнения в социуме</w:t>
            </w:r>
          </w:p>
          <w:p w:rsidR="00000128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201A72" w:rsidRPr="002E6622" w:rsidRDefault="00000128" w:rsidP="00CD2464">
            <w:pPr>
              <w:pStyle w:val="a4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8D1">
              <w:rPr>
                <w:rFonts w:ascii="Times New Roman" w:hAnsi="Times New Roman" w:cs="Times New Roman"/>
                <w:sz w:val="24"/>
                <w:szCs w:val="24"/>
              </w:rPr>
              <w:t>величение числа параллельных классов, участвующих в реализации ПМО</w:t>
            </w:r>
          </w:p>
        </w:tc>
      </w:tr>
    </w:tbl>
    <w:p w:rsidR="00201A72" w:rsidRDefault="00201A72" w:rsidP="00380C3D">
      <w:pPr>
        <w:pStyle w:val="a4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8D1" w:rsidRPr="00F810D8" w:rsidRDefault="000918D1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D8">
        <w:rPr>
          <w:rFonts w:ascii="Times New Roman" w:hAnsi="Times New Roman" w:cs="Times New Roman"/>
          <w:b/>
          <w:sz w:val="28"/>
          <w:szCs w:val="28"/>
        </w:rPr>
        <w:t>Барьеры</w:t>
      </w:r>
    </w:p>
    <w:p w:rsidR="000918D1" w:rsidRPr="00F810D8" w:rsidRDefault="000918D1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D8">
        <w:rPr>
          <w:rFonts w:ascii="Times New Roman" w:hAnsi="Times New Roman" w:cs="Times New Roman"/>
          <w:sz w:val="28"/>
          <w:szCs w:val="28"/>
        </w:rPr>
        <w:t>- Дефицит помещений для реализации ПМО, обучение в две смены;</w:t>
      </w:r>
    </w:p>
    <w:p w:rsidR="000918D1" w:rsidRPr="00F810D8" w:rsidRDefault="000918D1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D8">
        <w:rPr>
          <w:rFonts w:ascii="Times New Roman" w:hAnsi="Times New Roman" w:cs="Times New Roman"/>
          <w:sz w:val="28"/>
          <w:szCs w:val="28"/>
        </w:rPr>
        <w:t>- профессиональные дефициты некоторых учителей в области креативного мышле</w:t>
      </w:r>
      <w:r w:rsidR="00123CFE">
        <w:rPr>
          <w:rFonts w:ascii="Times New Roman" w:hAnsi="Times New Roman" w:cs="Times New Roman"/>
          <w:sz w:val="28"/>
          <w:szCs w:val="28"/>
        </w:rPr>
        <w:t>ния, системного мышления.</w:t>
      </w:r>
    </w:p>
    <w:p w:rsidR="000918D1" w:rsidRPr="00F810D8" w:rsidRDefault="000918D1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8D1" w:rsidRPr="00F810D8" w:rsidRDefault="000918D1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0D8">
        <w:rPr>
          <w:rFonts w:ascii="Times New Roman" w:hAnsi="Times New Roman" w:cs="Times New Roman"/>
          <w:b/>
          <w:sz w:val="28"/>
          <w:szCs w:val="28"/>
        </w:rPr>
        <w:t>Пути преодоления</w:t>
      </w:r>
    </w:p>
    <w:p w:rsidR="007D6C8F" w:rsidRPr="00F810D8" w:rsidRDefault="007D6C8F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D8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Оптимизация образовательного процесса путем передачи помещений (зданий) на баланс гимназии от муниципалитета.  </w:t>
      </w:r>
    </w:p>
    <w:p w:rsidR="007D6C8F" w:rsidRDefault="007D6C8F" w:rsidP="008507A3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0D8">
        <w:rPr>
          <w:rFonts w:ascii="Times New Roman" w:hAnsi="Times New Roman" w:cs="Times New Roman"/>
          <w:sz w:val="28"/>
          <w:szCs w:val="28"/>
        </w:rPr>
        <w:t>Пр</w:t>
      </w:r>
      <w:r w:rsidR="00123CFE">
        <w:rPr>
          <w:rFonts w:ascii="Times New Roman" w:hAnsi="Times New Roman" w:cs="Times New Roman"/>
          <w:sz w:val="28"/>
          <w:szCs w:val="28"/>
        </w:rPr>
        <w:t>облемы дефицитов учителей могут</w:t>
      </w:r>
      <w:r w:rsidRPr="00F810D8">
        <w:rPr>
          <w:rFonts w:ascii="Times New Roman" w:hAnsi="Times New Roman" w:cs="Times New Roman"/>
          <w:sz w:val="28"/>
          <w:szCs w:val="28"/>
        </w:rPr>
        <w:t xml:space="preserve"> решиться в течение ближайшего времени путем участия в обучающих сессиях, тренингах АНО «Платформа новой школы», проведение мотивирующих совещаний, деловых игр, педсоветов.</w:t>
      </w:r>
    </w:p>
    <w:p w:rsidR="00F810D8" w:rsidRDefault="00F810D8" w:rsidP="00CE5EFC">
      <w:pPr>
        <w:pStyle w:val="1"/>
        <w:shd w:val="clear" w:color="auto" w:fill="auto"/>
        <w:spacing w:line="360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CE5EFC" w:rsidRPr="00CE5EFC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CE5EFC">
        <w:rPr>
          <w:b/>
          <w:color w:val="000000"/>
          <w:sz w:val="28"/>
          <w:szCs w:val="28"/>
          <w:lang w:bidi="ru-RU"/>
        </w:rPr>
        <w:t>Общая характеристика модели персонализированного образования (ПМО)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Процесс осуществления ПМО реализуется следующим обра</w:t>
      </w:r>
      <w:r w:rsidRPr="00867269">
        <w:rPr>
          <w:color w:val="000000"/>
          <w:sz w:val="28"/>
          <w:szCs w:val="28"/>
          <w:lang w:bidi="ru-RU"/>
        </w:rPr>
        <w:softHyphen/>
        <w:t>зом: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предварительная диагностика ученика (один раз в год) для выявления его индивидуальных (психофизиологических, когни</w:t>
      </w:r>
      <w:r w:rsidRPr="00867269">
        <w:rPr>
          <w:color w:val="000000"/>
          <w:sz w:val="28"/>
          <w:szCs w:val="28"/>
          <w:lang w:bidi="ru-RU"/>
        </w:rPr>
        <w:softHyphen/>
        <w:t>тивных, социальных и т. п.) особенностей, что делает процесс обу</w:t>
      </w:r>
      <w:r w:rsidRPr="00867269">
        <w:rPr>
          <w:color w:val="000000"/>
          <w:sz w:val="28"/>
          <w:szCs w:val="28"/>
          <w:lang w:bidi="ru-RU"/>
        </w:rPr>
        <w:softHyphen/>
        <w:t>чения осмысленным для ученика, который понимает, зачем и как он учится;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по результатам диагностики ученику и учителю даются рекомендации по предпочтительным уровням и способам освое</w:t>
      </w:r>
      <w:r w:rsidRPr="00867269">
        <w:rPr>
          <w:color w:val="000000"/>
          <w:sz w:val="28"/>
          <w:szCs w:val="28"/>
          <w:lang w:bidi="ru-RU"/>
        </w:rPr>
        <w:softHyphen/>
        <w:t>ния предметных учебных целей, а также по развитию «гибких» навыков</w:t>
      </w:r>
      <w:r>
        <w:rPr>
          <w:color w:val="000000"/>
          <w:sz w:val="28"/>
          <w:szCs w:val="28"/>
          <w:lang w:bidi="ru-RU"/>
        </w:rPr>
        <w:t xml:space="preserve"> / </w:t>
      </w:r>
      <w:proofErr w:type="spellStart"/>
      <w:r>
        <w:rPr>
          <w:color w:val="000000"/>
          <w:sz w:val="28"/>
          <w:szCs w:val="28"/>
          <w:lang w:bidi="ru-RU"/>
        </w:rPr>
        <w:t>метапредметных</w:t>
      </w:r>
      <w:proofErr w:type="spellEnd"/>
      <w:r>
        <w:rPr>
          <w:color w:val="000000"/>
          <w:sz w:val="28"/>
          <w:szCs w:val="28"/>
          <w:lang w:bidi="ru-RU"/>
        </w:rPr>
        <w:t xml:space="preserve"> компетенций</w:t>
      </w:r>
      <w:r w:rsidRPr="00867269">
        <w:rPr>
          <w:color w:val="000000"/>
          <w:sz w:val="28"/>
          <w:szCs w:val="28"/>
          <w:lang w:bidi="ru-RU"/>
        </w:rPr>
        <w:t>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выбор учебных целей, типов (вопрос, упражнение, задача, кейс, видеофрагмент, проект и т. п.) и конкретных видов задач для их достижения учеником (персонализированная траектория обу</w:t>
      </w:r>
      <w:r w:rsidRPr="00867269">
        <w:rPr>
          <w:color w:val="000000"/>
          <w:sz w:val="28"/>
          <w:szCs w:val="28"/>
          <w:lang w:bidi="ru-RU"/>
        </w:rPr>
        <w:softHyphen/>
        <w:t>чения);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образовательный процесс строится по модульному прин</w:t>
      </w:r>
      <w:r w:rsidRPr="00867269">
        <w:rPr>
          <w:color w:val="000000"/>
          <w:sz w:val="28"/>
          <w:szCs w:val="28"/>
          <w:lang w:bidi="ru-RU"/>
        </w:rPr>
        <w:softHyphen/>
        <w:t>ципу;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ученик учится в своем темпе, без простоев или отставаний (нет ориентации на «среднего»);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основная работа ученика происходит в классе, а не дома (нет деления на классную и домашнюю работу, учитываются лишь фак</w:t>
      </w:r>
      <w:r w:rsidRPr="00867269">
        <w:rPr>
          <w:color w:val="000000"/>
          <w:sz w:val="28"/>
          <w:szCs w:val="28"/>
          <w:lang w:bidi="ru-RU"/>
        </w:rPr>
        <w:softHyphen/>
        <w:t>тические трудозатраты);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много коммуникации, ученик не сидит постоянно за компью</w:t>
      </w:r>
      <w:r w:rsidRPr="00867269">
        <w:rPr>
          <w:color w:val="000000"/>
          <w:sz w:val="28"/>
          <w:szCs w:val="28"/>
          <w:lang w:bidi="ru-RU"/>
        </w:rPr>
        <w:softHyphen/>
        <w:t>тером;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отсутствие пропущенных модулей (принцип «закрытия» це</w:t>
      </w:r>
      <w:r w:rsidRPr="00867269">
        <w:rPr>
          <w:color w:val="000000"/>
          <w:sz w:val="28"/>
          <w:szCs w:val="28"/>
          <w:lang w:bidi="ru-RU"/>
        </w:rPr>
        <w:softHyphen/>
        <w:t xml:space="preserve">ли: </w:t>
      </w:r>
      <w:r w:rsidRPr="00867269">
        <w:rPr>
          <w:color w:val="000000"/>
          <w:sz w:val="28"/>
          <w:szCs w:val="28"/>
          <w:lang w:bidi="ru-RU"/>
        </w:rPr>
        <w:lastRenderedPageBreak/>
        <w:t>всегда есть возможность вернуться и наверстать упущенное);</w:t>
      </w:r>
    </w:p>
    <w:p w:rsidR="00F810D8" w:rsidRPr="00F810D8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 xml:space="preserve">цифровая платформа помогает ученику учиться, а учителю учить, выполняя роль методиста, </w:t>
      </w:r>
      <w:proofErr w:type="spellStart"/>
      <w:r w:rsidRPr="00867269">
        <w:rPr>
          <w:color w:val="000000"/>
          <w:sz w:val="28"/>
          <w:szCs w:val="28"/>
          <w:lang w:bidi="ru-RU"/>
        </w:rPr>
        <w:t>тьютора</w:t>
      </w:r>
      <w:proofErr w:type="spellEnd"/>
      <w:r w:rsidRPr="00867269">
        <w:rPr>
          <w:color w:val="000000"/>
          <w:sz w:val="28"/>
          <w:szCs w:val="28"/>
          <w:lang w:bidi="ru-RU"/>
        </w:rPr>
        <w:t xml:space="preserve">, психолога; 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рутинные процессы, планирование и оценка автоматизируются (экономия учебного времени);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оперативная обратная связь по результатам выполнения от</w:t>
      </w:r>
      <w:r w:rsidRPr="00867269">
        <w:rPr>
          <w:color w:val="000000"/>
          <w:sz w:val="28"/>
          <w:szCs w:val="28"/>
          <w:lang w:bidi="ru-RU"/>
        </w:rPr>
        <w:softHyphen/>
        <w:t>дельных задач и модуля в целом (благодаря автоматическ</w:t>
      </w:r>
      <w:r w:rsidR="00F810D8">
        <w:rPr>
          <w:color w:val="000000"/>
          <w:sz w:val="28"/>
          <w:szCs w:val="28"/>
          <w:lang w:bidi="ru-RU"/>
        </w:rPr>
        <w:t>ой про</w:t>
      </w:r>
      <w:r w:rsidR="00F810D8">
        <w:rPr>
          <w:color w:val="000000"/>
          <w:sz w:val="28"/>
          <w:szCs w:val="28"/>
          <w:lang w:bidi="ru-RU"/>
        </w:rPr>
        <w:softHyphen/>
        <w:t>верке большей части заданий</w:t>
      </w:r>
      <w:r w:rsidRPr="00867269">
        <w:rPr>
          <w:color w:val="000000"/>
          <w:sz w:val="28"/>
          <w:szCs w:val="28"/>
          <w:lang w:bidi="ru-RU"/>
        </w:rPr>
        <w:t xml:space="preserve"> на платформе);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система внутренне</w:t>
      </w:r>
      <w:r>
        <w:rPr>
          <w:color w:val="000000"/>
          <w:sz w:val="28"/>
          <w:szCs w:val="28"/>
          <w:lang w:bidi="ru-RU"/>
        </w:rPr>
        <w:t xml:space="preserve">го и внешнего контроля (участие </w:t>
      </w:r>
      <w:r w:rsidRPr="00867269">
        <w:rPr>
          <w:color w:val="000000"/>
          <w:sz w:val="28"/>
          <w:szCs w:val="28"/>
          <w:lang w:bidi="ru-RU"/>
        </w:rPr>
        <w:t>во все</w:t>
      </w:r>
      <w:r w:rsidRPr="00867269">
        <w:rPr>
          <w:color w:val="000000"/>
          <w:sz w:val="28"/>
          <w:szCs w:val="28"/>
          <w:lang w:bidi="ru-RU"/>
        </w:rPr>
        <w:softHyphen/>
        <w:t>российских проверо</w:t>
      </w:r>
      <w:r w:rsidR="00F810D8">
        <w:rPr>
          <w:color w:val="000000"/>
          <w:sz w:val="28"/>
          <w:szCs w:val="28"/>
          <w:lang w:bidi="ru-RU"/>
        </w:rPr>
        <w:t xml:space="preserve">чных работах, подготовка к </w:t>
      </w:r>
      <w:r w:rsidRPr="00867269">
        <w:rPr>
          <w:color w:val="000000"/>
          <w:sz w:val="28"/>
          <w:szCs w:val="28"/>
          <w:lang w:bidi="ru-RU"/>
        </w:rPr>
        <w:t>ОГЭ, ЕГЭ) со</w:t>
      </w:r>
      <w:r w:rsidRPr="00867269">
        <w:rPr>
          <w:color w:val="000000"/>
          <w:sz w:val="28"/>
          <w:szCs w:val="28"/>
          <w:lang w:bidi="ru-RU"/>
        </w:rPr>
        <w:softHyphen/>
        <w:t>храняется.</w:t>
      </w:r>
    </w:p>
    <w:p w:rsidR="00CE5EFC" w:rsidRPr="00CE5EFC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lang w:bidi="ru-RU"/>
        </w:rPr>
      </w:pPr>
      <w:r w:rsidRPr="00CE5EFC">
        <w:rPr>
          <w:b/>
          <w:color w:val="000000"/>
          <w:sz w:val="28"/>
          <w:szCs w:val="28"/>
          <w:lang w:bidi="ru-RU"/>
        </w:rPr>
        <w:t>Модульное планирование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Структурной единицей образовательного процесса в ПМО является </w:t>
      </w:r>
      <w:r w:rsidRPr="00CE5EFC">
        <w:rPr>
          <w:color w:val="000000"/>
          <w:sz w:val="28"/>
          <w:szCs w:val="28"/>
          <w:lang w:bidi="ru-RU"/>
        </w:rPr>
        <w:t>учебный модуль</w:t>
      </w:r>
      <w:r w:rsidRPr="00867269">
        <w:rPr>
          <w:color w:val="000000"/>
          <w:sz w:val="28"/>
          <w:szCs w:val="28"/>
          <w:lang w:bidi="ru-RU"/>
        </w:rPr>
        <w:t xml:space="preserve"> - способ организации образовательного процесса на основе блочного представления учебной информации. Программа учебного предмета может быть построена как совокупность и последовательность модулей.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 По сравнению </w:t>
      </w:r>
      <w:proofErr w:type="gramStart"/>
      <w:r w:rsidRPr="00867269">
        <w:rPr>
          <w:color w:val="000000"/>
          <w:sz w:val="28"/>
          <w:szCs w:val="28"/>
          <w:lang w:bidi="ru-RU"/>
        </w:rPr>
        <w:t>с поурочным модульное планирование</w:t>
      </w:r>
      <w:proofErr w:type="gramEnd"/>
      <w:r w:rsidRPr="00867269">
        <w:rPr>
          <w:color w:val="000000"/>
          <w:sz w:val="28"/>
          <w:szCs w:val="28"/>
          <w:lang w:bidi="ru-RU"/>
        </w:rPr>
        <w:t xml:space="preserve"> имеет ряд преимуществ:</w:t>
      </w:r>
    </w:p>
    <w:p w:rsidR="00CE5EFC" w:rsidRPr="00867269" w:rsidRDefault="00CE5EFC" w:rsidP="00CE5EFC">
      <w:pPr>
        <w:pStyle w:val="20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о</w:t>
      </w: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беспечивает возможность для манёвра по времени, поскольку многих учебных целей невозможно достичь качественно за один урок;</w:t>
      </w:r>
    </w:p>
    <w:p w:rsidR="00CE5EFC" w:rsidRPr="00867269" w:rsidRDefault="00CE5EFC" w:rsidP="00CE5EFC">
      <w:pPr>
        <w:pStyle w:val="20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п</w:t>
      </w: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озволяет пройти все необходимые для достижения учебной цели этапы;</w:t>
      </w:r>
    </w:p>
    <w:p w:rsidR="00CE5EFC" w:rsidRPr="00867269" w:rsidRDefault="00CE5EFC" w:rsidP="00CE5EFC">
      <w:pPr>
        <w:pStyle w:val="20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п</w:t>
      </w: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озволяет педагогу и учащимся лучше увидеть «большие» идеи;</w:t>
      </w:r>
    </w:p>
    <w:p w:rsidR="00CE5EFC" w:rsidRPr="00867269" w:rsidRDefault="00CE5EFC" w:rsidP="00CE5EFC">
      <w:pPr>
        <w:pStyle w:val="20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п</w:t>
      </w: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озволяет легче включаться в какую-либо деятельность, если она видится целостно, понятны её цели, основные вехи, общий объём работ, образ результата. Представление учебного материала в модульном виде обеспечивает это;</w:t>
      </w:r>
    </w:p>
    <w:p w:rsidR="00CE5EFC" w:rsidRPr="00867269" w:rsidRDefault="00CE5EFC" w:rsidP="00CE5EFC">
      <w:pPr>
        <w:pStyle w:val="20"/>
        <w:numPr>
          <w:ilvl w:val="0"/>
          <w:numId w:val="4"/>
        </w:numPr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у</w:t>
      </w: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чебный модуль можно дополнять вариативными материалами, не нарушая при этом общую структуру.</w:t>
      </w:r>
    </w:p>
    <w:p w:rsidR="00CE5EFC" w:rsidRPr="00425ED2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Структура учебного модуля и индивидуальный марш</w:t>
      </w:r>
      <w:r w:rsidRPr="00867269">
        <w:rPr>
          <w:color w:val="000000"/>
          <w:sz w:val="28"/>
          <w:szCs w:val="28"/>
          <w:lang w:bidi="ru-RU"/>
        </w:rPr>
        <w:softHyphen/>
        <w:t xml:space="preserve">рут его прохождения учеником </w:t>
      </w:r>
      <w:proofErr w:type="spellStart"/>
      <w:r w:rsidRPr="00867269">
        <w:rPr>
          <w:color w:val="000000"/>
          <w:sz w:val="28"/>
          <w:szCs w:val="28"/>
          <w:lang w:bidi="ru-RU"/>
        </w:rPr>
        <w:t>нелинейны</w:t>
      </w:r>
      <w:proofErr w:type="spellEnd"/>
      <w:r w:rsidRPr="00867269">
        <w:rPr>
          <w:color w:val="000000"/>
          <w:sz w:val="28"/>
          <w:szCs w:val="28"/>
          <w:lang w:bidi="ru-RU"/>
        </w:rPr>
        <w:t xml:space="preserve">. Система заданий разрабатывается таким </w:t>
      </w:r>
      <w:r w:rsidRPr="00867269">
        <w:rPr>
          <w:color w:val="000000"/>
          <w:sz w:val="28"/>
          <w:szCs w:val="28"/>
          <w:lang w:bidi="ru-RU"/>
        </w:rPr>
        <w:lastRenderedPageBreak/>
        <w:t>образом, что к общим целям можно прийти разными путями. При этом тек</w:t>
      </w:r>
      <w:r w:rsidRPr="00867269">
        <w:rPr>
          <w:color w:val="000000"/>
          <w:sz w:val="28"/>
          <w:szCs w:val="28"/>
          <w:lang w:bidi="ru-RU"/>
        </w:rPr>
        <w:softHyphen/>
        <w:t>стовое изложение содержания модуля линейно: следу</w:t>
      </w:r>
      <w:r w:rsidRPr="00867269">
        <w:rPr>
          <w:color w:val="000000"/>
          <w:sz w:val="28"/>
          <w:szCs w:val="28"/>
          <w:lang w:bidi="ru-RU"/>
        </w:rPr>
        <w:softHyphen/>
        <w:t>ющее задание в тексте не обязательно будет следующей «остановкой» маршрута учащегося, поскольку он его мо</w:t>
      </w:r>
      <w:r w:rsidRPr="00867269">
        <w:rPr>
          <w:color w:val="000000"/>
          <w:sz w:val="28"/>
          <w:szCs w:val="28"/>
          <w:lang w:bidi="ru-RU"/>
        </w:rPr>
        <w:softHyphen/>
        <w:t>жет не выбрать, не включить в свой маршрут.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Трудоемкость модуля составляет от 3 до 24 (для междисци</w:t>
      </w:r>
      <w:r w:rsidRPr="00867269">
        <w:rPr>
          <w:color w:val="000000"/>
          <w:sz w:val="28"/>
          <w:szCs w:val="28"/>
          <w:lang w:bidi="ru-RU"/>
        </w:rPr>
        <w:softHyphen/>
        <w:t>плинарного — от 8) астрономических часов (45 минут урока и на каждый урок 15 минут домашнего задания). Планирование на ос</w:t>
      </w:r>
      <w:r w:rsidRPr="00867269">
        <w:rPr>
          <w:color w:val="000000"/>
          <w:sz w:val="28"/>
          <w:szCs w:val="28"/>
          <w:lang w:bidi="ru-RU"/>
        </w:rPr>
        <w:softHyphen/>
        <w:t>нове относительно крупных блоков позволяет детям лучшие увидеть «большие идеи» предмета, которые в противном случае рас</w:t>
      </w:r>
      <w:r w:rsidRPr="00867269">
        <w:rPr>
          <w:color w:val="000000"/>
          <w:sz w:val="28"/>
          <w:szCs w:val="28"/>
          <w:lang w:bidi="ru-RU"/>
        </w:rPr>
        <w:softHyphen/>
        <w:t>падаются на множество разрозненных сведений и отдельных умений.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Сочетание модулей (и разнообразие задач в них) обеспечивает необходимую степень гибкости и свободы учеников в отборе учебно</w:t>
      </w:r>
      <w:r w:rsidRPr="00867269">
        <w:rPr>
          <w:color w:val="000000"/>
          <w:sz w:val="28"/>
          <w:szCs w:val="28"/>
          <w:lang w:bidi="ru-RU"/>
        </w:rPr>
        <w:softHyphen/>
        <w:t>го материала, что делает возможным персонализированное образо</w:t>
      </w:r>
      <w:r w:rsidRPr="00867269">
        <w:rPr>
          <w:color w:val="000000"/>
          <w:sz w:val="28"/>
          <w:szCs w:val="28"/>
          <w:lang w:bidi="ru-RU"/>
        </w:rPr>
        <w:softHyphen/>
        <w:t>вание в условиях классно-урочной системы, при этом делается пер</w:t>
      </w:r>
      <w:r w:rsidRPr="00867269">
        <w:rPr>
          <w:color w:val="000000"/>
          <w:sz w:val="28"/>
          <w:szCs w:val="28"/>
          <w:lang w:bidi="ru-RU"/>
        </w:rPr>
        <w:softHyphen/>
        <w:t>вый шаг в сторону постепенного перехода от этой системы к более эффективной ПМО.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В ПМО имеются следующие виды учебных модулей:</w:t>
      </w:r>
    </w:p>
    <w:p w:rsidR="00CE5EFC" w:rsidRPr="000E11B4" w:rsidRDefault="00CE5EFC" w:rsidP="000E11B4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предметные — направлены на освоение содержания отдель</w:t>
      </w:r>
      <w:r w:rsidRPr="00867269">
        <w:rPr>
          <w:color w:val="000000"/>
          <w:sz w:val="28"/>
          <w:szCs w:val="28"/>
          <w:lang w:bidi="ru-RU"/>
        </w:rPr>
        <w:softHyphen/>
        <w:t>ных учебных предметов;</w:t>
      </w:r>
    </w:p>
    <w:p w:rsidR="00CE5EFC" w:rsidRPr="000E11B4" w:rsidRDefault="00CE5EFC" w:rsidP="000E11B4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proofErr w:type="spellStart"/>
      <w:r w:rsidRPr="00867269">
        <w:rPr>
          <w:color w:val="000000"/>
          <w:sz w:val="28"/>
          <w:szCs w:val="28"/>
          <w:lang w:bidi="ru-RU"/>
        </w:rPr>
        <w:t>межпредметные</w:t>
      </w:r>
      <w:proofErr w:type="spellEnd"/>
      <w:r w:rsidRPr="00867269">
        <w:rPr>
          <w:color w:val="000000"/>
          <w:sz w:val="28"/>
          <w:szCs w:val="28"/>
          <w:lang w:bidi="ru-RU"/>
        </w:rPr>
        <w:t xml:space="preserve"> — на стыке нескольких учебных предме</w:t>
      </w:r>
      <w:r w:rsidRPr="00867269">
        <w:rPr>
          <w:color w:val="000000"/>
          <w:sz w:val="28"/>
          <w:szCs w:val="28"/>
          <w:lang w:bidi="ru-RU"/>
        </w:rPr>
        <w:softHyphen/>
        <w:t>тов, позволяют компенсировать фрагментарность содержания об</w:t>
      </w:r>
      <w:r w:rsidRPr="00867269">
        <w:rPr>
          <w:color w:val="000000"/>
          <w:sz w:val="28"/>
          <w:szCs w:val="28"/>
          <w:lang w:bidi="ru-RU"/>
        </w:rPr>
        <w:softHyphen/>
        <w:t>разования, повысить его актуальность;</w:t>
      </w:r>
    </w:p>
    <w:p w:rsidR="00CE5EFC" w:rsidRPr="000E11B4" w:rsidRDefault="00CE5EFC" w:rsidP="000E11B4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дополнительные — направлены на развитие «гибких» навы</w:t>
      </w:r>
      <w:r w:rsidRPr="00867269">
        <w:rPr>
          <w:color w:val="000000"/>
          <w:sz w:val="28"/>
          <w:szCs w:val="28"/>
          <w:lang w:bidi="ru-RU"/>
        </w:rPr>
        <w:softHyphen/>
        <w:t>ков и «новых» грамотностей.</w:t>
      </w:r>
    </w:p>
    <w:p w:rsidR="00CE5EFC" w:rsidRPr="00867269" w:rsidRDefault="00CE5EFC" w:rsidP="00CE5EFC">
      <w:pPr>
        <w:pStyle w:val="20"/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 xml:space="preserve">Учебный модуль в ПМО составляют элементы: </w:t>
      </w:r>
    </w:p>
    <w:p w:rsidR="00CE5EFC" w:rsidRPr="00867269" w:rsidRDefault="00CE5EFC" w:rsidP="00CE5EFC">
      <w:pPr>
        <w:pStyle w:val="20"/>
        <w:shd w:val="clear" w:color="auto" w:fill="auto"/>
        <w:tabs>
          <w:tab w:val="left" w:pos="1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1)мотивационно-ориентировочный блок:</w:t>
      </w:r>
    </w:p>
    <w:p w:rsidR="00CE5EFC" w:rsidRPr="00867269" w:rsidRDefault="00CE5EFC" w:rsidP="00CE5EFC">
      <w:pPr>
        <w:pStyle w:val="30"/>
        <w:numPr>
          <w:ilvl w:val="0"/>
          <w:numId w:val="13"/>
        </w:numPr>
        <w:shd w:val="clear" w:color="auto" w:fill="auto"/>
        <w:tabs>
          <w:tab w:val="left" w:pos="1778"/>
        </w:tabs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базовая идея модуля;</w:t>
      </w:r>
    </w:p>
    <w:p w:rsidR="00CE5EFC" w:rsidRPr="00867269" w:rsidRDefault="00CE5EFC" w:rsidP="00CE5EFC">
      <w:pPr>
        <w:pStyle w:val="30"/>
        <w:numPr>
          <w:ilvl w:val="0"/>
          <w:numId w:val="13"/>
        </w:numPr>
        <w:shd w:val="clear" w:color="auto" w:fill="auto"/>
        <w:tabs>
          <w:tab w:val="left" w:pos="1778"/>
        </w:tabs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проблемный вопрос;</w:t>
      </w:r>
    </w:p>
    <w:p w:rsidR="00CE5EFC" w:rsidRPr="00867269" w:rsidRDefault="00CE5EFC" w:rsidP="00CE5EFC">
      <w:pPr>
        <w:pStyle w:val="30"/>
        <w:numPr>
          <w:ilvl w:val="0"/>
          <w:numId w:val="13"/>
        </w:numPr>
        <w:shd w:val="clear" w:color="auto" w:fill="auto"/>
        <w:tabs>
          <w:tab w:val="left" w:pos="1778"/>
        </w:tabs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шкалированные</w:t>
      </w:r>
      <w:proofErr w:type="spellEnd"/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 xml:space="preserve"> учебные цели;</w:t>
      </w:r>
    </w:p>
    <w:p w:rsidR="00CE5EFC" w:rsidRPr="0024691E" w:rsidRDefault="00CE5EFC" w:rsidP="0024691E">
      <w:pPr>
        <w:pStyle w:val="30"/>
        <w:numPr>
          <w:ilvl w:val="0"/>
          <w:numId w:val="13"/>
        </w:numPr>
        <w:shd w:val="clear" w:color="auto" w:fill="auto"/>
        <w:tabs>
          <w:tab w:val="left" w:pos="1778"/>
        </w:tabs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план работы с распространёнными ошибками</w:t>
      </w: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br/>
        <w:t>и ложными представлениями (для учителя);</w:t>
      </w:r>
    </w:p>
    <w:p w:rsidR="00CE5EFC" w:rsidRPr="0024691E" w:rsidRDefault="00CE5EFC" w:rsidP="00CE5EFC">
      <w:pPr>
        <w:pStyle w:val="30"/>
        <w:numPr>
          <w:ilvl w:val="0"/>
          <w:numId w:val="13"/>
        </w:numPr>
        <w:shd w:val="clear" w:color="auto" w:fill="auto"/>
        <w:tabs>
          <w:tab w:val="left" w:pos="1778"/>
        </w:tabs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lastRenderedPageBreak/>
        <w:t>мотивирующее задание;</w:t>
      </w:r>
    </w:p>
    <w:p w:rsidR="00CE5EFC" w:rsidRPr="001F2E1A" w:rsidRDefault="00CE5EFC" w:rsidP="0024691E">
      <w:pPr>
        <w:pStyle w:val="30"/>
        <w:numPr>
          <w:ilvl w:val="0"/>
          <w:numId w:val="13"/>
        </w:numPr>
        <w:shd w:val="clear" w:color="auto" w:fill="auto"/>
        <w:tabs>
          <w:tab w:val="left" w:pos="1782"/>
        </w:tabs>
        <w:spacing w:after="0" w:line="360" w:lineRule="auto"/>
        <w:ind w:left="720" w:hanging="360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1F2E1A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предварительное оценивание (на усмотрение разработчика/учителя);</w:t>
      </w:r>
    </w:p>
    <w:p w:rsidR="00CE5EFC" w:rsidRPr="00867269" w:rsidRDefault="00CE5EFC" w:rsidP="00CE5EFC">
      <w:pPr>
        <w:pStyle w:val="30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2)блок заданий уровня 2.0;</w:t>
      </w:r>
    </w:p>
    <w:p w:rsidR="00CE5EFC" w:rsidRPr="00867269" w:rsidRDefault="00CE5EFC" w:rsidP="00CE5EFC">
      <w:pPr>
        <w:pStyle w:val="30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3) блок заданий уровня 3.0;</w:t>
      </w:r>
    </w:p>
    <w:p w:rsidR="00CE5EFC" w:rsidRPr="00867269" w:rsidRDefault="00CE5EFC" w:rsidP="00CE5EFC">
      <w:pPr>
        <w:pStyle w:val="30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 xml:space="preserve">4)варианты заданий уровня 4.0; </w:t>
      </w:r>
    </w:p>
    <w:p w:rsidR="00CE5EFC" w:rsidRPr="00867269" w:rsidRDefault="00CE5EFC" w:rsidP="00CE5EFC">
      <w:pPr>
        <w:pStyle w:val="30"/>
        <w:shd w:val="clear" w:color="auto" w:fill="auto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</w:pPr>
      <w:r w:rsidRPr="00867269">
        <w:rPr>
          <w:rFonts w:ascii="Times New Roman" w:hAnsi="Times New Roman" w:cs="Times New Roman"/>
          <w:b w:val="0"/>
          <w:color w:val="000000"/>
          <w:w w:val="100"/>
          <w:sz w:val="28"/>
          <w:szCs w:val="28"/>
          <w:lang w:bidi="ru-RU"/>
        </w:rPr>
        <w:t>5)инструменты рефлексии и самооценки.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В ПМО планируется не отдельный урок, а достижение учебной цели, тех действий, которые сможет выполнить ученик.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Описание цели формулируется: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от «ученика» — на понятном языке («Чему я научусь?», «За</w:t>
      </w:r>
      <w:r w:rsidRPr="00867269">
        <w:rPr>
          <w:color w:val="000000"/>
          <w:sz w:val="28"/>
          <w:szCs w:val="28"/>
          <w:lang w:bidi="ru-RU"/>
        </w:rPr>
        <w:softHyphen/>
        <w:t>чем мне это нужно?», «Как это будет оцениваться?»);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в </w:t>
      </w:r>
      <w:proofErr w:type="spellStart"/>
      <w:r w:rsidRPr="00867269">
        <w:rPr>
          <w:color w:val="000000"/>
          <w:sz w:val="28"/>
          <w:szCs w:val="28"/>
          <w:lang w:bidi="ru-RU"/>
        </w:rPr>
        <w:t>деятельностной</w:t>
      </w:r>
      <w:proofErr w:type="spellEnd"/>
      <w:r w:rsidRPr="00867269">
        <w:rPr>
          <w:color w:val="000000"/>
          <w:sz w:val="28"/>
          <w:szCs w:val="28"/>
          <w:lang w:bidi="ru-RU"/>
        </w:rPr>
        <w:t xml:space="preserve"> форме — способ деятельности по дости</w:t>
      </w:r>
      <w:r w:rsidRPr="00867269">
        <w:rPr>
          <w:color w:val="000000"/>
          <w:sz w:val="28"/>
          <w:szCs w:val="28"/>
          <w:lang w:bidi="ru-RU"/>
        </w:rPr>
        <w:softHyphen/>
        <w:t>жению образовательного результата, а не указание на предмет де</w:t>
      </w:r>
      <w:r w:rsidRPr="00867269">
        <w:rPr>
          <w:color w:val="000000"/>
          <w:sz w:val="28"/>
          <w:szCs w:val="28"/>
          <w:lang w:bidi="ru-RU"/>
        </w:rPr>
        <w:softHyphen/>
        <w:t xml:space="preserve">ятельности </w:t>
      </w:r>
      <w:r>
        <w:rPr>
          <w:color w:val="000000"/>
          <w:sz w:val="28"/>
          <w:szCs w:val="28"/>
          <w:lang w:bidi="ru-RU"/>
        </w:rPr>
        <w:t>(факты, понятия, знания и т.п.)</w:t>
      </w:r>
      <w:r w:rsidRPr="00867269">
        <w:rPr>
          <w:color w:val="000000"/>
          <w:sz w:val="28"/>
          <w:szCs w:val="28"/>
          <w:lang w:bidi="ru-RU"/>
        </w:rPr>
        <w:t>;</w:t>
      </w:r>
    </w:p>
    <w:p w:rsidR="00CE5EFC" w:rsidRPr="00867269" w:rsidRDefault="00CE5EFC" w:rsidP="00CE5EFC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с учетом критериев</w:t>
      </w:r>
      <w:r w:rsidRPr="00867269">
        <w:rPr>
          <w:color w:val="000000"/>
          <w:sz w:val="28"/>
          <w:szCs w:val="28"/>
          <w:lang w:val="en-US" w:eastAsia="en-US" w:bidi="en-US"/>
        </w:rPr>
        <w:t>SMART</w:t>
      </w:r>
      <w:r w:rsidRPr="00867269">
        <w:rPr>
          <w:color w:val="000000"/>
          <w:sz w:val="28"/>
          <w:szCs w:val="28"/>
          <w:lang w:eastAsia="en-US" w:bidi="en-US"/>
        </w:rPr>
        <w:t xml:space="preserve"> (</w:t>
      </w:r>
      <w:r w:rsidRPr="00867269">
        <w:rPr>
          <w:color w:val="000000"/>
          <w:sz w:val="28"/>
          <w:szCs w:val="28"/>
          <w:lang w:val="en-US" w:eastAsia="en-US" w:bidi="en-US"/>
        </w:rPr>
        <w:t>Specific</w:t>
      </w:r>
      <w:r w:rsidRPr="00867269">
        <w:rPr>
          <w:color w:val="000000"/>
          <w:sz w:val="28"/>
          <w:szCs w:val="28"/>
          <w:lang w:bidi="ru-RU"/>
        </w:rPr>
        <w:t>— конкретность,</w:t>
      </w:r>
      <w:r w:rsidRPr="00867269">
        <w:rPr>
          <w:color w:val="000000"/>
          <w:sz w:val="28"/>
          <w:szCs w:val="28"/>
          <w:lang w:val="en-US" w:eastAsia="en-US" w:bidi="en-US"/>
        </w:rPr>
        <w:t>Measurable</w:t>
      </w:r>
      <w:r w:rsidR="000E11B4">
        <w:rPr>
          <w:color w:val="000000"/>
          <w:sz w:val="28"/>
          <w:szCs w:val="28"/>
          <w:lang w:eastAsia="en-US" w:bidi="ru-RU"/>
        </w:rPr>
        <w:t> </w:t>
      </w:r>
      <w:r w:rsidRPr="00867269">
        <w:rPr>
          <w:color w:val="000000"/>
          <w:sz w:val="28"/>
          <w:szCs w:val="28"/>
          <w:lang w:bidi="ru-RU"/>
        </w:rPr>
        <w:t>— измеримость,</w:t>
      </w:r>
      <w:r w:rsidRPr="00867269">
        <w:rPr>
          <w:color w:val="000000"/>
          <w:sz w:val="28"/>
          <w:szCs w:val="28"/>
          <w:lang w:val="en-US" w:eastAsia="en-US" w:bidi="en-US"/>
        </w:rPr>
        <w:t>Attainable</w:t>
      </w:r>
      <w:r w:rsidRPr="00867269">
        <w:rPr>
          <w:color w:val="000000"/>
          <w:sz w:val="28"/>
          <w:szCs w:val="28"/>
          <w:lang w:bidi="ru-RU"/>
        </w:rPr>
        <w:t>-— достижимость,</w:t>
      </w:r>
      <w:r w:rsidRPr="00867269">
        <w:rPr>
          <w:color w:val="000000"/>
          <w:sz w:val="28"/>
          <w:szCs w:val="28"/>
          <w:lang w:val="en-US" w:eastAsia="en-US" w:bidi="en-US"/>
        </w:rPr>
        <w:t>Relevant</w:t>
      </w:r>
      <w:r w:rsidRPr="00867269">
        <w:rPr>
          <w:color w:val="000000"/>
          <w:sz w:val="28"/>
          <w:szCs w:val="28"/>
          <w:lang w:bidi="ru-RU"/>
        </w:rPr>
        <w:t>— актуальность,</w:t>
      </w:r>
      <w:r w:rsidRPr="00867269">
        <w:rPr>
          <w:color w:val="000000"/>
          <w:sz w:val="28"/>
          <w:szCs w:val="28"/>
          <w:lang w:val="en-US" w:eastAsia="en-US" w:bidi="en-US"/>
        </w:rPr>
        <w:t>Time</w:t>
      </w:r>
      <w:r w:rsidRPr="00867269">
        <w:rPr>
          <w:color w:val="000000"/>
          <w:sz w:val="28"/>
          <w:szCs w:val="28"/>
          <w:lang w:eastAsia="en-US" w:bidi="en-US"/>
        </w:rPr>
        <w:t>-</w:t>
      </w:r>
      <w:r w:rsidRPr="00867269">
        <w:rPr>
          <w:color w:val="000000"/>
          <w:sz w:val="28"/>
          <w:szCs w:val="28"/>
          <w:lang w:val="en-US" w:eastAsia="en-US" w:bidi="en-US"/>
        </w:rPr>
        <w:t>bound</w:t>
      </w:r>
      <w:r w:rsidRPr="00867269">
        <w:rPr>
          <w:color w:val="000000"/>
          <w:sz w:val="28"/>
          <w:szCs w:val="28"/>
          <w:lang w:bidi="ru-RU"/>
        </w:rPr>
        <w:t>— ограниченность во времени).</w:t>
      </w:r>
    </w:p>
    <w:p w:rsidR="00CE5EFC" w:rsidRPr="00CE5EFC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CE5EFC">
        <w:rPr>
          <w:b/>
          <w:color w:val="000000"/>
          <w:sz w:val="28"/>
          <w:szCs w:val="28"/>
          <w:lang w:bidi="ru-RU"/>
        </w:rPr>
        <w:t>Шкала учебных целей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В ПМО используется трехуровневая шкала учебных целей. 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Уровень</w:t>
      </w:r>
      <w:r w:rsidR="00C51CA9">
        <w:rPr>
          <w:color w:val="000000"/>
          <w:sz w:val="28"/>
          <w:szCs w:val="28"/>
          <w:lang w:bidi="ru-RU"/>
        </w:rPr>
        <w:t xml:space="preserve"> </w:t>
      </w:r>
      <w:r w:rsidRPr="00867269">
        <w:rPr>
          <w:color w:val="000000"/>
          <w:sz w:val="28"/>
          <w:szCs w:val="28"/>
          <w:lang w:bidi="ru-RU"/>
        </w:rPr>
        <w:t>1.0 не наполняется конкретным содержанием, это  начальный уровень заинтересованности (принципиальной готовности) к изучению модуля. Используется для диагностики.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2.0, первый уровень- уровень простейшего понимания, не меха</w:t>
      </w:r>
      <w:r w:rsidRPr="00867269">
        <w:rPr>
          <w:color w:val="000000"/>
          <w:sz w:val="28"/>
          <w:szCs w:val="28"/>
          <w:lang w:bidi="ru-RU"/>
        </w:rPr>
        <w:softHyphen/>
        <w:t>ническая репродукция; это действия по образцу, непосредственное применение формул и алгоритмов; отдельные элементы сложного действия. Это базовый, минимальный для усвоения учеников уровень. Здесь же находятся основные требования к государственной итоговой аттестации.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3.0, второй уровень- целевое умение, на которое направлено со</w:t>
      </w:r>
      <w:r w:rsidRPr="00867269">
        <w:rPr>
          <w:color w:val="000000"/>
          <w:sz w:val="28"/>
          <w:szCs w:val="28"/>
          <w:lang w:bidi="ru-RU"/>
        </w:rPr>
        <w:softHyphen/>
        <w:t xml:space="preserve">держание модуля; анализ и понимание, которое можно применить к разным примерам и </w:t>
      </w:r>
      <w:r w:rsidRPr="00867269">
        <w:rPr>
          <w:color w:val="000000"/>
          <w:sz w:val="28"/>
          <w:szCs w:val="28"/>
          <w:lang w:bidi="ru-RU"/>
        </w:rPr>
        <w:lastRenderedPageBreak/>
        <w:t>обстоятельствам; синтез нескольких простых элементов.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4.0, третий уровень: исследование, проектирование, перенос знаний и умений в другой предмет или дисциплинарную область, синтетическое (охватывает разные темы одного предмета) или ме</w:t>
      </w:r>
      <w:r w:rsidRPr="00867269">
        <w:rPr>
          <w:color w:val="000000"/>
          <w:sz w:val="28"/>
          <w:szCs w:val="28"/>
          <w:lang w:bidi="ru-RU"/>
        </w:rPr>
        <w:softHyphen/>
        <w:t>ждисциплинарное умение, применение знаний в практических си</w:t>
      </w:r>
      <w:r w:rsidRPr="00867269">
        <w:rPr>
          <w:color w:val="000000"/>
          <w:sz w:val="28"/>
          <w:szCs w:val="28"/>
          <w:lang w:bidi="ru-RU"/>
        </w:rPr>
        <w:softHyphen/>
        <w:t>туациях. Данный уровень шкалы обеспечивает реализацию «зоны ближайшего развития».</w:t>
      </w:r>
    </w:p>
    <w:p w:rsidR="00CE5EFC" w:rsidRPr="001F2E1A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Компонент учебного модуля </w:t>
      </w:r>
      <w:r w:rsidRPr="001F2E1A">
        <w:rPr>
          <w:color w:val="000000"/>
          <w:sz w:val="28"/>
          <w:szCs w:val="28"/>
          <w:lang w:bidi="ru-RU"/>
        </w:rPr>
        <w:t>«Распространенные ошибки и ложные представления» предназначен для педагогов. Целенаправленная работа над распространенными ошибками делает обучение более эффективным.</w:t>
      </w:r>
    </w:p>
    <w:p w:rsidR="00CE5EFC" w:rsidRPr="00867269" w:rsidRDefault="00CE5EFC" w:rsidP="00CE5EFC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1F2E1A">
        <w:rPr>
          <w:color w:val="000000"/>
          <w:sz w:val="28"/>
          <w:szCs w:val="28"/>
          <w:lang w:bidi="ru-RU"/>
        </w:rPr>
        <w:t xml:space="preserve">Мотивирующее задание </w:t>
      </w:r>
      <w:r w:rsidRPr="00867269">
        <w:rPr>
          <w:color w:val="000000"/>
          <w:sz w:val="28"/>
          <w:szCs w:val="28"/>
          <w:lang w:bidi="ru-RU"/>
        </w:rPr>
        <w:t>позволяет обучающимся понять, зачем изучать данный модуль, найти предмет личного интереса.</w:t>
      </w:r>
    </w:p>
    <w:p w:rsidR="008507A3" w:rsidRPr="00CE5EFC" w:rsidRDefault="008507A3" w:rsidP="008507A3">
      <w:pPr>
        <w:pStyle w:val="1"/>
        <w:shd w:val="clear" w:color="auto" w:fill="auto"/>
        <w:spacing w:line="360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CE5EFC">
        <w:rPr>
          <w:b/>
          <w:bCs/>
          <w:color w:val="000000"/>
          <w:sz w:val="28"/>
          <w:szCs w:val="28"/>
          <w:lang w:bidi="ru-RU"/>
        </w:rPr>
        <w:t>Цифровая платформа как инструмент реализации возможностей ПМО</w:t>
      </w:r>
    </w:p>
    <w:p w:rsidR="008507A3" w:rsidRPr="00CE5EFC" w:rsidRDefault="001F2E1A" w:rsidP="008507A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 xml:space="preserve">Цифровая платформа </w:t>
      </w:r>
      <w:r w:rsidR="008507A3" w:rsidRPr="00CE5EFC">
        <w:rPr>
          <w:color w:val="000000"/>
          <w:sz w:val="28"/>
          <w:szCs w:val="28"/>
          <w:lang w:bidi="ru-RU"/>
        </w:rPr>
        <w:t>является  помощником в деле избавления от неэф</w:t>
      </w:r>
      <w:r w:rsidR="008507A3" w:rsidRPr="00CE5EFC">
        <w:rPr>
          <w:color w:val="000000"/>
          <w:sz w:val="28"/>
          <w:szCs w:val="28"/>
          <w:lang w:bidi="ru-RU"/>
        </w:rPr>
        <w:softHyphen/>
        <w:t>фективных форм организации учебной деятельности, но</w:t>
      </w:r>
      <w:r w:rsidR="008507A3" w:rsidRPr="00CE5EFC">
        <w:rPr>
          <w:color w:val="000000"/>
          <w:sz w:val="28"/>
          <w:szCs w:val="28"/>
          <w:lang w:bidi="ru-RU"/>
        </w:rPr>
        <w:softHyphen/>
        <w:t>сителем новых форм учебных материалов и гарантом оперативной об</w:t>
      </w:r>
      <w:r w:rsidR="008507A3" w:rsidRPr="00CE5EFC">
        <w:rPr>
          <w:color w:val="000000"/>
          <w:sz w:val="28"/>
          <w:szCs w:val="28"/>
          <w:lang w:bidi="ru-RU"/>
        </w:rPr>
        <w:softHyphen/>
        <w:t>ратной связи.</w:t>
      </w:r>
    </w:p>
    <w:p w:rsidR="008507A3" w:rsidRPr="00CE5EFC" w:rsidRDefault="008507A3" w:rsidP="008507A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bCs/>
          <w:color w:val="000000"/>
          <w:sz w:val="28"/>
          <w:szCs w:val="28"/>
          <w:lang w:bidi="ru-RU"/>
        </w:rPr>
        <w:t>Цифровая платформа предлагает следующие инструменты для реализации возможностей ПМО:</w:t>
      </w:r>
    </w:p>
    <w:p w:rsidR="008507A3" w:rsidRPr="00CE5EFC" w:rsidRDefault="008507A3" w:rsidP="008507A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i/>
          <w:iCs/>
          <w:color w:val="000000"/>
          <w:sz w:val="28"/>
          <w:szCs w:val="28"/>
          <w:lang w:bidi="ru-RU"/>
        </w:rPr>
        <w:t>в рамках планирования учебной деятельности: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настройки учебной программы в соответствии с потребностями отдельной школы, отдельного учителя и отдельно</w:t>
      </w:r>
      <w:r w:rsidRPr="00CE5EFC">
        <w:rPr>
          <w:color w:val="000000"/>
          <w:sz w:val="28"/>
          <w:szCs w:val="28"/>
          <w:lang w:bidi="ru-RU"/>
        </w:rPr>
        <w:softHyphen/>
        <w:t>го класса;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создание учителем с участием самого ученика его собствен</w:t>
      </w:r>
      <w:r w:rsidRPr="00CE5EFC">
        <w:rPr>
          <w:color w:val="000000"/>
          <w:sz w:val="28"/>
          <w:szCs w:val="28"/>
          <w:lang w:bidi="ru-RU"/>
        </w:rPr>
        <w:softHyphen/>
        <w:t>ного персонального плана;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настройка каждого модуля в соответствии с возможностями отдельных учеников;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выбор тех или иных задач самим учеником на определенных этапах прохождения модуля;</w:t>
      </w:r>
    </w:p>
    <w:p w:rsidR="008507A3" w:rsidRPr="00CE5EFC" w:rsidRDefault="008507A3" w:rsidP="008507A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i/>
          <w:iCs/>
          <w:color w:val="000000"/>
          <w:sz w:val="28"/>
          <w:szCs w:val="28"/>
          <w:lang w:bidi="ru-RU"/>
        </w:rPr>
        <w:t>в рамках учебного процесса: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предоставление всей совокупности контента для реализа</w:t>
      </w:r>
      <w:r w:rsidRPr="00CE5EFC">
        <w:rPr>
          <w:color w:val="000000"/>
          <w:sz w:val="28"/>
          <w:szCs w:val="28"/>
          <w:lang w:bidi="ru-RU"/>
        </w:rPr>
        <w:softHyphen/>
        <w:t xml:space="preserve">ции образовательного процесса с учетом персонализации (система целей, </w:t>
      </w:r>
      <w:r w:rsidRPr="00CE5EFC">
        <w:rPr>
          <w:color w:val="000000"/>
          <w:sz w:val="28"/>
          <w:szCs w:val="28"/>
          <w:lang w:bidi="ru-RU"/>
        </w:rPr>
        <w:lastRenderedPageBreak/>
        <w:t>инструкции и задачи, необходимые для их достижения);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создания собственного контента учителем для использования на уровне класса и школы;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задачи учитывают необходимость развития не только пред</w:t>
      </w:r>
      <w:r w:rsidRPr="00CE5EFC">
        <w:rPr>
          <w:color w:val="000000"/>
          <w:sz w:val="28"/>
          <w:szCs w:val="28"/>
          <w:lang w:bidi="ru-RU"/>
        </w:rPr>
        <w:softHyphen/>
        <w:t xml:space="preserve">метных навыков и знаний, но и «гибких» навыков / </w:t>
      </w:r>
      <w:proofErr w:type="spellStart"/>
      <w:r w:rsidRPr="00CE5EFC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CE5EFC">
        <w:rPr>
          <w:color w:val="000000"/>
          <w:sz w:val="28"/>
          <w:szCs w:val="28"/>
          <w:lang w:bidi="ru-RU"/>
        </w:rPr>
        <w:t xml:space="preserve"> компетенций;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выполнять любые задачи не только с помощью личных цифровых устройств, но и при их отсутствии у учеников (ввод в платформу результатов может быть осуществлен вручную);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создания групп внутри класса;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использования в интерфейсе платформы игро</w:t>
      </w:r>
      <w:r w:rsidRPr="00CE5EFC">
        <w:rPr>
          <w:color w:val="000000"/>
          <w:sz w:val="28"/>
          <w:szCs w:val="28"/>
          <w:lang w:bidi="ru-RU"/>
        </w:rPr>
        <w:softHyphen/>
        <w:t>вых элементов (</w:t>
      </w:r>
      <w:proofErr w:type="spellStart"/>
      <w:r w:rsidRPr="00CE5EFC">
        <w:rPr>
          <w:color w:val="000000"/>
          <w:sz w:val="28"/>
          <w:szCs w:val="28"/>
          <w:lang w:bidi="ru-RU"/>
        </w:rPr>
        <w:t>геймификация</w:t>
      </w:r>
      <w:proofErr w:type="spellEnd"/>
      <w:r w:rsidRPr="00CE5EFC">
        <w:rPr>
          <w:color w:val="000000"/>
          <w:sz w:val="28"/>
          <w:szCs w:val="28"/>
          <w:lang w:bidi="ru-RU"/>
        </w:rPr>
        <w:t>) как дополнительный способ моти</w:t>
      </w:r>
      <w:r w:rsidRPr="00CE5EFC">
        <w:rPr>
          <w:color w:val="000000"/>
          <w:sz w:val="28"/>
          <w:szCs w:val="28"/>
          <w:lang w:bidi="ru-RU"/>
        </w:rPr>
        <w:softHyphen/>
        <w:t>вации учеников;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проверка заданий не только учителем, но и другими спосо</w:t>
      </w:r>
      <w:r w:rsidRPr="00CE5EFC">
        <w:rPr>
          <w:color w:val="000000"/>
          <w:sz w:val="28"/>
          <w:szCs w:val="28"/>
          <w:lang w:bidi="ru-RU"/>
        </w:rPr>
        <w:softHyphen/>
        <w:t>бами (автоматическая проверка при наличии однозначных ответов, проверка самим учеником или другими учениками) позволяет осво</w:t>
      </w:r>
      <w:r w:rsidRPr="00CE5EFC">
        <w:rPr>
          <w:color w:val="000000"/>
          <w:sz w:val="28"/>
          <w:szCs w:val="28"/>
          <w:lang w:bidi="ru-RU"/>
        </w:rPr>
        <w:softHyphen/>
        <w:t>бодить учителя от рутинной работы;</w:t>
      </w:r>
    </w:p>
    <w:p w:rsidR="008507A3" w:rsidRPr="00CE5EFC" w:rsidRDefault="008507A3" w:rsidP="008507A3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i/>
          <w:iCs/>
          <w:color w:val="000000"/>
          <w:sz w:val="28"/>
          <w:szCs w:val="28"/>
          <w:lang w:bidi="ru-RU"/>
        </w:rPr>
        <w:t>в рамках мониторинга: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798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постоянный мониторинг достижений каждого ученика по отдельным предметам и в целом;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36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мониторинг достижений класса в целом;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7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корректировки по результатам мониторинга изначального годового и модульного планирования;</w:t>
      </w:r>
    </w:p>
    <w:p w:rsidR="008507A3" w:rsidRPr="00CE5EFC" w:rsidRDefault="008507A3" w:rsidP="008507A3">
      <w:pPr>
        <w:pStyle w:val="1"/>
        <w:numPr>
          <w:ilvl w:val="0"/>
          <w:numId w:val="3"/>
        </w:numPr>
        <w:shd w:val="clear" w:color="auto" w:fill="auto"/>
        <w:tabs>
          <w:tab w:val="left" w:pos="802"/>
        </w:tabs>
        <w:spacing w:line="360" w:lineRule="auto"/>
        <w:ind w:firstLine="709"/>
        <w:jc w:val="both"/>
        <w:rPr>
          <w:sz w:val="28"/>
          <w:szCs w:val="28"/>
        </w:rPr>
      </w:pPr>
      <w:r w:rsidRPr="00CE5EFC">
        <w:rPr>
          <w:color w:val="000000"/>
          <w:sz w:val="28"/>
          <w:szCs w:val="28"/>
          <w:lang w:bidi="ru-RU"/>
        </w:rPr>
        <w:t>возможность использовать платформу для выставления от</w:t>
      </w:r>
      <w:r w:rsidRPr="00CE5EFC">
        <w:rPr>
          <w:color w:val="000000"/>
          <w:sz w:val="28"/>
          <w:szCs w:val="28"/>
          <w:lang w:bidi="ru-RU"/>
        </w:rPr>
        <w:softHyphen/>
        <w:t>меток в традиционной форме.</w:t>
      </w:r>
    </w:p>
    <w:p w:rsidR="00CE5EFC" w:rsidRPr="00CE5EFC" w:rsidRDefault="00CE5EFC" w:rsidP="001F2E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EFC">
        <w:rPr>
          <w:rFonts w:ascii="Times New Roman" w:hAnsi="Times New Roman" w:cs="Times New Roman"/>
          <w:b/>
          <w:sz w:val="28"/>
          <w:szCs w:val="28"/>
        </w:rPr>
        <w:t>«Гибкие» навыки/</w:t>
      </w:r>
      <w:proofErr w:type="spellStart"/>
      <w:r w:rsidRPr="00CE5EF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E5EFC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p w:rsidR="001F2E1A" w:rsidRPr="00867269" w:rsidRDefault="001F2E1A" w:rsidP="001F2E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69">
        <w:rPr>
          <w:rFonts w:ascii="Times New Roman" w:hAnsi="Times New Roman" w:cs="Times New Roman"/>
          <w:sz w:val="28"/>
          <w:szCs w:val="28"/>
        </w:rPr>
        <w:t>В результат</w:t>
      </w:r>
      <w:r w:rsidR="00CE5EFC">
        <w:rPr>
          <w:rFonts w:ascii="Times New Roman" w:hAnsi="Times New Roman" w:cs="Times New Roman"/>
          <w:sz w:val="28"/>
          <w:szCs w:val="28"/>
        </w:rPr>
        <w:t>е обучения в ПМО ученик получает</w:t>
      </w:r>
      <w:r w:rsidRPr="00867269">
        <w:rPr>
          <w:rFonts w:ascii="Times New Roman" w:hAnsi="Times New Roman" w:cs="Times New Roman"/>
          <w:sz w:val="28"/>
          <w:szCs w:val="28"/>
        </w:rPr>
        <w:t xml:space="preserve"> возможность сформировать так называемые «гибкие» навыки, комплекс неспециализированных социально-психологических умений и навыков, обеспечивающих успешность и эффективность деятельности.</w:t>
      </w:r>
    </w:p>
    <w:p w:rsidR="001F2E1A" w:rsidRPr="00867269" w:rsidRDefault="001F2E1A" w:rsidP="001F2E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269">
        <w:rPr>
          <w:rFonts w:ascii="Times New Roman" w:hAnsi="Times New Roman" w:cs="Times New Roman"/>
          <w:sz w:val="28"/>
          <w:szCs w:val="28"/>
        </w:rPr>
        <w:t xml:space="preserve">Эти навыки универсальны, так как не зависят от сферы и предмета деятельности, они динамичны, то есть должны и могут совершенствоваться с </w:t>
      </w:r>
      <w:r w:rsidRPr="00867269">
        <w:rPr>
          <w:rFonts w:ascii="Times New Roman" w:hAnsi="Times New Roman" w:cs="Times New Roman"/>
          <w:sz w:val="28"/>
          <w:szCs w:val="28"/>
        </w:rPr>
        <w:lastRenderedPageBreak/>
        <w:t>течением времени, а также в зависимости от ситуации и контекста, выступая как «партнеры поведения». И именно они становятся основой для адаптации к жизни в постоянно меняющемся мире.</w:t>
      </w:r>
    </w:p>
    <w:p w:rsidR="001F2E1A" w:rsidRPr="00867269" w:rsidRDefault="001F2E1A" w:rsidP="001F2E1A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Гибкие навыки:</w:t>
      </w:r>
    </w:p>
    <w:p w:rsidR="001F2E1A" w:rsidRPr="00867269" w:rsidRDefault="001F2E1A" w:rsidP="001F2E1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 xml:space="preserve">1) </w:t>
      </w:r>
      <w:r w:rsidRPr="00867269">
        <w:rPr>
          <w:i/>
          <w:iCs/>
          <w:color w:val="000000"/>
          <w:sz w:val="28"/>
          <w:szCs w:val="28"/>
          <w:lang w:bidi="ru-RU"/>
        </w:rPr>
        <w:t>Когнитивные.</w:t>
      </w:r>
    </w:p>
    <w:p w:rsidR="001F2E1A" w:rsidRPr="00867269" w:rsidRDefault="000E11B4" w:rsidP="000E11B4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1.1) </w:t>
      </w:r>
      <w:r w:rsidR="001F2E1A" w:rsidRPr="00867269">
        <w:rPr>
          <w:color w:val="000000"/>
          <w:sz w:val="28"/>
          <w:szCs w:val="28"/>
          <w:lang w:bidi="ru-RU"/>
        </w:rPr>
        <w:t>«Понимаю себя и других» («гибкие» навыки, связанные с адекватным восприятием и пониманием самого себя и других лю</w:t>
      </w:r>
      <w:r w:rsidR="001F2E1A" w:rsidRPr="00867269">
        <w:rPr>
          <w:color w:val="000000"/>
          <w:sz w:val="28"/>
          <w:szCs w:val="28"/>
          <w:lang w:bidi="ru-RU"/>
        </w:rPr>
        <w:softHyphen/>
        <w:t>дей):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proofErr w:type="spellStart"/>
      <w:r w:rsidRPr="00867269">
        <w:rPr>
          <w:color w:val="000000"/>
          <w:sz w:val="28"/>
          <w:szCs w:val="28"/>
          <w:lang w:bidi="ru-RU"/>
        </w:rPr>
        <w:t>самоосознание</w:t>
      </w:r>
      <w:proofErr w:type="spellEnd"/>
      <w:r w:rsidRPr="00867269">
        <w:rPr>
          <w:color w:val="000000"/>
          <w:sz w:val="28"/>
          <w:szCs w:val="28"/>
          <w:lang w:bidi="ru-RU"/>
        </w:rPr>
        <w:t xml:space="preserve"> — понимание себя в отличие от других, свое</w:t>
      </w:r>
      <w:r w:rsidRPr="00867269">
        <w:rPr>
          <w:color w:val="000000"/>
          <w:sz w:val="28"/>
          <w:szCs w:val="28"/>
          <w:lang w:bidi="ru-RU"/>
        </w:rPr>
        <w:softHyphen/>
        <w:t>го статуса, жизненно важных потребностей, мыслей, чувств, моти</w:t>
      </w:r>
      <w:r w:rsidRPr="00867269">
        <w:rPr>
          <w:color w:val="000000"/>
          <w:sz w:val="28"/>
          <w:szCs w:val="28"/>
          <w:lang w:bidi="ru-RU"/>
        </w:rPr>
        <w:softHyphen/>
        <w:t>вов, переживаний, действий;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рефлексия — перенесение внимания с внешнего мира на са</w:t>
      </w:r>
      <w:r w:rsidRPr="00867269">
        <w:rPr>
          <w:color w:val="000000"/>
          <w:sz w:val="28"/>
          <w:szCs w:val="28"/>
          <w:lang w:bidi="ru-RU"/>
        </w:rPr>
        <w:softHyphen/>
        <w:t>мого себя, диалог с самим собой, обращение своего сознания на его содержание и функции (ценности, интересы, мотивы, особенности познания, принятия решений, эмоционального реагирования, пове</w:t>
      </w:r>
      <w:r w:rsidRPr="00867269">
        <w:rPr>
          <w:color w:val="000000"/>
          <w:sz w:val="28"/>
          <w:szCs w:val="28"/>
          <w:lang w:bidi="ru-RU"/>
        </w:rPr>
        <w:softHyphen/>
        <w:t>денческие шаблоны и т. д.), продукты собственной деятельности, а также их переосмысление для преодоления затруднений в само</w:t>
      </w:r>
      <w:r w:rsidRPr="00867269">
        <w:rPr>
          <w:color w:val="000000"/>
          <w:sz w:val="28"/>
          <w:szCs w:val="28"/>
          <w:lang w:bidi="ru-RU"/>
        </w:rPr>
        <w:softHyphen/>
        <w:t>развитии;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эмоциональный интеллект — способность распознавать эмоции, интуитивно понимать намерения и желания других людей, а также свои собственные; адекватно истолковывать обстановку и управлять эмоциями для решения практических задач;</w:t>
      </w:r>
    </w:p>
    <w:p w:rsidR="001F2E1A" w:rsidRPr="00867269" w:rsidRDefault="000E11B4" w:rsidP="000E11B4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1.2) </w:t>
      </w:r>
      <w:r w:rsidR="001F2E1A" w:rsidRPr="00867269">
        <w:rPr>
          <w:color w:val="000000"/>
          <w:sz w:val="28"/>
          <w:szCs w:val="28"/>
          <w:lang w:bidi="ru-RU"/>
        </w:rPr>
        <w:t>«Управляю собой» («гибкие» навыки, связанные с органи</w:t>
      </w:r>
      <w:r w:rsidR="001F2E1A" w:rsidRPr="00867269">
        <w:rPr>
          <w:color w:val="000000"/>
          <w:sz w:val="28"/>
          <w:szCs w:val="28"/>
          <w:lang w:bidi="ru-RU"/>
        </w:rPr>
        <w:softHyphen/>
        <w:t>зацией и эффективной реализацией самостоятельной работы):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планирование — установление для себя и других исполни</w:t>
      </w:r>
      <w:r w:rsidRPr="00867269">
        <w:rPr>
          <w:color w:val="000000"/>
          <w:sz w:val="28"/>
          <w:szCs w:val="28"/>
          <w:lang w:bidi="ru-RU"/>
        </w:rPr>
        <w:softHyphen/>
        <w:t>телей порядка действий во времени (этапы, стадии) для достиже</w:t>
      </w:r>
      <w:r w:rsidRPr="00867269">
        <w:rPr>
          <w:color w:val="000000"/>
          <w:sz w:val="28"/>
          <w:szCs w:val="28"/>
          <w:lang w:bidi="ru-RU"/>
        </w:rPr>
        <w:softHyphen/>
        <w:t>ния цели в обозримом будущем с учетом возможных изменений об</w:t>
      </w:r>
      <w:r w:rsidRPr="00867269">
        <w:rPr>
          <w:color w:val="000000"/>
          <w:sz w:val="28"/>
          <w:szCs w:val="28"/>
          <w:lang w:bidi="ru-RU"/>
        </w:rPr>
        <w:softHyphen/>
        <w:t>стоятельств, поиск и эффективное распределение необходимых ре</w:t>
      </w:r>
      <w:r w:rsidRPr="00867269">
        <w:rPr>
          <w:color w:val="000000"/>
          <w:sz w:val="28"/>
          <w:szCs w:val="28"/>
          <w:lang w:bidi="ru-RU"/>
        </w:rPr>
        <w:softHyphen/>
        <w:t>сурсов, фиксация порядка действий (в виде схемы, программы, модели, плана, карты, приказа и т. п.) и его доведение до непосред</w:t>
      </w:r>
      <w:r w:rsidRPr="00867269">
        <w:rPr>
          <w:color w:val="000000"/>
          <w:sz w:val="28"/>
          <w:szCs w:val="28"/>
          <w:lang w:bidi="ru-RU"/>
        </w:rPr>
        <w:softHyphen/>
        <w:t>ственных исполнителей;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ориентация на результат — способность связывать отдель</w:t>
      </w:r>
      <w:r w:rsidRPr="00867269">
        <w:rPr>
          <w:color w:val="000000"/>
          <w:sz w:val="28"/>
          <w:szCs w:val="28"/>
          <w:lang w:bidi="ru-RU"/>
        </w:rPr>
        <w:softHyphen/>
        <w:t>ные действия с итоговым результатом в целом, стремление улуч</w:t>
      </w:r>
      <w:r w:rsidRPr="00867269">
        <w:rPr>
          <w:color w:val="000000"/>
          <w:sz w:val="28"/>
          <w:szCs w:val="28"/>
          <w:lang w:bidi="ru-RU"/>
        </w:rPr>
        <w:softHyphen/>
        <w:t xml:space="preserve">шать качество </w:t>
      </w:r>
      <w:r w:rsidRPr="00867269">
        <w:rPr>
          <w:color w:val="000000"/>
          <w:sz w:val="28"/>
          <w:szCs w:val="28"/>
          <w:lang w:bidi="ru-RU"/>
        </w:rPr>
        <w:lastRenderedPageBreak/>
        <w:t>работы, применять новые способы выполнения по</w:t>
      </w:r>
      <w:r w:rsidRPr="00867269">
        <w:rPr>
          <w:color w:val="000000"/>
          <w:sz w:val="28"/>
          <w:szCs w:val="28"/>
          <w:lang w:bidi="ru-RU"/>
        </w:rPr>
        <w:softHyphen/>
        <w:t>ставленных задач в нужный срок, корректировать деятельность на протяжении длительного периода времени;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самоконтроль — понимание значимости самостоятельного выбора собственной деятельности, которая (даже если успех не га</w:t>
      </w:r>
      <w:r w:rsidRPr="00867269">
        <w:rPr>
          <w:color w:val="000000"/>
          <w:sz w:val="28"/>
          <w:szCs w:val="28"/>
          <w:lang w:bidi="ru-RU"/>
        </w:rPr>
        <w:softHyphen/>
        <w:t>рантирован) повлияет на себя самого, других людей и ситуацию в целом;</w:t>
      </w:r>
    </w:p>
    <w:p w:rsidR="001F2E1A" w:rsidRPr="00867269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целеустремленность — сознательная и активная направ</w:t>
      </w:r>
      <w:r w:rsidRPr="00867269">
        <w:rPr>
          <w:color w:val="000000"/>
          <w:sz w:val="28"/>
          <w:szCs w:val="28"/>
          <w:lang w:bidi="ru-RU"/>
        </w:rPr>
        <w:softHyphen/>
        <w:t>ленность на достижение самостоятельно определенного/выбранно</w:t>
      </w:r>
      <w:r w:rsidRPr="00867269">
        <w:rPr>
          <w:color w:val="000000"/>
          <w:sz w:val="28"/>
          <w:szCs w:val="28"/>
          <w:lang w:bidi="ru-RU"/>
        </w:rPr>
        <w:softHyphen/>
        <w:t>го из нескольких вариантов результата собственной деятельности (на основании противоречия между тем, что имеется, известно и тем, что нужно) наиболее экономичными средствами в соответ</w:t>
      </w:r>
      <w:r w:rsidRPr="00867269">
        <w:rPr>
          <w:color w:val="000000"/>
          <w:sz w:val="28"/>
          <w:szCs w:val="28"/>
          <w:lang w:bidi="ru-RU"/>
        </w:rPr>
        <w:softHyphen/>
        <w:t xml:space="preserve">ствии с критериями </w:t>
      </w:r>
      <w:r w:rsidRPr="00867269">
        <w:rPr>
          <w:color w:val="000000"/>
          <w:sz w:val="28"/>
          <w:szCs w:val="28"/>
          <w:lang w:val="en-US" w:eastAsia="en-US" w:bidi="en-US"/>
        </w:rPr>
        <w:t>SMART</w:t>
      </w:r>
      <w:r w:rsidRPr="00867269">
        <w:rPr>
          <w:color w:val="000000"/>
          <w:sz w:val="28"/>
          <w:szCs w:val="28"/>
          <w:lang w:eastAsia="en-US" w:bidi="en-US"/>
        </w:rPr>
        <w:t xml:space="preserve">; </w:t>
      </w:r>
      <w:r w:rsidRPr="00867269">
        <w:rPr>
          <w:color w:val="000000"/>
          <w:sz w:val="28"/>
          <w:szCs w:val="28"/>
          <w:lang w:bidi="ru-RU"/>
        </w:rPr>
        <w:t>практическое осмысление собствен</w:t>
      </w:r>
      <w:r w:rsidRPr="00867269">
        <w:rPr>
          <w:color w:val="000000"/>
          <w:sz w:val="28"/>
          <w:szCs w:val="28"/>
          <w:lang w:bidi="ru-RU"/>
        </w:rPr>
        <w:softHyphen/>
        <w:t>ной деятельности с точки зрения постановки целей и их достиже</w:t>
      </w:r>
      <w:r w:rsidRPr="00867269">
        <w:rPr>
          <w:color w:val="000000"/>
          <w:sz w:val="28"/>
          <w:szCs w:val="28"/>
          <w:lang w:bidi="ru-RU"/>
        </w:rPr>
        <w:softHyphen/>
        <w:t>ния в соответствии с характером решаемых задач;</w:t>
      </w:r>
    </w:p>
    <w:p w:rsidR="001F2E1A" w:rsidRPr="00867269" w:rsidRDefault="001F2E1A" w:rsidP="001F2E1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1.3) «Познаю м</w:t>
      </w:r>
      <w:r w:rsidR="000E11B4">
        <w:rPr>
          <w:color w:val="000000"/>
          <w:sz w:val="28"/>
          <w:szCs w:val="28"/>
          <w:lang w:bidi="ru-RU"/>
        </w:rPr>
        <w:t xml:space="preserve">ир» («гибкие» навыки, связанные </w:t>
      </w:r>
      <w:r w:rsidRPr="00867269">
        <w:rPr>
          <w:color w:val="000000"/>
          <w:sz w:val="28"/>
          <w:szCs w:val="28"/>
          <w:lang w:bidi="ru-RU"/>
        </w:rPr>
        <w:t>с адекватным восприятием и познанием окружающей действительности):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системное мышление — целостное восприятие предметов и явлений с учетом их взаимовлияния, связей (структурных, функ</w:t>
      </w:r>
      <w:r w:rsidRPr="00867269">
        <w:rPr>
          <w:color w:val="000000"/>
          <w:sz w:val="28"/>
          <w:szCs w:val="28"/>
          <w:lang w:bidi="ru-RU"/>
        </w:rPr>
        <w:softHyphen/>
        <w:t>циональных, причинно-следственных, прямых и обратных и пр.) между собой, а также появления нового (эмерджентного) свойства, отличного от свойств отдельных элементов; осознание наличия раз</w:t>
      </w:r>
      <w:r w:rsidRPr="00867269">
        <w:rPr>
          <w:color w:val="000000"/>
          <w:sz w:val="28"/>
          <w:szCs w:val="28"/>
          <w:lang w:bidi="ru-RU"/>
        </w:rPr>
        <w:softHyphen/>
        <w:t>личных моделей мира, уровней познания реальности, необходимо</w:t>
      </w:r>
      <w:r w:rsidRPr="00867269">
        <w:rPr>
          <w:color w:val="000000"/>
          <w:sz w:val="28"/>
          <w:szCs w:val="28"/>
          <w:lang w:bidi="ru-RU"/>
        </w:rPr>
        <w:softHyphen/>
        <w:t>сти упрощения и искажения реальности для удобства ее познания;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вариативное мышление — способность к познанию окружа</w:t>
      </w:r>
      <w:r w:rsidRPr="00867269">
        <w:rPr>
          <w:color w:val="000000"/>
          <w:sz w:val="28"/>
          <w:szCs w:val="28"/>
          <w:lang w:bidi="ru-RU"/>
        </w:rPr>
        <w:softHyphen/>
        <w:t>ющей действительности с учетом возможности ожидаемых собы</w:t>
      </w:r>
      <w:r w:rsidRPr="00867269">
        <w:rPr>
          <w:color w:val="000000"/>
          <w:sz w:val="28"/>
          <w:szCs w:val="28"/>
          <w:lang w:bidi="ru-RU"/>
        </w:rPr>
        <w:softHyphen/>
        <w:t>тий (в том числе предположений, догадок, интуиции);</w:t>
      </w:r>
    </w:p>
    <w:p w:rsidR="001F2E1A" w:rsidRPr="000E11B4" w:rsidRDefault="001F2E1A" w:rsidP="000E11B4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выдвижение и доказательство гипотез — самостоятельное выдвижение с опорой на известные основания предположений для объяснения сущности и свойств изучаемых объектов, процессов, явлений, требующих опровержения или подтверждения, а также установление их истинности;</w:t>
      </w:r>
    </w:p>
    <w:p w:rsidR="001F2E1A" w:rsidRPr="00867269" w:rsidRDefault="001F2E1A" w:rsidP="001F2E1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1.4) «Учусь учиться» («гибкие» навыки, связанные с организа</w:t>
      </w:r>
      <w:r w:rsidRPr="00867269">
        <w:rPr>
          <w:color w:val="000000"/>
          <w:sz w:val="28"/>
          <w:szCs w:val="28"/>
          <w:lang w:bidi="ru-RU"/>
        </w:rPr>
        <w:softHyphen/>
        <w:t xml:space="preserve">цией и </w:t>
      </w:r>
      <w:r w:rsidRPr="00867269">
        <w:rPr>
          <w:color w:val="000000"/>
          <w:sz w:val="28"/>
          <w:szCs w:val="28"/>
          <w:lang w:bidi="ru-RU"/>
        </w:rPr>
        <w:lastRenderedPageBreak/>
        <w:t>эффективной реализацией самостоятельной учебной дея</w:t>
      </w:r>
      <w:r w:rsidRPr="00867269">
        <w:rPr>
          <w:color w:val="000000"/>
          <w:sz w:val="28"/>
          <w:szCs w:val="28"/>
          <w:lang w:bidi="ru-RU"/>
        </w:rPr>
        <w:softHyphen/>
        <w:t>тельности):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анализ</w:t>
      </w:r>
      <w:r w:rsidR="00BF225C">
        <w:rPr>
          <w:color w:val="000000"/>
          <w:sz w:val="28"/>
          <w:szCs w:val="28"/>
          <w:lang w:bidi="ru-RU"/>
        </w:rPr>
        <w:t xml:space="preserve"> и использование информации - </w:t>
      </w:r>
      <w:r w:rsidRPr="00867269">
        <w:rPr>
          <w:color w:val="000000"/>
          <w:sz w:val="28"/>
          <w:szCs w:val="28"/>
          <w:lang w:bidi="ru-RU"/>
        </w:rPr>
        <w:t>способность извле</w:t>
      </w:r>
      <w:r w:rsidRPr="00867269">
        <w:rPr>
          <w:color w:val="000000"/>
          <w:sz w:val="28"/>
          <w:szCs w:val="28"/>
          <w:lang w:bidi="ru-RU"/>
        </w:rPr>
        <w:softHyphen/>
        <w:t>кать знания из информации (данных) и применять их для решения учебных задач, включая навига</w:t>
      </w:r>
      <w:r w:rsidR="00BF225C">
        <w:rPr>
          <w:color w:val="000000"/>
          <w:sz w:val="28"/>
          <w:szCs w:val="28"/>
          <w:lang w:bidi="ru-RU"/>
        </w:rPr>
        <w:t>цию по текстовым источникам, ин</w:t>
      </w:r>
      <w:r w:rsidRPr="00867269">
        <w:rPr>
          <w:color w:val="000000"/>
          <w:sz w:val="28"/>
          <w:szCs w:val="28"/>
          <w:lang w:bidi="ru-RU"/>
        </w:rPr>
        <w:t>терпретацию (определение полноты/неполноты, правильности/ ошибочности сведений), формулирование выводов, обоснование требований к необходимым данным;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моделирование — выявление и образное представление (текстовое, графическое, формульное, имитационное и т. п.) основ</w:t>
      </w:r>
      <w:r w:rsidRPr="00867269">
        <w:rPr>
          <w:color w:val="000000"/>
          <w:sz w:val="28"/>
          <w:szCs w:val="28"/>
          <w:lang w:bidi="ru-RU"/>
        </w:rPr>
        <w:softHyphen/>
        <w:t>ных связей между идеями, объектами и явлениями, проведение мысленных экспериментов;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смысловое чтение — точное и полное понимание содержа</w:t>
      </w:r>
      <w:r w:rsidRPr="00867269">
        <w:rPr>
          <w:color w:val="000000"/>
          <w:sz w:val="28"/>
          <w:szCs w:val="28"/>
          <w:lang w:bidi="ru-RU"/>
        </w:rPr>
        <w:softHyphen/>
        <w:t>тельной и идейной сторон текста в соответствии с учебной задачей для последующего применения полученной информации при реше</w:t>
      </w:r>
      <w:r w:rsidRPr="00867269">
        <w:rPr>
          <w:color w:val="000000"/>
          <w:sz w:val="28"/>
          <w:szCs w:val="28"/>
          <w:lang w:bidi="ru-RU"/>
        </w:rPr>
        <w:softHyphen/>
        <w:t xml:space="preserve">нии иных предметных и </w:t>
      </w:r>
      <w:proofErr w:type="spellStart"/>
      <w:r w:rsidRPr="00867269">
        <w:rPr>
          <w:color w:val="000000"/>
          <w:sz w:val="28"/>
          <w:szCs w:val="28"/>
          <w:lang w:bidi="ru-RU"/>
        </w:rPr>
        <w:t>метапредметных</w:t>
      </w:r>
      <w:proofErr w:type="spellEnd"/>
      <w:r w:rsidRPr="00867269">
        <w:rPr>
          <w:color w:val="000000"/>
          <w:sz w:val="28"/>
          <w:szCs w:val="28"/>
          <w:lang w:bidi="ru-RU"/>
        </w:rPr>
        <w:t xml:space="preserve"> учебных задач;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эффективное самообразование — самостоятельное практи</w:t>
      </w:r>
      <w:r w:rsidRPr="00867269">
        <w:rPr>
          <w:color w:val="000000"/>
          <w:sz w:val="28"/>
          <w:szCs w:val="28"/>
          <w:lang w:bidi="ru-RU"/>
        </w:rPr>
        <w:softHyphen/>
        <w:t>ческое применение продуктивных образовательных практик (</w:t>
      </w:r>
      <w:proofErr w:type="gramStart"/>
      <w:r w:rsidRPr="00867269">
        <w:rPr>
          <w:color w:val="000000"/>
          <w:sz w:val="28"/>
          <w:szCs w:val="28"/>
          <w:lang w:bidi="ru-RU"/>
        </w:rPr>
        <w:t>учеб- но</w:t>
      </w:r>
      <w:proofErr w:type="gramEnd"/>
      <w:r w:rsidRPr="00867269">
        <w:rPr>
          <w:color w:val="000000"/>
          <w:sz w:val="28"/>
          <w:szCs w:val="28"/>
          <w:lang w:bidi="ru-RU"/>
        </w:rPr>
        <w:t>-исследовательская, проектная деятельность, принятие решений в проблемных ситуациях).</w:t>
      </w:r>
    </w:p>
    <w:p w:rsidR="001F2E1A" w:rsidRPr="00867269" w:rsidRDefault="001F2E1A" w:rsidP="001F2E1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 xml:space="preserve">2) </w:t>
      </w:r>
      <w:r w:rsidRPr="00867269">
        <w:rPr>
          <w:i/>
          <w:iCs/>
          <w:color w:val="000000"/>
          <w:sz w:val="28"/>
          <w:szCs w:val="28"/>
          <w:lang w:bidi="ru-RU"/>
        </w:rPr>
        <w:t>Социальные.</w:t>
      </w:r>
    </w:p>
    <w:p w:rsidR="001F2E1A" w:rsidRPr="00867269" w:rsidRDefault="001F2E1A" w:rsidP="001F2E1A">
      <w:pPr>
        <w:pStyle w:val="1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2.1) «Действуем в команде» («гибкие» навыки, связанные с ор</w:t>
      </w:r>
      <w:r w:rsidRPr="00867269">
        <w:rPr>
          <w:color w:val="000000"/>
          <w:sz w:val="28"/>
          <w:szCs w:val="28"/>
          <w:lang w:bidi="ru-RU"/>
        </w:rPr>
        <w:softHyphen/>
        <w:t>ганизацией и эффективной реализацией совместной деятельности с другими людьми):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сотрудничество — целенаправленное, синхронизированное и взаимовыгодное участие в общем деле, повышающее производи</w:t>
      </w:r>
      <w:r w:rsidRPr="00867269">
        <w:rPr>
          <w:color w:val="000000"/>
          <w:sz w:val="28"/>
          <w:szCs w:val="28"/>
          <w:lang w:bidi="ru-RU"/>
        </w:rPr>
        <w:softHyphen/>
        <w:t>тельность; совместное действие с другими людьми, стремление по</w:t>
      </w:r>
      <w:r w:rsidRPr="00867269">
        <w:rPr>
          <w:color w:val="000000"/>
          <w:sz w:val="28"/>
          <w:szCs w:val="28"/>
          <w:lang w:bidi="ru-RU"/>
        </w:rPr>
        <w:softHyphen/>
        <w:t>мочь, найти общий язык, учесть интересы взаимодействующих лиц, проявляя открытость, доверие, уважение, терпимость к плюрализ</w:t>
      </w:r>
      <w:r w:rsidRPr="00867269">
        <w:rPr>
          <w:color w:val="000000"/>
          <w:sz w:val="28"/>
          <w:szCs w:val="28"/>
          <w:lang w:bidi="ru-RU"/>
        </w:rPr>
        <w:softHyphen/>
        <w:t>му индивидуальностей и мнений;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коммуникация — владение устной и письменной речью для понимания и взаимопонимания смыслов, обеспечения единства и преемственности совместной деятельности с людьми, общего взгляда на </w:t>
      </w:r>
      <w:r w:rsidRPr="00867269">
        <w:rPr>
          <w:color w:val="000000"/>
          <w:sz w:val="28"/>
          <w:szCs w:val="28"/>
          <w:lang w:bidi="ru-RU"/>
        </w:rPr>
        <w:lastRenderedPageBreak/>
        <w:t>объекты и действия с ними, а также выяснения мнений других о самом себе (включая нормы языка, выражение смысла в тексте и передачу текстов, побуждение к общению, активное слу</w:t>
      </w:r>
      <w:r w:rsidRPr="00867269">
        <w:rPr>
          <w:color w:val="000000"/>
          <w:sz w:val="28"/>
          <w:szCs w:val="28"/>
          <w:lang w:bidi="ru-RU"/>
        </w:rPr>
        <w:softHyphen/>
        <w:t>шание, интерпретацию различных точек зрения, изложение соб</w:t>
      </w:r>
      <w:r w:rsidRPr="00867269">
        <w:rPr>
          <w:color w:val="000000"/>
          <w:sz w:val="28"/>
          <w:szCs w:val="28"/>
          <w:lang w:bidi="ru-RU"/>
        </w:rPr>
        <w:softHyphen/>
        <w:t>ственной позиции, управление эмоциями, импровизацию и пере</w:t>
      </w:r>
      <w:r w:rsidRPr="00867269">
        <w:rPr>
          <w:color w:val="000000"/>
          <w:sz w:val="28"/>
          <w:szCs w:val="28"/>
          <w:lang w:bidi="ru-RU"/>
        </w:rPr>
        <w:softHyphen/>
        <w:t>стройку речи, использование различных жанров — монолог, диа</w:t>
      </w:r>
      <w:r w:rsidRPr="00867269">
        <w:rPr>
          <w:color w:val="000000"/>
          <w:sz w:val="28"/>
          <w:szCs w:val="28"/>
          <w:lang w:bidi="ru-RU"/>
        </w:rPr>
        <w:softHyphen/>
        <w:t xml:space="preserve">лог, </w:t>
      </w:r>
      <w:proofErr w:type="spellStart"/>
      <w:r w:rsidRPr="00867269">
        <w:rPr>
          <w:color w:val="000000"/>
          <w:sz w:val="28"/>
          <w:szCs w:val="28"/>
          <w:lang w:bidi="ru-RU"/>
        </w:rPr>
        <w:t>полилог</w:t>
      </w:r>
      <w:proofErr w:type="spellEnd"/>
      <w:r w:rsidRPr="00867269">
        <w:rPr>
          <w:color w:val="000000"/>
          <w:sz w:val="28"/>
          <w:szCs w:val="28"/>
          <w:lang w:bidi="ru-RU"/>
        </w:rPr>
        <w:t>; сообщение, дискуссия, полемика и т. и.);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координация — упорядочение, распределение в простран</w:t>
      </w:r>
      <w:r w:rsidRPr="00867269">
        <w:rPr>
          <w:color w:val="000000"/>
          <w:sz w:val="28"/>
          <w:szCs w:val="28"/>
          <w:lang w:bidi="ru-RU"/>
        </w:rPr>
        <w:softHyphen/>
        <w:t>стве и во времени совместной с другими людьми деятельности для достижения ее цели, обеспечения непрерывности и бесперебойно</w:t>
      </w:r>
      <w:r w:rsidRPr="00867269">
        <w:rPr>
          <w:color w:val="000000"/>
          <w:sz w:val="28"/>
          <w:szCs w:val="28"/>
          <w:lang w:bidi="ru-RU"/>
        </w:rPr>
        <w:softHyphen/>
        <w:t>сти, определение своей позиции наилучшим образом, исходя из ин</w:t>
      </w:r>
      <w:r w:rsidRPr="00867269">
        <w:rPr>
          <w:color w:val="000000"/>
          <w:sz w:val="28"/>
          <w:szCs w:val="28"/>
          <w:lang w:bidi="ru-RU"/>
        </w:rPr>
        <w:softHyphen/>
        <w:t>тересов общего дела, даже в случае противоречия собственным ин</w:t>
      </w:r>
      <w:r w:rsidRPr="00867269">
        <w:rPr>
          <w:color w:val="000000"/>
          <w:sz w:val="28"/>
          <w:szCs w:val="28"/>
          <w:lang w:bidi="ru-RU"/>
        </w:rPr>
        <w:softHyphen/>
        <w:t>тересам;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лидерство — влияние на других людей и получение их под</w:t>
      </w:r>
      <w:r w:rsidRPr="00867269">
        <w:rPr>
          <w:color w:val="000000"/>
          <w:sz w:val="28"/>
          <w:szCs w:val="28"/>
          <w:lang w:bidi="ru-RU"/>
        </w:rPr>
        <w:softHyphen/>
        <w:t>держки для достижения общих целей (включая определение на</w:t>
      </w:r>
      <w:r w:rsidRPr="00867269">
        <w:rPr>
          <w:color w:val="000000"/>
          <w:sz w:val="28"/>
          <w:szCs w:val="28"/>
          <w:lang w:bidi="ru-RU"/>
        </w:rPr>
        <w:softHyphen/>
        <w:t>правлений, стимулирование, организацию деятельности);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разрешение конфликтов — устранение, урегулирование, уменьшение масштабов противоположно направленных, несовме</w:t>
      </w:r>
      <w:r w:rsidRPr="00867269">
        <w:rPr>
          <w:color w:val="000000"/>
          <w:sz w:val="28"/>
          <w:szCs w:val="28"/>
          <w:lang w:bidi="ru-RU"/>
        </w:rPr>
        <w:softHyphen/>
        <w:t>стимых друг с другом позиций (враждебности, напряженности, угрозы, агрессии и т. п.), эмоционально окрашенного противостоя</w:t>
      </w:r>
      <w:r w:rsidRPr="00867269">
        <w:rPr>
          <w:color w:val="000000"/>
          <w:sz w:val="28"/>
          <w:szCs w:val="28"/>
          <w:lang w:bidi="ru-RU"/>
        </w:rPr>
        <w:softHyphen/>
        <w:t>ния с другими людьми и самим собой путем достижен</w:t>
      </w:r>
      <w:r w:rsidR="00BF225C">
        <w:rPr>
          <w:color w:val="000000"/>
          <w:sz w:val="28"/>
          <w:szCs w:val="28"/>
          <w:lang w:bidi="ru-RU"/>
        </w:rPr>
        <w:t>ия взаимопри</w:t>
      </w:r>
      <w:r w:rsidR="00BF225C">
        <w:rPr>
          <w:color w:val="000000"/>
          <w:sz w:val="28"/>
          <w:szCs w:val="28"/>
          <w:lang w:bidi="ru-RU"/>
        </w:rPr>
        <w:softHyphen/>
        <w:t>емлемых соглашений.</w:t>
      </w:r>
    </w:p>
    <w:p w:rsidR="001F2E1A" w:rsidRPr="00867269" w:rsidRDefault="001F2E1A" w:rsidP="001F2E1A">
      <w:pPr>
        <w:pStyle w:val="1"/>
        <w:numPr>
          <w:ilvl w:val="0"/>
          <w:numId w:val="12"/>
        </w:numPr>
        <w:shd w:val="clear" w:color="auto" w:fill="auto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«Решаем проблемы» («гибкие» навыки, связанные с эф</w:t>
      </w:r>
      <w:r w:rsidRPr="00867269">
        <w:rPr>
          <w:color w:val="000000"/>
          <w:sz w:val="28"/>
          <w:szCs w:val="28"/>
          <w:lang w:bidi="ru-RU"/>
        </w:rPr>
        <w:softHyphen/>
        <w:t>фективным разрешением проблемных ситуаций):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конвергентное мышление (мыслить логически) — владение линейными, последовательными, логически обоснованными, сло</w:t>
      </w:r>
      <w:r w:rsidRPr="00867269">
        <w:rPr>
          <w:color w:val="000000"/>
          <w:sz w:val="28"/>
          <w:szCs w:val="28"/>
          <w:lang w:bidi="ru-RU"/>
        </w:rPr>
        <w:softHyphen/>
        <w:t>весно выраженными («левополушарными») алгоритмами решения проблемных задач, приводящими к единственному оптимальному варианту;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дивергентное мышление — владение нелинейными, непо</w:t>
      </w:r>
      <w:r w:rsidRPr="00867269">
        <w:rPr>
          <w:color w:val="000000"/>
          <w:sz w:val="28"/>
          <w:szCs w:val="28"/>
          <w:lang w:bidi="ru-RU"/>
        </w:rPr>
        <w:softHyphen/>
        <w:t>следовательными, интуитивными, образно выраженными («право</w:t>
      </w:r>
      <w:r w:rsidRPr="00867269">
        <w:rPr>
          <w:color w:val="000000"/>
          <w:sz w:val="28"/>
          <w:szCs w:val="28"/>
          <w:lang w:bidi="ru-RU"/>
        </w:rPr>
        <w:softHyphen/>
        <w:t>полушарными») способами решения проблемных задач, приводя</w:t>
      </w:r>
      <w:r w:rsidRPr="00867269">
        <w:rPr>
          <w:color w:val="000000"/>
          <w:sz w:val="28"/>
          <w:szCs w:val="28"/>
          <w:lang w:bidi="ru-RU"/>
        </w:rPr>
        <w:softHyphen/>
        <w:t>щими к множеству альтернативных вариантов;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 xml:space="preserve">латеральное мышление (мыслить нестандартно) — умение </w:t>
      </w:r>
      <w:r w:rsidRPr="00867269">
        <w:rPr>
          <w:color w:val="000000"/>
          <w:sz w:val="28"/>
          <w:szCs w:val="28"/>
          <w:lang w:bidi="ru-RU"/>
        </w:rPr>
        <w:lastRenderedPageBreak/>
        <w:t>мыслить нестандартно, нешаблонно, непредсказуемо, используя максимальное число известных подходов к решению проблемной задачи, находясь при этом «сбоку» (вне ее), то есть сосредотачива</w:t>
      </w:r>
      <w:r w:rsidRPr="00867269">
        <w:rPr>
          <w:color w:val="000000"/>
          <w:sz w:val="28"/>
          <w:szCs w:val="28"/>
          <w:lang w:bidi="ru-RU"/>
        </w:rPr>
        <w:softHyphen/>
        <w:t>ясь на более широком контексте, нежели на конкретных условиях;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принятие решений — способность и готовность к идентифи</w:t>
      </w:r>
      <w:r w:rsidRPr="00867269">
        <w:rPr>
          <w:color w:val="000000"/>
          <w:sz w:val="28"/>
          <w:szCs w:val="28"/>
          <w:lang w:bidi="ru-RU"/>
        </w:rPr>
        <w:softHyphen/>
        <w:t>кации альтернатив и осознанному выбору наилучшего мнения либо действия среди нескольких возможностей на основе социальных ценно</w:t>
      </w:r>
      <w:r w:rsidR="00BF225C">
        <w:rPr>
          <w:color w:val="000000"/>
          <w:sz w:val="28"/>
          <w:szCs w:val="28"/>
          <w:lang w:bidi="ru-RU"/>
        </w:rPr>
        <w:t>стей и собственных предпочтений.</w:t>
      </w:r>
    </w:p>
    <w:p w:rsidR="001F2E1A" w:rsidRPr="00867269" w:rsidRDefault="001F2E1A" w:rsidP="001F2E1A">
      <w:pPr>
        <w:pStyle w:val="1"/>
        <w:numPr>
          <w:ilvl w:val="0"/>
          <w:numId w:val="12"/>
        </w:numPr>
        <w:shd w:val="clear" w:color="auto" w:fill="auto"/>
        <w:tabs>
          <w:tab w:val="left" w:pos="917"/>
        </w:tabs>
        <w:spacing w:line="360" w:lineRule="auto"/>
        <w:ind w:firstLine="709"/>
        <w:jc w:val="both"/>
        <w:rPr>
          <w:sz w:val="28"/>
          <w:szCs w:val="28"/>
        </w:rPr>
      </w:pPr>
      <w:r w:rsidRPr="00867269">
        <w:rPr>
          <w:color w:val="000000"/>
          <w:sz w:val="28"/>
          <w:szCs w:val="28"/>
          <w:lang w:bidi="ru-RU"/>
        </w:rPr>
        <w:t>«Создаем новое» («гибкие» навыки, связанные с организа</w:t>
      </w:r>
      <w:r w:rsidRPr="00867269">
        <w:rPr>
          <w:color w:val="000000"/>
          <w:sz w:val="28"/>
          <w:szCs w:val="28"/>
          <w:lang w:bidi="ru-RU"/>
        </w:rPr>
        <w:softHyphen/>
        <w:t>цией и эффективной реализацией самостоятельной и коллективной творческой деятельности):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исследование — отыскание новых знаний (фактов, гипотез, взаимосвязей, зависимостей, принципов, закономерностей и т. п.) для объяснения природы и свойств окружающего мира;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867269">
        <w:rPr>
          <w:color w:val="000000"/>
          <w:sz w:val="28"/>
          <w:szCs w:val="28"/>
          <w:lang w:bidi="ru-RU"/>
        </w:rPr>
        <w:t>проектирование — создание (индивидуально либо группой) прототипа, прообраза несуществующего объекта, процесса при за</w:t>
      </w:r>
      <w:r w:rsidRPr="00867269">
        <w:rPr>
          <w:color w:val="000000"/>
          <w:sz w:val="28"/>
          <w:szCs w:val="28"/>
          <w:lang w:bidi="ru-RU"/>
        </w:rPr>
        <w:softHyphen/>
        <w:t>данных условиях, а также его материальное воплощение.</w:t>
      </w:r>
    </w:p>
    <w:p w:rsidR="00BF225C" w:rsidRDefault="00BF225C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E1A" w:rsidRPr="001F2E1A" w:rsidRDefault="001F2E1A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1A">
        <w:rPr>
          <w:rFonts w:ascii="Times New Roman" w:hAnsi="Times New Roman" w:cs="Times New Roman"/>
          <w:b/>
          <w:sz w:val="28"/>
          <w:szCs w:val="28"/>
        </w:rPr>
        <w:t>Главные ценности ученика:</w:t>
      </w:r>
    </w:p>
    <w:p w:rsidR="001F2E1A" w:rsidRPr="00BF225C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>«Я сам» (самоопределение, нравственный выбор, принятие новых идей, получение удовольствия от своей учебы, работы, готовность к рискам, умение их просчитывать, жизнелюбие и жизнестойкость);</w:t>
      </w:r>
    </w:p>
    <w:p w:rsidR="001F2E1A" w:rsidRDefault="001F2E1A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>«Мы вместе» (свобода в выборе жизненных целей, но и ответственность за решения; мир и благополучие); диалог и взаимопомощь, труд и сотрудничество, образование и творчество, семья, Родина, уважение к своей истории).</w:t>
      </w:r>
    </w:p>
    <w:p w:rsidR="00117D1C" w:rsidRDefault="00117D1C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82D" w:rsidRPr="000E11B4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1B4">
        <w:rPr>
          <w:rFonts w:ascii="Times New Roman" w:hAnsi="Times New Roman" w:cs="Times New Roman"/>
          <w:b/>
          <w:sz w:val="28"/>
          <w:szCs w:val="28"/>
        </w:rPr>
        <w:t>Обратная связь и оценивание</w:t>
      </w:r>
    </w:p>
    <w:p w:rsidR="00BD182D" w:rsidRPr="000E11B4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Оценивание на уроке, проводимого в рамках</w:t>
      </w:r>
      <w:r>
        <w:rPr>
          <w:rFonts w:ascii="Times New Roman" w:hAnsi="Times New Roman" w:cs="Times New Roman"/>
          <w:sz w:val="28"/>
          <w:szCs w:val="28"/>
        </w:rPr>
        <w:t xml:space="preserve"> ПМО</w:t>
      </w:r>
      <w:r w:rsidRPr="000E11B4">
        <w:rPr>
          <w:rFonts w:ascii="Times New Roman" w:hAnsi="Times New Roman" w:cs="Times New Roman"/>
          <w:sz w:val="28"/>
          <w:szCs w:val="28"/>
        </w:rPr>
        <w:t xml:space="preserve">, является постоянным процессом, который естественным образом интегрируется в урок. </w:t>
      </w:r>
      <w:r w:rsidRPr="000E11B4">
        <w:rPr>
          <w:rFonts w:ascii="Times New Roman" w:hAnsi="Times New Roman" w:cs="Times New Roman"/>
          <w:sz w:val="28"/>
          <w:szCs w:val="28"/>
        </w:rPr>
        <w:lastRenderedPageBreak/>
        <w:t xml:space="preserve">Для оценивания характерны: прозрачность и доступность, </w:t>
      </w:r>
      <w:proofErr w:type="spellStart"/>
      <w:r w:rsidRPr="000E11B4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Pr="000E11B4">
        <w:rPr>
          <w:rFonts w:ascii="Times New Roman" w:hAnsi="Times New Roman" w:cs="Times New Roman"/>
          <w:sz w:val="28"/>
          <w:szCs w:val="28"/>
        </w:rPr>
        <w:t>, совокупность внешних и внутренних, персонифицированных и коллективных методов анализа урока.</w:t>
      </w:r>
    </w:p>
    <w:p w:rsidR="00BD182D" w:rsidRPr="00BD182D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 xml:space="preserve">Работая с учениками в модуле, можно точно выявить следующие </w:t>
      </w:r>
      <w:r w:rsidRPr="00BD182D">
        <w:rPr>
          <w:rFonts w:ascii="Times New Roman" w:hAnsi="Times New Roman" w:cs="Times New Roman"/>
          <w:i/>
          <w:sz w:val="28"/>
          <w:szCs w:val="28"/>
        </w:rPr>
        <w:t>виды оценивания: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фактическое (текущее) оценивание;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итоговое оценивание (в конце каждого модуля или в конце каждого уровня 2.0, 3.0);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оценивание «гибких навыков»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82D" w:rsidRPr="000E11B4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 выстраивает</w:t>
      </w:r>
      <w:r w:rsidRPr="000E11B4">
        <w:rPr>
          <w:rFonts w:ascii="Times New Roman" w:hAnsi="Times New Roman" w:cs="Times New Roman"/>
          <w:sz w:val="28"/>
          <w:szCs w:val="28"/>
        </w:rPr>
        <w:t>ся таким образом, чтобы обучающиеся включались в контрольно-оценочную деятельность, приобретали навыки и привычку к самооценке и анализу урока с позиции ученика.</w:t>
      </w:r>
    </w:p>
    <w:p w:rsidR="00BD182D" w:rsidRPr="000E11B4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 xml:space="preserve">Оценивание базируется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E11B4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BD182D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0E11B4">
        <w:rPr>
          <w:rFonts w:ascii="Times New Roman" w:hAnsi="Times New Roman" w:cs="Times New Roman"/>
          <w:sz w:val="28"/>
          <w:szCs w:val="28"/>
        </w:rPr>
        <w:t>: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единство и равенство (все обучающиеся находятся в одинаковых условиях, работают в модуле по  собственному маршруту);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индивидуальность (оцениваются личные показатели работы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ребенка, а не сравниваются с результатами одноклассников</w:t>
      </w:r>
      <w:r w:rsidRPr="000E11B4">
        <w:rPr>
          <w:rFonts w:ascii="Times New Roman" w:hAnsi="Times New Roman" w:cs="Times New Roman"/>
          <w:sz w:val="28"/>
          <w:szCs w:val="28"/>
        </w:rPr>
        <w:t>);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прозрачность (ученик четко видит и понимает, ч</w:t>
      </w:r>
      <w:r>
        <w:rPr>
          <w:rFonts w:ascii="Times New Roman" w:hAnsi="Times New Roman" w:cs="Times New Roman"/>
          <w:sz w:val="28"/>
          <w:szCs w:val="28"/>
        </w:rPr>
        <w:t>его он достигнет в конце модуля</w:t>
      </w:r>
      <w:r w:rsidRPr="000E11B4">
        <w:rPr>
          <w:rFonts w:ascii="Times New Roman" w:hAnsi="Times New Roman" w:cs="Times New Roman"/>
          <w:sz w:val="28"/>
          <w:szCs w:val="28"/>
        </w:rPr>
        <w:t>);</w:t>
      </w:r>
    </w:p>
    <w:p w:rsidR="00BD182D" w:rsidRPr="000E11B4" w:rsidRDefault="00BD182D" w:rsidP="00BD182D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1B4">
        <w:rPr>
          <w:rFonts w:ascii="Times New Roman" w:hAnsi="Times New Roman" w:cs="Times New Roman"/>
          <w:sz w:val="28"/>
          <w:szCs w:val="28"/>
        </w:rPr>
        <w:t>целеустремленность к достижению результата.</w:t>
      </w:r>
    </w:p>
    <w:p w:rsidR="00BD182D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2">
        <w:rPr>
          <w:rFonts w:ascii="Times New Roman" w:hAnsi="Times New Roman" w:cs="Times New Roman"/>
          <w:sz w:val="28"/>
          <w:szCs w:val="28"/>
        </w:rPr>
        <w:t xml:space="preserve">Педагог, создавая задания и упражнения в модуле, выбирает способы контроля и оценивания. Это может быть автоматическая проверка, самопроверка учеником по ключам, взаимопроверка учениками и проверка учителем.  </w:t>
      </w:r>
    </w:p>
    <w:p w:rsidR="00BD182D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2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обучения, в конце каждого урока учитель и группа детей работают с </w:t>
      </w:r>
      <w:r w:rsidRPr="00117D1C">
        <w:rPr>
          <w:rFonts w:ascii="Times New Roman" w:hAnsi="Times New Roman" w:cs="Times New Roman"/>
          <w:i/>
          <w:sz w:val="28"/>
          <w:szCs w:val="28"/>
        </w:rPr>
        <w:t>«Парковкой идей»</w:t>
      </w:r>
      <w:r w:rsidRPr="00EA2CE2">
        <w:rPr>
          <w:rFonts w:ascii="Times New Roman" w:hAnsi="Times New Roman" w:cs="Times New Roman"/>
          <w:sz w:val="28"/>
          <w:szCs w:val="28"/>
        </w:rPr>
        <w:t>. Обратная связь перенаправляет или фокусирует образовательный процесс на совместные действия учителя и учащихся и ориентирует на конкретный результат. Ученики, п</w:t>
      </w:r>
      <w:r>
        <w:rPr>
          <w:rFonts w:ascii="Times New Roman" w:hAnsi="Times New Roman" w:cs="Times New Roman"/>
          <w:sz w:val="28"/>
          <w:szCs w:val="28"/>
        </w:rPr>
        <w:t xml:space="preserve">ишут на разноцветных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стикерах</w:t>
      </w:r>
      <w:r w:rsidRPr="00EA2CE2">
        <w:rPr>
          <w:rFonts w:ascii="Times New Roman" w:hAnsi="Times New Roman" w:cs="Times New Roman"/>
          <w:sz w:val="28"/>
          <w:szCs w:val="28"/>
        </w:rPr>
        <w:t>свои</w:t>
      </w:r>
      <w:proofErr w:type="spellEnd"/>
      <w:r w:rsidRPr="00EA2CE2">
        <w:rPr>
          <w:rFonts w:ascii="Times New Roman" w:hAnsi="Times New Roman" w:cs="Times New Roman"/>
          <w:sz w:val="28"/>
          <w:szCs w:val="28"/>
        </w:rPr>
        <w:t xml:space="preserve"> пожелания, выводы,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EA2CE2">
        <w:rPr>
          <w:rFonts w:ascii="Times New Roman" w:hAnsi="Times New Roman" w:cs="Times New Roman"/>
          <w:sz w:val="28"/>
          <w:szCs w:val="28"/>
        </w:rPr>
        <w:t xml:space="preserve">: «Что мне понравилось? Что хотелось бы улучшить?  Теперь стало понятно! </w:t>
      </w:r>
      <w:r w:rsidRPr="00EA2CE2">
        <w:rPr>
          <w:rFonts w:ascii="Times New Roman" w:hAnsi="Times New Roman" w:cs="Times New Roman"/>
          <w:sz w:val="28"/>
          <w:szCs w:val="28"/>
        </w:rPr>
        <w:lastRenderedPageBreak/>
        <w:t>Есть вопрос!» Такая форма обратно</w:t>
      </w:r>
      <w:r>
        <w:rPr>
          <w:rFonts w:ascii="Times New Roman" w:hAnsi="Times New Roman" w:cs="Times New Roman"/>
          <w:sz w:val="28"/>
          <w:szCs w:val="28"/>
        </w:rPr>
        <w:t xml:space="preserve">й связи </w:t>
      </w:r>
      <w:r w:rsidR="00117D1C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>
        <w:rPr>
          <w:rFonts w:ascii="Times New Roman" w:hAnsi="Times New Roman" w:cs="Times New Roman"/>
          <w:sz w:val="28"/>
          <w:szCs w:val="28"/>
        </w:rPr>
        <w:t>открытости</w:t>
      </w:r>
      <w:r w:rsidRPr="00EA2CE2">
        <w:rPr>
          <w:rFonts w:ascii="Times New Roman" w:hAnsi="Times New Roman" w:cs="Times New Roman"/>
          <w:sz w:val="28"/>
          <w:szCs w:val="28"/>
        </w:rPr>
        <w:t xml:space="preserve">учеников,  </w:t>
      </w:r>
      <w:r>
        <w:rPr>
          <w:rFonts w:ascii="Times New Roman" w:hAnsi="Times New Roman" w:cs="Times New Roman"/>
          <w:sz w:val="28"/>
          <w:szCs w:val="28"/>
        </w:rPr>
        <w:t>самоорганизации, способности</w:t>
      </w:r>
      <w:r w:rsidRPr="00872E87">
        <w:rPr>
          <w:rFonts w:ascii="Times New Roman" w:hAnsi="Times New Roman" w:cs="Times New Roman"/>
          <w:sz w:val="28"/>
          <w:szCs w:val="28"/>
        </w:rPr>
        <w:t xml:space="preserve"> рефлексивно относиться к своей деятельности, мобилизовать себя на выполнение задач, выбирать стратегию настойчивости или гибкости</w:t>
      </w:r>
    </w:p>
    <w:p w:rsidR="00BD182D" w:rsidRPr="00EA2CE2" w:rsidRDefault="00BD182D" w:rsidP="00BD18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CE2">
        <w:rPr>
          <w:rFonts w:ascii="Times New Roman" w:hAnsi="Times New Roman" w:cs="Times New Roman"/>
          <w:sz w:val="28"/>
          <w:szCs w:val="28"/>
        </w:rPr>
        <w:t>В начале сле</w:t>
      </w:r>
      <w:r>
        <w:rPr>
          <w:rFonts w:ascii="Times New Roman" w:hAnsi="Times New Roman" w:cs="Times New Roman"/>
          <w:sz w:val="28"/>
          <w:szCs w:val="28"/>
        </w:rPr>
        <w:t xml:space="preserve">дующего урока педагог </w:t>
      </w:r>
      <w:r w:rsidR="00117D1C">
        <w:rPr>
          <w:rFonts w:ascii="Times New Roman" w:hAnsi="Times New Roman" w:cs="Times New Roman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Pr="00EA2CE2">
        <w:rPr>
          <w:rFonts w:ascii="Times New Roman" w:hAnsi="Times New Roman" w:cs="Times New Roman"/>
          <w:sz w:val="28"/>
          <w:szCs w:val="28"/>
        </w:rPr>
        <w:t xml:space="preserve"> детей, с целью совершенствования форм и методов преподавания</w:t>
      </w:r>
      <w:r w:rsidR="00117D1C">
        <w:rPr>
          <w:rFonts w:ascii="Times New Roman" w:hAnsi="Times New Roman" w:cs="Times New Roman"/>
          <w:sz w:val="28"/>
          <w:szCs w:val="28"/>
        </w:rPr>
        <w:t>, отвечает на вопросы</w:t>
      </w:r>
      <w:r w:rsidRPr="00EA2CE2">
        <w:rPr>
          <w:rFonts w:ascii="Times New Roman" w:hAnsi="Times New Roman" w:cs="Times New Roman"/>
          <w:sz w:val="28"/>
          <w:szCs w:val="28"/>
        </w:rPr>
        <w:t>. Это еще один элемент, который позволяет детям понять, что они- полноправные участники общей работы по достижению образовательных результатов.</w:t>
      </w:r>
    </w:p>
    <w:p w:rsidR="00900BC7" w:rsidRPr="00965D0D" w:rsidRDefault="00900BC7" w:rsidP="00D651C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5D0D">
        <w:rPr>
          <w:rFonts w:ascii="Times New Roman" w:hAnsi="Times New Roman" w:cs="Times New Roman"/>
          <w:b/>
          <w:sz w:val="28"/>
          <w:szCs w:val="28"/>
        </w:rPr>
        <w:t>Пространственно-образовательная среда</w:t>
      </w:r>
    </w:p>
    <w:p w:rsidR="00900BC7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D0D">
        <w:rPr>
          <w:rFonts w:ascii="Times New Roman" w:hAnsi="Times New Roman" w:cs="Times New Roman"/>
          <w:sz w:val="28"/>
          <w:szCs w:val="28"/>
        </w:rPr>
        <w:t>В соответствии с целями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900BC7">
        <w:rPr>
          <w:rFonts w:ascii="Times New Roman" w:hAnsi="Times New Roman" w:cs="Times New Roman"/>
          <w:sz w:val="28"/>
          <w:szCs w:val="28"/>
        </w:rPr>
        <w:t xml:space="preserve">– создать предметно-образовательную среду, ориентированную на развитие каждого ученика в соответствии с выбранной траекторией, на формирование базовых компетенций </w:t>
      </w:r>
      <w:r w:rsidRPr="00900BC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00BC7">
        <w:rPr>
          <w:rFonts w:ascii="Times New Roman" w:hAnsi="Times New Roman" w:cs="Times New Roman"/>
          <w:sz w:val="28"/>
          <w:szCs w:val="28"/>
        </w:rPr>
        <w:t xml:space="preserve"> века (по модели 4К:  креативное мышление, критическое мышление, коммуникация, когнитивные компетенции), используя модель персонализированного образования всесторонне подготовить детей к вызовам современного  мира, научить делать  правильный выбор и быть ответственным за свои  поступки и решен</w:t>
      </w:r>
      <w:r>
        <w:rPr>
          <w:rFonts w:ascii="Times New Roman" w:hAnsi="Times New Roman" w:cs="Times New Roman"/>
          <w:sz w:val="28"/>
          <w:szCs w:val="28"/>
        </w:rPr>
        <w:t>ия, быть готовым к самообучению </w:t>
      </w:r>
      <w:r w:rsidRPr="00900BC7">
        <w:rPr>
          <w:rFonts w:ascii="Times New Roman" w:hAnsi="Times New Roman" w:cs="Times New Roman"/>
          <w:sz w:val="28"/>
          <w:szCs w:val="28"/>
        </w:rPr>
        <w:t>–  в гимназии идет процесс оптимизации пространственно-образ</w:t>
      </w:r>
      <w:r w:rsidRPr="00965D0D">
        <w:rPr>
          <w:rFonts w:ascii="Times New Roman" w:hAnsi="Times New Roman" w:cs="Times New Roman"/>
          <w:sz w:val="28"/>
          <w:szCs w:val="28"/>
        </w:rPr>
        <w:t>овательной среды в духе методологии персонализированного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разования. Мы </w:t>
      </w:r>
      <w:r w:rsidRPr="003F2ED7">
        <w:rPr>
          <w:rFonts w:ascii="Times New Roman" w:hAnsi="Times New Roman" w:cs="Times New Roman"/>
          <w:sz w:val="28"/>
          <w:szCs w:val="28"/>
        </w:rPr>
        <w:t>создаем мотивирующую образовательнуюсреду, где самым важным в школе является ученик, его непосредственный образовательный опыт.</w:t>
      </w:r>
    </w:p>
    <w:p w:rsidR="00900BC7" w:rsidRPr="00857522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D1">
        <w:rPr>
          <w:rFonts w:ascii="Times New Roman" w:hAnsi="Times New Roman" w:cs="Times New Roman"/>
          <w:sz w:val="28"/>
          <w:szCs w:val="28"/>
        </w:rPr>
        <w:t xml:space="preserve">По словам В.А. </w:t>
      </w:r>
      <w:proofErr w:type="spellStart"/>
      <w:r w:rsidRPr="00F61BD1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Pr="00F61BD1">
        <w:rPr>
          <w:rFonts w:ascii="Times New Roman" w:hAnsi="Times New Roman" w:cs="Times New Roman"/>
          <w:sz w:val="28"/>
          <w:szCs w:val="28"/>
        </w:rPr>
        <w:t xml:space="preserve"> «атмосфера школьной планеты»</w:t>
      </w:r>
      <w:r>
        <w:rPr>
          <w:rFonts w:ascii="Times New Roman" w:hAnsi="Times New Roman" w:cs="Times New Roman"/>
          <w:sz w:val="28"/>
          <w:szCs w:val="28"/>
        </w:rPr>
        <w:t>/п</w:t>
      </w:r>
      <w:r w:rsidRPr="00F61BD1">
        <w:rPr>
          <w:rFonts w:ascii="Times New Roman" w:hAnsi="Times New Roman" w:cs="Times New Roman"/>
          <w:sz w:val="28"/>
          <w:szCs w:val="28"/>
        </w:rPr>
        <w:t>ространственно-образовательная среда обусловливается психологическим климатом, спецификой корпоративной культуры школы.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 она </w:t>
      </w:r>
      <w:r w:rsidRPr="00965D0D">
        <w:rPr>
          <w:rFonts w:ascii="Times New Roman" w:hAnsi="Times New Roman" w:cs="Times New Roman"/>
          <w:sz w:val="28"/>
          <w:szCs w:val="28"/>
        </w:rPr>
        <w:t>представляет собой синтез</w:t>
      </w:r>
      <w:r>
        <w:rPr>
          <w:rFonts w:ascii="Times New Roman" w:hAnsi="Times New Roman" w:cs="Times New Roman"/>
          <w:sz w:val="28"/>
          <w:szCs w:val="28"/>
        </w:rPr>
        <w:t xml:space="preserve"> карьерной и идейной (творческой) среды. Элементы карьерной среды формируют в обучающихся упорство, активную жизненную позицию, нацеливают на достижение успеха. Элементы идейной среды мотивируют, развивают творческий потенциал обучающихся. Сила идейной среды «</w:t>
      </w:r>
      <w:r w:rsidRPr="00857522">
        <w:rPr>
          <w:rFonts w:ascii="Times New Roman" w:hAnsi="Times New Roman" w:cs="Times New Roman"/>
          <w:sz w:val="28"/>
          <w:szCs w:val="28"/>
        </w:rPr>
        <w:t xml:space="preserve">не в твёрдости духа, а в полёте, </w:t>
      </w:r>
      <w:r w:rsidRPr="00857522">
        <w:rPr>
          <w:rFonts w:ascii="Times New Roman" w:hAnsi="Times New Roman" w:cs="Times New Roman"/>
          <w:sz w:val="28"/>
          <w:szCs w:val="28"/>
        </w:rPr>
        <w:lastRenderedPageBreak/>
        <w:t>порыве,движении. Здесь не работаешь, а радостно вершишь. Творишь. Нет повеления — есть добр</w:t>
      </w:r>
      <w:r>
        <w:rPr>
          <w:rFonts w:ascii="Times New Roman" w:hAnsi="Times New Roman" w:cs="Times New Roman"/>
          <w:sz w:val="28"/>
          <w:szCs w:val="28"/>
        </w:rPr>
        <w:t>ая воля» (Ян Корчак).</w:t>
      </w:r>
    </w:p>
    <w:p w:rsidR="00900BC7" w:rsidRPr="00965970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70">
        <w:rPr>
          <w:rFonts w:ascii="Times New Roman" w:hAnsi="Times New Roman" w:cs="Times New Roman"/>
          <w:sz w:val="28"/>
          <w:szCs w:val="28"/>
        </w:rPr>
        <w:t>Эффективность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возрастает</w:t>
      </w:r>
      <w:r w:rsidRPr="00965970">
        <w:rPr>
          <w:rFonts w:ascii="Times New Roman" w:hAnsi="Times New Roman" w:cs="Times New Roman"/>
          <w:sz w:val="28"/>
          <w:szCs w:val="28"/>
        </w:rPr>
        <w:t>, когда он строится с опорой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0BC7" w:rsidRPr="00BF225C" w:rsidRDefault="00900BC7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 xml:space="preserve">личный опыт учащихся, полученный в результате их взаимодействия с окружающим миром; </w:t>
      </w:r>
    </w:p>
    <w:p w:rsidR="00900BC7" w:rsidRPr="00BF225C" w:rsidRDefault="00900BC7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 xml:space="preserve">личностно значимые интересы; </w:t>
      </w:r>
    </w:p>
    <w:p w:rsidR="00900BC7" w:rsidRPr="00BF225C" w:rsidRDefault="00900BC7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 xml:space="preserve">эмоционально избирательные отношения школьников к окружающей действительности; </w:t>
      </w:r>
    </w:p>
    <w:p w:rsidR="00900BC7" w:rsidRPr="00BF225C" w:rsidRDefault="00900BC7" w:rsidP="00BF225C">
      <w:pPr>
        <w:pStyle w:val="1"/>
        <w:numPr>
          <w:ilvl w:val="0"/>
          <w:numId w:val="23"/>
        </w:numPr>
        <w:shd w:val="clear" w:color="auto" w:fill="auto"/>
        <w:spacing w:line="360" w:lineRule="auto"/>
        <w:ind w:left="0" w:firstLine="106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 xml:space="preserve">индивидуальные ценности обучающихся. </w:t>
      </w:r>
    </w:p>
    <w:p w:rsidR="00900BC7" w:rsidRPr="00BF225C" w:rsidRDefault="00900BC7" w:rsidP="00BF225C">
      <w:pPr>
        <w:pStyle w:val="1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F225C">
        <w:rPr>
          <w:color w:val="000000"/>
          <w:sz w:val="28"/>
          <w:szCs w:val="28"/>
          <w:lang w:bidi="ru-RU"/>
        </w:rPr>
        <w:t xml:space="preserve">Индивидуальная образовательная траектория школьника, согласно концепции В.А. </w:t>
      </w:r>
      <w:proofErr w:type="spellStart"/>
      <w:r w:rsidRPr="00BF225C">
        <w:rPr>
          <w:color w:val="000000"/>
          <w:sz w:val="28"/>
          <w:szCs w:val="28"/>
          <w:lang w:bidi="ru-RU"/>
        </w:rPr>
        <w:t>Ясвина</w:t>
      </w:r>
      <w:proofErr w:type="spellEnd"/>
      <w:r w:rsidRPr="00BF225C">
        <w:rPr>
          <w:color w:val="000000"/>
          <w:sz w:val="28"/>
          <w:szCs w:val="28"/>
          <w:lang w:bidi="ru-RU"/>
        </w:rPr>
        <w:t>, включает четыре основных раздела:</w:t>
      </w:r>
    </w:p>
    <w:p w:rsidR="00900BC7" w:rsidRPr="00601CB5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D1">
        <w:rPr>
          <w:rFonts w:ascii="Times New Roman" w:hAnsi="Times New Roman" w:cs="Times New Roman"/>
          <w:sz w:val="28"/>
          <w:szCs w:val="28"/>
        </w:rPr>
        <w:t>1</w:t>
      </w:r>
      <w:r w:rsidRPr="00601CB5">
        <w:rPr>
          <w:rFonts w:ascii="Times New Roman" w:hAnsi="Times New Roman" w:cs="Times New Roman"/>
          <w:sz w:val="28"/>
          <w:szCs w:val="28"/>
        </w:rPr>
        <w:t xml:space="preserve">. </w:t>
      </w:r>
      <w:r w:rsidRPr="00601CB5">
        <w:rPr>
          <w:rFonts w:ascii="Times New Roman" w:hAnsi="Times New Roman" w:cs="Times New Roman"/>
          <w:i/>
          <w:sz w:val="28"/>
          <w:szCs w:val="28"/>
        </w:rPr>
        <w:t>Общеобразовательные дисциплины.</w:t>
      </w:r>
    </w:p>
    <w:p w:rsidR="00900BC7" w:rsidRPr="00F61BD1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D1">
        <w:rPr>
          <w:rFonts w:ascii="Times New Roman" w:hAnsi="Times New Roman" w:cs="Times New Roman"/>
          <w:sz w:val="28"/>
          <w:szCs w:val="28"/>
        </w:rPr>
        <w:t xml:space="preserve">2. </w:t>
      </w:r>
      <w:r w:rsidRPr="00601CB5">
        <w:rPr>
          <w:rFonts w:ascii="Times New Roman" w:hAnsi="Times New Roman" w:cs="Times New Roman"/>
          <w:i/>
          <w:sz w:val="28"/>
          <w:szCs w:val="28"/>
        </w:rPr>
        <w:t>Дополнительное образование</w:t>
      </w:r>
      <w:r w:rsidRPr="00F61B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1BD1">
        <w:rPr>
          <w:rFonts w:ascii="Times New Roman" w:hAnsi="Times New Roman" w:cs="Times New Roman"/>
          <w:sz w:val="28"/>
          <w:szCs w:val="28"/>
        </w:rPr>
        <w:t>рофиль кружк</w:t>
      </w:r>
      <w:r>
        <w:rPr>
          <w:rFonts w:ascii="Times New Roman" w:hAnsi="Times New Roman" w:cs="Times New Roman"/>
          <w:sz w:val="28"/>
          <w:szCs w:val="28"/>
        </w:rPr>
        <w:t>овых, клубных, секционных, т.е. занятий по внеурочной деятельности и программам ДО).</w:t>
      </w:r>
    </w:p>
    <w:p w:rsidR="00900BC7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D1">
        <w:rPr>
          <w:rFonts w:ascii="Times New Roman" w:hAnsi="Times New Roman" w:cs="Times New Roman"/>
          <w:sz w:val="28"/>
          <w:szCs w:val="28"/>
        </w:rPr>
        <w:t xml:space="preserve">3. </w:t>
      </w:r>
      <w:r w:rsidRPr="00601CB5">
        <w:rPr>
          <w:rFonts w:ascii="Times New Roman" w:hAnsi="Times New Roman" w:cs="Times New Roman"/>
          <w:i/>
          <w:sz w:val="28"/>
          <w:szCs w:val="28"/>
        </w:rPr>
        <w:t>Консультации наставника и специалистов</w:t>
      </w:r>
      <w:r>
        <w:rPr>
          <w:rFonts w:ascii="Times New Roman" w:hAnsi="Times New Roman" w:cs="Times New Roman"/>
          <w:sz w:val="28"/>
          <w:szCs w:val="28"/>
        </w:rPr>
        <w:t>(индивидуальная работа педагога с образовательными потребностями обучающихся).</w:t>
      </w:r>
    </w:p>
    <w:p w:rsidR="00900BC7" w:rsidRPr="00601CB5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D1">
        <w:rPr>
          <w:rFonts w:ascii="Times New Roman" w:hAnsi="Times New Roman" w:cs="Times New Roman"/>
          <w:sz w:val="28"/>
          <w:szCs w:val="28"/>
        </w:rPr>
        <w:t xml:space="preserve">4. </w:t>
      </w:r>
      <w:r w:rsidRPr="00601CB5">
        <w:rPr>
          <w:rFonts w:ascii="Times New Roman" w:hAnsi="Times New Roman" w:cs="Times New Roman"/>
          <w:i/>
          <w:sz w:val="28"/>
          <w:szCs w:val="28"/>
        </w:rPr>
        <w:t>Участие в культурной и общественной жизни.</w:t>
      </w:r>
    </w:p>
    <w:p w:rsidR="00900BC7" w:rsidRDefault="00900BC7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Предметно-образовательная среда нашей гимназии строится путем реализации следующих проектов:</w:t>
      </w:r>
    </w:p>
    <w:p w:rsidR="00900BC7" w:rsidRPr="00965D0D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служба примирения;</w:t>
      </w:r>
    </w:p>
    <w:p w:rsidR="00900BC7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D0D">
        <w:rPr>
          <w:rFonts w:ascii="Times New Roman" w:hAnsi="Times New Roman" w:cs="Times New Roman"/>
          <w:sz w:val="28"/>
          <w:szCs w:val="28"/>
        </w:rPr>
        <w:t xml:space="preserve">программы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Pr="00965D0D">
        <w:rPr>
          <w:rFonts w:ascii="Times New Roman" w:hAnsi="Times New Roman" w:cs="Times New Roman"/>
          <w:sz w:val="28"/>
          <w:szCs w:val="28"/>
        </w:rPr>
        <w:t xml:space="preserve">направлены на развитие «гибких» навыков </w:t>
      </w:r>
      <w:r>
        <w:rPr>
          <w:rFonts w:ascii="Times New Roman" w:hAnsi="Times New Roman" w:cs="Times New Roman"/>
          <w:sz w:val="28"/>
          <w:szCs w:val="28"/>
        </w:rPr>
        <w:t xml:space="preserve">В структуру рабочих программ по ВД и ДО внесен пункт «Матрица формирования </w:t>
      </w:r>
      <w:r w:rsidRPr="00601CB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гибких навыков</w:t>
      </w:r>
      <w:r w:rsidRPr="00601CB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D0D">
        <w:rPr>
          <w:rFonts w:ascii="Times New Roman" w:hAnsi="Times New Roman" w:cs="Times New Roman"/>
          <w:sz w:val="28"/>
          <w:szCs w:val="28"/>
        </w:rPr>
        <w:t>;</w:t>
      </w:r>
    </w:p>
    <w:p w:rsidR="00900BC7" w:rsidRPr="00965D0D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D0D">
        <w:rPr>
          <w:rFonts w:ascii="Times New Roman" w:hAnsi="Times New Roman" w:cs="Times New Roman"/>
          <w:sz w:val="28"/>
          <w:szCs w:val="28"/>
        </w:rPr>
        <w:t>система школьного самоуправления (проект «Школьный пресс-центр “</w:t>
      </w:r>
      <w:r w:rsidRPr="00965D0D">
        <w:rPr>
          <w:rFonts w:ascii="Times New Roman" w:hAnsi="Times New Roman" w:cs="Times New Roman"/>
          <w:sz w:val="28"/>
          <w:szCs w:val="28"/>
          <w:lang w:val="en-US"/>
        </w:rPr>
        <w:t>VERITAS</w:t>
      </w:r>
      <w:r w:rsidRPr="00965D0D">
        <w:rPr>
          <w:rFonts w:ascii="Times New Roman" w:hAnsi="Times New Roman" w:cs="Times New Roman"/>
          <w:sz w:val="28"/>
          <w:szCs w:val="28"/>
        </w:rPr>
        <w:t>-97”»);</w:t>
      </w:r>
    </w:p>
    <w:p w:rsidR="00900BC7" w:rsidRPr="00965D0D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5D0D">
        <w:rPr>
          <w:rFonts w:ascii="Times New Roman" w:hAnsi="Times New Roman" w:cs="Times New Roman"/>
          <w:sz w:val="28"/>
          <w:szCs w:val="28"/>
        </w:rPr>
        <w:t>расширен спектр волонтерской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деятельности: волонтеры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</w:t>
      </w:r>
      <w:r w:rsidRPr="00965D0D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965D0D">
        <w:rPr>
          <w:rFonts w:ascii="Times New Roman" w:hAnsi="Times New Roman" w:cs="Times New Roman"/>
          <w:sz w:val="28"/>
          <w:szCs w:val="28"/>
        </w:rPr>
        <w:t xml:space="preserve"> по предметам, помощники классного руководителя (проект «Дети детям обо всем на свете»);</w:t>
      </w:r>
    </w:p>
    <w:p w:rsidR="00900BC7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идет разработка проекта по созданию профильных отрядов</w:t>
      </w:r>
      <w:r w:rsidRPr="00965D0D">
        <w:rPr>
          <w:rFonts w:ascii="Times New Roman" w:hAnsi="Times New Roman" w:cs="Times New Roman"/>
          <w:sz w:val="28"/>
          <w:szCs w:val="28"/>
        </w:rPr>
        <w:t xml:space="preserve"> в рамках работы </w:t>
      </w:r>
      <w:r>
        <w:rPr>
          <w:rFonts w:ascii="Times New Roman" w:hAnsi="Times New Roman" w:cs="Times New Roman"/>
          <w:sz w:val="28"/>
          <w:szCs w:val="28"/>
        </w:rPr>
        <w:t xml:space="preserve">школьного оздоровительного лагеря «Алые паруса» в летний период </w:t>
      </w:r>
      <w:r w:rsidRPr="00965D0D">
        <w:rPr>
          <w:rFonts w:ascii="Times New Roman" w:hAnsi="Times New Roman" w:cs="Times New Roman"/>
          <w:sz w:val="28"/>
          <w:szCs w:val="28"/>
        </w:rPr>
        <w:t xml:space="preserve">(проект </w:t>
      </w:r>
      <w:r>
        <w:rPr>
          <w:rFonts w:ascii="Times New Roman" w:hAnsi="Times New Roman" w:cs="Times New Roman"/>
          <w:sz w:val="28"/>
          <w:szCs w:val="28"/>
        </w:rPr>
        <w:t>«Территория творчества и открытий»);</w:t>
      </w:r>
    </w:p>
    <w:p w:rsidR="00900BC7" w:rsidRPr="00965D0D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создано</w:t>
      </w:r>
      <w:r w:rsidRPr="00965D0D">
        <w:rPr>
          <w:rFonts w:ascii="Times New Roman" w:hAnsi="Times New Roman" w:cs="Times New Roman"/>
          <w:sz w:val="28"/>
          <w:szCs w:val="28"/>
        </w:rPr>
        <w:t xml:space="preserve"> школьное научное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на основе творческих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(руководитель: учитель географии Баркалова Е.В.);</w:t>
      </w:r>
    </w:p>
    <w:p w:rsidR="00900BC7" w:rsidRDefault="00900BC7" w:rsidP="00D651C2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5D0D">
        <w:rPr>
          <w:rFonts w:ascii="Times New Roman" w:hAnsi="Times New Roman" w:cs="Times New Roman"/>
          <w:sz w:val="28"/>
          <w:szCs w:val="28"/>
        </w:rPr>
        <w:t>одус работы с родителями смещен в сторону партнерского взаимодействия(</w:t>
      </w:r>
      <w:r>
        <w:rPr>
          <w:rFonts w:ascii="Times New Roman" w:hAnsi="Times New Roman" w:cs="Times New Roman"/>
          <w:sz w:val="28"/>
          <w:szCs w:val="28"/>
        </w:rPr>
        <w:t xml:space="preserve">создан «Клуб неравнодушных родителей», ведется работа над проектом </w:t>
      </w:r>
      <w:r w:rsidRPr="00965D0D">
        <w:rPr>
          <w:rFonts w:ascii="Times New Roman" w:hAnsi="Times New Roman" w:cs="Times New Roman"/>
          <w:sz w:val="28"/>
          <w:szCs w:val="28"/>
        </w:rPr>
        <w:t xml:space="preserve">«Школа + семья = успех»). </w:t>
      </w:r>
    </w:p>
    <w:p w:rsidR="00900BC7" w:rsidRPr="009446A7" w:rsidRDefault="00322E5F" w:rsidP="00D651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гимназии для апробации ПМО </w:t>
      </w:r>
      <w:r w:rsidR="00900BC7" w:rsidRPr="009446A7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900BC7" w:rsidRPr="00322E5F">
        <w:rPr>
          <w:rFonts w:ascii="Times New Roman" w:hAnsi="Times New Roman" w:cs="Times New Roman"/>
          <w:i/>
          <w:sz w:val="28"/>
          <w:szCs w:val="28"/>
        </w:rPr>
        <w:t>материально-техническая база</w:t>
      </w:r>
      <w:r w:rsidR="00900BC7" w:rsidRPr="009446A7">
        <w:rPr>
          <w:rFonts w:ascii="Times New Roman" w:hAnsi="Times New Roman" w:cs="Times New Roman"/>
          <w:sz w:val="28"/>
          <w:szCs w:val="28"/>
        </w:rPr>
        <w:t>:</w:t>
      </w:r>
    </w:p>
    <w:p w:rsidR="00900BC7" w:rsidRPr="009446A7" w:rsidRDefault="00900BC7" w:rsidP="00D651C2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 xml:space="preserve">оборудованы4 кабинета на втором </w:t>
      </w:r>
      <w:proofErr w:type="gramStart"/>
      <w:r w:rsidRPr="009446A7">
        <w:rPr>
          <w:rFonts w:ascii="Times New Roman" w:hAnsi="Times New Roman" w:cs="Times New Roman"/>
          <w:sz w:val="28"/>
          <w:szCs w:val="28"/>
        </w:rPr>
        <w:t>этаже  №</w:t>
      </w:r>
      <w:proofErr w:type="gramEnd"/>
      <w:r w:rsidRPr="009446A7">
        <w:rPr>
          <w:rFonts w:ascii="Times New Roman" w:hAnsi="Times New Roman" w:cs="Times New Roman"/>
          <w:sz w:val="28"/>
          <w:szCs w:val="28"/>
        </w:rPr>
        <w:t>204, №205, №206 №209: компьютерами и ноутбуками (99 единиц), 4 видеопроекторами, 4 интерактивными досками, интернетом со скоростью в каждом классе 200мб/с (вход), на каждом компьютере 47 Мб/с);</w:t>
      </w:r>
    </w:p>
    <w:p w:rsidR="00900BC7" w:rsidRPr="00322E5F" w:rsidRDefault="00900BC7" w:rsidP="00D651C2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 xml:space="preserve">функционирует информационно-библиотечный центр с подключением к Национальной электронной библиотеке (10 ноутбуков с лицензионным программным обеспечением: операционная система </w:t>
      </w:r>
      <w:r w:rsidRPr="009446A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9446A7">
        <w:rPr>
          <w:rFonts w:ascii="Times New Roman" w:hAnsi="Times New Roman" w:cs="Times New Roman"/>
          <w:sz w:val="28"/>
          <w:szCs w:val="28"/>
        </w:rPr>
        <w:t xml:space="preserve"> 8, </w:t>
      </w:r>
      <w:proofErr w:type="spellStart"/>
      <w:r w:rsidRPr="009446A7">
        <w:rPr>
          <w:rFonts w:ascii="Times New Roman" w:hAnsi="Times New Roman" w:cs="Times New Roman"/>
          <w:sz w:val="28"/>
          <w:szCs w:val="28"/>
          <w:lang w:val="en-US"/>
        </w:rPr>
        <w:t>OfficeMS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2010</w:t>
      </w:r>
      <w:r w:rsidR="00BF225C">
        <w:rPr>
          <w:rFonts w:ascii="Times New Roman" w:hAnsi="Times New Roman" w:cs="Times New Roman"/>
          <w:sz w:val="28"/>
          <w:szCs w:val="28"/>
        </w:rPr>
        <w:t xml:space="preserve">, </w:t>
      </w:r>
      <w:r w:rsidRPr="00322E5F">
        <w:rPr>
          <w:rFonts w:ascii="Times New Roman" w:hAnsi="Times New Roman" w:cs="Times New Roman"/>
          <w:sz w:val="28"/>
          <w:szCs w:val="28"/>
        </w:rPr>
        <w:t>интернет со скоростью 100 Мб/с</w:t>
      </w:r>
      <w:r w:rsidR="00BF225C">
        <w:rPr>
          <w:rFonts w:ascii="Times New Roman" w:hAnsi="Times New Roman" w:cs="Times New Roman"/>
          <w:sz w:val="28"/>
          <w:szCs w:val="28"/>
        </w:rPr>
        <w:t>)</w:t>
      </w:r>
      <w:r w:rsidRPr="00322E5F">
        <w:rPr>
          <w:rFonts w:ascii="Times New Roman" w:hAnsi="Times New Roman" w:cs="Times New Roman"/>
          <w:sz w:val="28"/>
          <w:szCs w:val="28"/>
        </w:rPr>
        <w:t>;</w:t>
      </w:r>
    </w:p>
    <w:p w:rsidR="00322E5F" w:rsidRPr="009446A7" w:rsidRDefault="00322E5F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9446A7">
        <w:rPr>
          <w:rFonts w:ascii="Times New Roman" w:hAnsi="Times New Roman" w:cs="Times New Roman"/>
          <w:sz w:val="28"/>
          <w:szCs w:val="28"/>
        </w:rPr>
        <w:t xml:space="preserve"> процессе реализации «Модели персонализированного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создается предметно-</w:t>
      </w:r>
      <w:r w:rsidRPr="009446A7">
        <w:rPr>
          <w:rFonts w:ascii="Times New Roman" w:hAnsi="Times New Roman" w:cs="Times New Roman"/>
          <w:sz w:val="28"/>
          <w:szCs w:val="28"/>
        </w:rPr>
        <w:t xml:space="preserve">образовательная среда, которая не только формирует предметные образовательные результаты, но и </w:t>
      </w:r>
      <w:r w:rsidRPr="00322E5F">
        <w:rPr>
          <w:rFonts w:ascii="Times New Roman" w:hAnsi="Times New Roman" w:cs="Times New Roman"/>
          <w:b/>
          <w:sz w:val="28"/>
          <w:szCs w:val="28"/>
        </w:rPr>
        <w:t>универсальные компетенции</w:t>
      </w:r>
      <w:r w:rsidRPr="009446A7">
        <w:rPr>
          <w:rFonts w:ascii="Times New Roman" w:hAnsi="Times New Roman" w:cs="Times New Roman"/>
          <w:sz w:val="28"/>
          <w:szCs w:val="28"/>
        </w:rPr>
        <w:t>:</w:t>
      </w:r>
    </w:p>
    <w:p w:rsidR="00322E5F" w:rsidRPr="009446A7" w:rsidRDefault="00322E5F" w:rsidP="00D651C2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E5F">
        <w:rPr>
          <w:rFonts w:ascii="Times New Roman" w:hAnsi="Times New Roman" w:cs="Times New Roman"/>
          <w:i/>
          <w:sz w:val="28"/>
          <w:szCs w:val="28"/>
        </w:rPr>
        <w:t>компетентность мышления</w:t>
      </w:r>
      <w:r w:rsidRPr="009446A7">
        <w:rPr>
          <w:rFonts w:ascii="Times New Roman" w:hAnsi="Times New Roman" w:cs="Times New Roman"/>
          <w:sz w:val="28"/>
          <w:szCs w:val="28"/>
        </w:rPr>
        <w:t xml:space="preserve"> (креативное и критическое мышление):</w:t>
      </w:r>
    </w:p>
    <w:p w:rsidR="00322E5F" w:rsidRPr="009446A7" w:rsidRDefault="00322E5F" w:rsidP="00D651C2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 xml:space="preserve">понимание, анализ и интерпретация задачи, поиск и выделение закономерностей в массиве фактов; идентификация неявно заданных качеств предметов и явлений, скрытых ресурсов для решения задачи; выстраивание причинно-следственных цепочек, в том числе разветвленных с необходимой степенью детализации; применение формальной логики в условиях </w:t>
      </w:r>
      <w:r w:rsidRPr="009446A7">
        <w:rPr>
          <w:rFonts w:ascii="Times New Roman" w:hAnsi="Times New Roman" w:cs="Times New Roman"/>
          <w:sz w:val="28"/>
          <w:szCs w:val="28"/>
        </w:rPr>
        <w:lastRenderedPageBreak/>
        <w:t>недостаточного знания; выделение главного, противоречий, аналогий, построение классификаций;</w:t>
      </w:r>
    </w:p>
    <w:p w:rsidR="00322E5F" w:rsidRPr="009446A7" w:rsidRDefault="00322E5F" w:rsidP="00D651C2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 xml:space="preserve"> выбор и применение вариантов для решения комплексных задач, в том числе открытых (имеющих более одного решения);</w:t>
      </w:r>
    </w:p>
    <w:p w:rsidR="00322E5F" w:rsidRPr="009446A7" w:rsidRDefault="00322E5F" w:rsidP="00D651C2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творческое мышление, изобретательность (продуктивное действие в ситуациях новизны и неопределенности, при недостатке информации; создание собственного продукта, обладающего субъективной или объективной новизной и оригинальностью);</w:t>
      </w:r>
    </w:p>
    <w:p w:rsidR="00322E5F" w:rsidRPr="009446A7" w:rsidRDefault="00322E5F" w:rsidP="00D651C2">
      <w:pPr>
        <w:pStyle w:val="a4"/>
        <w:numPr>
          <w:ilvl w:val="0"/>
          <w:numId w:val="1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 xml:space="preserve">системное восприятие, понимание и интерпретация закономерностей и степени универсальности их применения; </w:t>
      </w:r>
      <w:proofErr w:type="spellStart"/>
      <w:r w:rsidRPr="009446A7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9446A7">
        <w:rPr>
          <w:rFonts w:ascii="Times New Roman" w:hAnsi="Times New Roman" w:cs="Times New Roman"/>
          <w:sz w:val="28"/>
          <w:szCs w:val="28"/>
        </w:rPr>
        <w:t xml:space="preserve"> моделирование комплексных процессов и явлений (выбор и учет значимых факторов, принятие решений в изменчивой среде; управление рисками, сохранение устойчивости; выбор баланса между скоростью при выполнении известного алгоритма и адаптивностью к изменившимся условиям).</w:t>
      </w:r>
    </w:p>
    <w:p w:rsidR="00322E5F" w:rsidRPr="00322E5F" w:rsidRDefault="00322E5F" w:rsidP="00D651C2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E5F">
        <w:rPr>
          <w:rFonts w:ascii="Times New Roman" w:hAnsi="Times New Roman" w:cs="Times New Roman"/>
          <w:i/>
          <w:sz w:val="28"/>
          <w:szCs w:val="28"/>
        </w:rPr>
        <w:t>компетентность взаимодействия с другими людьми:</w:t>
      </w:r>
    </w:p>
    <w:p w:rsidR="00322E5F" w:rsidRPr="009446A7" w:rsidRDefault="00322E5F" w:rsidP="00D651C2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кооперативное действие, способность к сотрудничеству и совместной работе, в том числе в роли лидера и в роли участника команды, ответственность и ее распределение, координация действий внутри команды;</w:t>
      </w:r>
    </w:p>
    <w:p w:rsidR="00322E5F" w:rsidRPr="009446A7" w:rsidRDefault="00322E5F" w:rsidP="00D651C2">
      <w:pPr>
        <w:pStyle w:val="a4"/>
        <w:numPr>
          <w:ilvl w:val="0"/>
          <w:numId w:val="1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способность договариваться (убеждать, аргументировать свою позицию и принимать чужую, в том числе с учетом социальных и культурных различий), разрешать конфликты, осознавать возможные объективные противоречия в интересах разных сторон и учитывать их при принятии решений;</w:t>
      </w:r>
    </w:p>
    <w:p w:rsidR="00322E5F" w:rsidRPr="00322E5F" w:rsidRDefault="00322E5F" w:rsidP="00D651C2">
      <w:pPr>
        <w:pStyle w:val="a4"/>
        <w:numPr>
          <w:ilvl w:val="0"/>
          <w:numId w:val="17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E5F">
        <w:rPr>
          <w:rFonts w:ascii="Times New Roman" w:hAnsi="Times New Roman" w:cs="Times New Roman"/>
          <w:i/>
          <w:sz w:val="28"/>
          <w:szCs w:val="28"/>
        </w:rPr>
        <w:t>компетентность «взаимодействия» с собой:</w:t>
      </w:r>
    </w:p>
    <w:p w:rsidR="00322E5F" w:rsidRPr="009446A7" w:rsidRDefault="00322E5F" w:rsidP="00D651C2">
      <w:pPr>
        <w:pStyle w:val="a4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самоконтроль, </w:t>
      </w:r>
      <w:r w:rsidRPr="009446A7">
        <w:rPr>
          <w:rFonts w:ascii="Times New Roman" w:hAnsi="Times New Roman" w:cs="Times New Roman"/>
          <w:sz w:val="28"/>
          <w:szCs w:val="28"/>
        </w:rPr>
        <w:t>в том числе распознавани</w:t>
      </w:r>
      <w:r>
        <w:rPr>
          <w:rFonts w:ascii="Times New Roman" w:hAnsi="Times New Roman" w:cs="Times New Roman"/>
          <w:sz w:val="28"/>
          <w:szCs w:val="28"/>
        </w:rPr>
        <w:t>е своих эмоций и управление ими.</w:t>
      </w:r>
    </w:p>
    <w:p w:rsidR="00322E5F" w:rsidRPr="009446A7" w:rsidRDefault="00322E5F" w:rsidP="00D651C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 xml:space="preserve">Развитость универсальных компетенций определяет, насколько эффективно человек принимает решения и действует в различных ситуациях, а также насколько он способен к саморазвитию («умеет учиться» в узком академическом смысле и в широком смысле овладения любыми новыми </w:t>
      </w:r>
      <w:r w:rsidRPr="009446A7">
        <w:rPr>
          <w:rFonts w:ascii="Times New Roman" w:hAnsi="Times New Roman" w:cs="Times New Roman"/>
          <w:sz w:val="28"/>
          <w:szCs w:val="28"/>
        </w:rPr>
        <w:lastRenderedPageBreak/>
        <w:t>навыками, в которых возникает профессиональная или жизненная необходимость).</w:t>
      </w:r>
    </w:p>
    <w:p w:rsidR="00322E5F" w:rsidRPr="00322E5F" w:rsidRDefault="00322E5F" w:rsidP="00D651C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2E5F">
        <w:rPr>
          <w:rFonts w:ascii="Times New Roman" w:hAnsi="Times New Roman" w:cs="Times New Roman"/>
          <w:i/>
          <w:sz w:val="28"/>
          <w:szCs w:val="28"/>
        </w:rPr>
        <w:t>Новая грамотность: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читательская (читать, писать) – способность воспринимать и создавать информацию в различных текстовых и визуальных форматах, в том числе в цифровой среде;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математическая (включая работу с данными) – способность применять математические инструменты, аргументацию, моделирование повседневной жизни, в том числе в цифровой среде;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вычислительная и алгоритмическая – способность воспринимать и создавать информацию  на формальных языках, языках программирования;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гражданская «грамотность»;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навыки финансового поведения (финансовая «грамотность»);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базовые навыки использования правовых норм (правовая «грамотность»);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экологическая «грамотность»;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научная, технологическая «грамотность»;</w:t>
      </w:r>
    </w:p>
    <w:p w:rsidR="00322E5F" w:rsidRPr="009446A7" w:rsidRDefault="00322E5F" w:rsidP="00D651C2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6A7">
        <w:rPr>
          <w:rFonts w:ascii="Times New Roman" w:hAnsi="Times New Roman" w:cs="Times New Roman"/>
          <w:sz w:val="28"/>
          <w:szCs w:val="28"/>
        </w:rPr>
        <w:t>«грамотность» в области здоровья.</w:t>
      </w:r>
    </w:p>
    <w:p w:rsidR="00EA2CE2" w:rsidRPr="00BF225C" w:rsidRDefault="00EA2CE2" w:rsidP="00EA2CE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1C2" w:rsidRDefault="00D651C2" w:rsidP="00D651C2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651C2" w:rsidSect="0082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310"/>
    <w:multiLevelType w:val="multilevel"/>
    <w:tmpl w:val="275EBBE4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3408D"/>
    <w:multiLevelType w:val="multilevel"/>
    <w:tmpl w:val="5FE2F72C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0E0283"/>
    <w:multiLevelType w:val="multilevel"/>
    <w:tmpl w:val="F942224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B4B29"/>
    <w:multiLevelType w:val="multilevel"/>
    <w:tmpl w:val="536847C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861B5A"/>
    <w:multiLevelType w:val="multilevel"/>
    <w:tmpl w:val="EE5864E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0E518E"/>
    <w:multiLevelType w:val="multilevel"/>
    <w:tmpl w:val="0280444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3954D2"/>
    <w:multiLevelType w:val="hybridMultilevel"/>
    <w:tmpl w:val="963C23AA"/>
    <w:lvl w:ilvl="0" w:tplc="258242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C6E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283B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467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1E7F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0B7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508A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ACA0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486E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FF621FC"/>
    <w:multiLevelType w:val="hybridMultilevel"/>
    <w:tmpl w:val="0A280A2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FF804EE"/>
    <w:multiLevelType w:val="hybridMultilevel"/>
    <w:tmpl w:val="7708D2E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31E37C0E"/>
    <w:multiLevelType w:val="multilevel"/>
    <w:tmpl w:val="D888654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601CC4"/>
    <w:multiLevelType w:val="multilevel"/>
    <w:tmpl w:val="6C4CFD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62C39"/>
    <w:multiLevelType w:val="hybridMultilevel"/>
    <w:tmpl w:val="9280A1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 w15:restartNumberingAfterBreak="0">
    <w:nsid w:val="3F32303C"/>
    <w:multiLevelType w:val="hybridMultilevel"/>
    <w:tmpl w:val="A6F0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52F8B"/>
    <w:multiLevelType w:val="hybridMultilevel"/>
    <w:tmpl w:val="36909542"/>
    <w:lvl w:ilvl="0" w:tplc="042A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65D"/>
    <w:multiLevelType w:val="hybridMultilevel"/>
    <w:tmpl w:val="BA60850A"/>
    <w:lvl w:ilvl="0" w:tplc="25824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5438D2"/>
    <w:multiLevelType w:val="multilevel"/>
    <w:tmpl w:val="184A12B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A0670"/>
    <w:multiLevelType w:val="multilevel"/>
    <w:tmpl w:val="9A18F55A"/>
    <w:lvl w:ilvl="0">
      <w:start w:val="2"/>
      <w:numFmt w:val="decimal"/>
      <w:lvlText w:val="2.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BC4A97"/>
    <w:multiLevelType w:val="hybridMultilevel"/>
    <w:tmpl w:val="B4DC1314"/>
    <w:lvl w:ilvl="0" w:tplc="042A0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D7E0A"/>
    <w:multiLevelType w:val="multilevel"/>
    <w:tmpl w:val="05808314"/>
    <w:lvl w:ilvl="0">
      <w:start w:val="1"/>
      <w:numFmt w:val="decimal"/>
      <w:lvlText w:val="1.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651514"/>
    <w:multiLevelType w:val="hybridMultilevel"/>
    <w:tmpl w:val="CA9EB1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2724814"/>
    <w:multiLevelType w:val="hybridMultilevel"/>
    <w:tmpl w:val="B580776A"/>
    <w:lvl w:ilvl="0" w:tplc="258242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7B3BE1"/>
    <w:multiLevelType w:val="hybridMultilevel"/>
    <w:tmpl w:val="8A242670"/>
    <w:lvl w:ilvl="0" w:tplc="11D2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46FA5"/>
    <w:multiLevelType w:val="hybridMultilevel"/>
    <w:tmpl w:val="8A72CDDE"/>
    <w:lvl w:ilvl="0" w:tplc="C062F61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18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17"/>
  </w:num>
  <w:num w:numId="15">
    <w:abstractNumId w:val="1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7"/>
  </w:num>
  <w:num w:numId="21">
    <w:abstractNumId w:val="19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E8"/>
    <w:rsid w:val="00000128"/>
    <w:rsid w:val="000918D1"/>
    <w:rsid w:val="000E11B4"/>
    <w:rsid w:val="00117D1C"/>
    <w:rsid w:val="00123CFE"/>
    <w:rsid w:val="00166350"/>
    <w:rsid w:val="00180952"/>
    <w:rsid w:val="001D1C2F"/>
    <w:rsid w:val="001F2E1A"/>
    <w:rsid w:val="00201A72"/>
    <w:rsid w:val="00230BE8"/>
    <w:rsid w:val="0024691E"/>
    <w:rsid w:val="00246C30"/>
    <w:rsid w:val="00322688"/>
    <w:rsid w:val="00322E5F"/>
    <w:rsid w:val="00353DC7"/>
    <w:rsid w:val="00380C3D"/>
    <w:rsid w:val="00463F61"/>
    <w:rsid w:val="0046791D"/>
    <w:rsid w:val="004C1E43"/>
    <w:rsid w:val="004D660D"/>
    <w:rsid w:val="00555A70"/>
    <w:rsid w:val="00625ACB"/>
    <w:rsid w:val="006D2AAB"/>
    <w:rsid w:val="006F62B8"/>
    <w:rsid w:val="00713B43"/>
    <w:rsid w:val="007216B9"/>
    <w:rsid w:val="007B4020"/>
    <w:rsid w:val="007D1638"/>
    <w:rsid w:val="007D6C8F"/>
    <w:rsid w:val="007F0B9E"/>
    <w:rsid w:val="008178B1"/>
    <w:rsid w:val="00821852"/>
    <w:rsid w:val="008507A3"/>
    <w:rsid w:val="008B6C11"/>
    <w:rsid w:val="00900BC7"/>
    <w:rsid w:val="00965C8C"/>
    <w:rsid w:val="009955A5"/>
    <w:rsid w:val="009A6563"/>
    <w:rsid w:val="00AF1978"/>
    <w:rsid w:val="00BC34BE"/>
    <w:rsid w:val="00BD182D"/>
    <w:rsid w:val="00BF225C"/>
    <w:rsid w:val="00C35275"/>
    <w:rsid w:val="00C51CA9"/>
    <w:rsid w:val="00CA5254"/>
    <w:rsid w:val="00CD2464"/>
    <w:rsid w:val="00CD58F2"/>
    <w:rsid w:val="00CE5EFC"/>
    <w:rsid w:val="00D00FBB"/>
    <w:rsid w:val="00D12517"/>
    <w:rsid w:val="00D458D1"/>
    <w:rsid w:val="00D50332"/>
    <w:rsid w:val="00D651C2"/>
    <w:rsid w:val="00D7768E"/>
    <w:rsid w:val="00DA1CE9"/>
    <w:rsid w:val="00DA1F00"/>
    <w:rsid w:val="00E0404D"/>
    <w:rsid w:val="00E3065F"/>
    <w:rsid w:val="00E3153E"/>
    <w:rsid w:val="00E573C9"/>
    <w:rsid w:val="00E77A17"/>
    <w:rsid w:val="00EA2CE2"/>
    <w:rsid w:val="00EB1713"/>
    <w:rsid w:val="00F16172"/>
    <w:rsid w:val="00F22D9A"/>
    <w:rsid w:val="00F810D8"/>
    <w:rsid w:val="00FD0E76"/>
    <w:rsid w:val="00FF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DF2C2-F53B-4AA0-97B8-7852C597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E8"/>
    <w:pPr>
      <w:ind w:left="720"/>
      <w:contextualSpacing/>
    </w:pPr>
  </w:style>
  <w:style w:type="paragraph" w:styleId="a4">
    <w:name w:val="No Spacing"/>
    <w:link w:val="a5"/>
    <w:uiPriority w:val="1"/>
    <w:qFormat/>
    <w:rsid w:val="00230BE8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230BE8"/>
    <w:rPr>
      <w:rFonts w:eastAsiaTheme="minorHAnsi"/>
      <w:lang w:eastAsia="en-US"/>
    </w:rPr>
  </w:style>
  <w:style w:type="table" w:styleId="a6">
    <w:name w:val="Table Grid"/>
    <w:basedOn w:val="a1"/>
    <w:uiPriority w:val="59"/>
    <w:rsid w:val="00380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_"/>
    <w:basedOn w:val="a0"/>
    <w:link w:val="1"/>
    <w:rsid w:val="004679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46791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507A3"/>
    <w:rPr>
      <w:rFonts w:ascii="Tahoma" w:eastAsia="Tahoma" w:hAnsi="Tahoma" w:cs="Tahoma"/>
      <w:b/>
      <w:bCs/>
      <w:w w:val="7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07A3"/>
    <w:pPr>
      <w:widowControl w:val="0"/>
      <w:shd w:val="clear" w:color="auto" w:fill="FFFFFF"/>
      <w:spacing w:after="100" w:line="240" w:lineRule="auto"/>
      <w:ind w:firstLine="480"/>
    </w:pPr>
    <w:rPr>
      <w:rFonts w:ascii="Tahoma" w:eastAsia="Tahoma" w:hAnsi="Tahoma" w:cs="Tahoma"/>
      <w:b/>
      <w:bCs/>
      <w:w w:val="70"/>
      <w:sz w:val="26"/>
      <w:szCs w:val="26"/>
    </w:rPr>
  </w:style>
  <w:style w:type="character" w:customStyle="1" w:styleId="3">
    <w:name w:val="Основной текст (3)_"/>
    <w:basedOn w:val="a0"/>
    <w:link w:val="30"/>
    <w:rsid w:val="001F2E1A"/>
    <w:rPr>
      <w:rFonts w:ascii="Arial" w:eastAsia="Arial" w:hAnsi="Arial" w:cs="Arial"/>
      <w:b/>
      <w:bCs/>
      <w:w w:val="7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2E1A"/>
    <w:pPr>
      <w:widowControl w:val="0"/>
      <w:shd w:val="clear" w:color="auto" w:fill="FFFFFF"/>
      <w:spacing w:after="80" w:line="240" w:lineRule="auto"/>
      <w:ind w:firstLine="480"/>
    </w:pPr>
    <w:rPr>
      <w:rFonts w:ascii="Arial" w:eastAsia="Arial" w:hAnsi="Arial" w:cs="Arial"/>
      <w:b/>
      <w:bCs/>
      <w:w w:val="70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6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№97 г. Елец"</Company>
  <LinksUpToDate>false</LinksUpToDate>
  <CharactersWithSpaces>34815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Кабинет_Ин.яз</dc:creator>
  <cp:keywords/>
  <dc:description/>
  <cp:lastModifiedBy>yurkin</cp:lastModifiedBy>
  <cp:revision>2</cp:revision>
  <dcterms:created xsi:type="dcterms:W3CDTF">2020-01-29T14:10:00Z</dcterms:created>
  <dcterms:modified xsi:type="dcterms:W3CDTF">2020-01-29T14:10:00Z</dcterms:modified>
</cp:coreProperties>
</file>