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431" w:type="dxa"/>
        <w:tblLook w:val="04A0" w:firstRow="1" w:lastRow="0" w:firstColumn="1" w:lastColumn="0" w:noHBand="0" w:noVBand="1"/>
      </w:tblPr>
      <w:tblGrid>
        <w:gridCol w:w="9775"/>
      </w:tblGrid>
      <w:tr w:rsidR="0062561C" w:rsidRPr="0062561C" w:rsidTr="00D06194">
        <w:tc>
          <w:tcPr>
            <w:tcW w:w="9775" w:type="dxa"/>
            <w:shd w:val="clear" w:color="auto" w:fill="1F4E79" w:themeFill="accent5" w:themeFillShade="80"/>
          </w:tcPr>
          <w:p w:rsidR="00CA2552" w:rsidRDefault="00CA2552" w:rsidP="00D06194">
            <w:pPr>
              <w:pStyle w:val="a3"/>
              <w:ind w:left="0"/>
              <w:jc w:val="center"/>
              <w:rPr>
                <w:b/>
                <w:color w:val="FFFF00"/>
                <w:sz w:val="28"/>
                <w:szCs w:val="28"/>
              </w:rPr>
            </w:pPr>
            <w:r w:rsidRPr="0062561C">
              <w:rPr>
                <w:b/>
                <w:color w:val="FFFF00"/>
                <w:sz w:val="28"/>
                <w:szCs w:val="28"/>
              </w:rPr>
              <w:t>Муниципальная автономная общеобразовательная организация</w:t>
            </w:r>
          </w:p>
          <w:p w:rsidR="00B74F9C" w:rsidRPr="0062561C" w:rsidRDefault="00B74F9C" w:rsidP="00D06194">
            <w:pPr>
              <w:pStyle w:val="a3"/>
              <w:ind w:left="0"/>
              <w:jc w:val="center"/>
              <w:rPr>
                <w:b/>
                <w:color w:val="FFFF00"/>
                <w:sz w:val="28"/>
                <w:szCs w:val="28"/>
              </w:rPr>
            </w:pPr>
            <w:r>
              <w:rPr>
                <w:b/>
                <w:color w:val="FFFF00"/>
                <w:sz w:val="28"/>
                <w:szCs w:val="28"/>
              </w:rPr>
              <w:t xml:space="preserve">Муниципального образования город Краснодар </w:t>
            </w:r>
          </w:p>
          <w:p w:rsidR="00CA2552" w:rsidRPr="0062561C" w:rsidRDefault="004712C2" w:rsidP="00D06194">
            <w:pPr>
              <w:pStyle w:val="a3"/>
              <w:ind w:left="0"/>
              <w:jc w:val="center"/>
              <w:rPr>
                <w:b/>
                <w:color w:val="FFFF00"/>
              </w:rPr>
            </w:pPr>
            <w:r w:rsidRPr="0062561C">
              <w:rPr>
                <w:b/>
                <w:color w:val="FFFF00"/>
                <w:sz w:val="28"/>
                <w:szCs w:val="28"/>
              </w:rPr>
              <w:t>Екатерининская гимназия №36</w:t>
            </w:r>
          </w:p>
        </w:tc>
      </w:tr>
    </w:tbl>
    <w:p w:rsidR="0059479B" w:rsidRPr="0062561C" w:rsidRDefault="0059479B" w:rsidP="00D06194">
      <w:pPr>
        <w:pStyle w:val="a3"/>
        <w:jc w:val="both"/>
        <w:rPr>
          <w:color w:val="FFFF00"/>
        </w:rPr>
      </w:pPr>
    </w:p>
    <w:p w:rsidR="00CA2552" w:rsidRDefault="00CA2552" w:rsidP="00D06194">
      <w:pPr>
        <w:pStyle w:val="a3"/>
        <w:jc w:val="both"/>
      </w:pPr>
    </w:p>
    <w:p w:rsidR="00CA2552" w:rsidRDefault="00CA2552" w:rsidP="00D06194">
      <w:pPr>
        <w:pStyle w:val="a3"/>
        <w:jc w:val="both"/>
      </w:pPr>
    </w:p>
    <w:p w:rsidR="00CA2552" w:rsidRDefault="00CA2552" w:rsidP="00D06194">
      <w:pPr>
        <w:pStyle w:val="a3"/>
        <w:jc w:val="both"/>
      </w:pPr>
    </w:p>
    <w:p w:rsidR="00CA2552" w:rsidRDefault="00CA2552" w:rsidP="00D06194">
      <w:pPr>
        <w:pStyle w:val="a3"/>
        <w:jc w:val="both"/>
      </w:pPr>
    </w:p>
    <w:p w:rsidR="00CA2552" w:rsidRDefault="00CA255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FD2C44" w:rsidP="00D06194">
      <w:pPr>
        <w:pStyle w:val="a3"/>
        <w:jc w:val="both"/>
      </w:pPr>
      <w:r>
        <w:rPr>
          <w:noProof/>
        </w:rPr>
        <w:drawing>
          <wp:anchor distT="0" distB="0" distL="114300" distR="114300" simplePos="0" relativeHeight="251658240" behindDoc="0" locked="0" layoutInCell="1" allowOverlap="1">
            <wp:simplePos x="0" y="0"/>
            <wp:positionH relativeFrom="column">
              <wp:posOffset>1995170</wp:posOffset>
            </wp:positionH>
            <wp:positionV relativeFrom="paragraph">
              <wp:posOffset>2148205</wp:posOffset>
            </wp:positionV>
            <wp:extent cx="3810000" cy="1905000"/>
            <wp:effectExtent l="0" t="0" r="0" b="0"/>
            <wp:wrapSquare wrapText="bothSides"/>
            <wp:docPr id="8" name="Рисунок 8" descr="https://im0-tub-ru.yandex.net/i?id=b8e8fd9924cab95bcd15e36543769b77&amp;n=11&amp;re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b8e8fd9924cab95bcd15e36543769b77&amp;n=11&amp;ref=r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6CB5">
        <w:rPr>
          <w:noProof/>
        </w:rPr>
        <mc:AlternateContent>
          <mc:Choice Requires="wps">
            <w:drawing>
              <wp:anchor distT="45720" distB="45720" distL="114300" distR="114300" simplePos="0" relativeHeight="251661312" behindDoc="0" locked="0" layoutInCell="1" allowOverlap="1">
                <wp:simplePos x="0" y="0"/>
                <wp:positionH relativeFrom="column">
                  <wp:posOffset>-343535</wp:posOffset>
                </wp:positionH>
                <wp:positionV relativeFrom="paragraph">
                  <wp:posOffset>213360</wp:posOffset>
                </wp:positionV>
                <wp:extent cx="2360930"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5135" w:rsidRDefault="00515135" w:rsidP="00FF6CB5">
                            <w:pPr>
                              <w:shd w:val="clear" w:color="auto" w:fill="1F4E79" w:themeFill="accent5" w:themeFillShade="80"/>
                              <w:rPr>
                                <w:sz w:val="64"/>
                                <w:szCs w:val="64"/>
                              </w:rPr>
                            </w:pPr>
                          </w:p>
                          <w:p w:rsidR="00515135" w:rsidRPr="00FF6CB5" w:rsidRDefault="00515135" w:rsidP="00FF6CB5">
                            <w:pPr>
                              <w:shd w:val="clear" w:color="auto" w:fill="1F4E79" w:themeFill="accent5" w:themeFillShade="80"/>
                              <w:rPr>
                                <w:color w:val="FFFF00"/>
                                <w:sz w:val="64"/>
                                <w:szCs w:val="64"/>
                              </w:rPr>
                            </w:pPr>
                            <w:r w:rsidRPr="00FF6CB5">
                              <w:rPr>
                                <w:color w:val="FFFF00"/>
                                <w:sz w:val="64"/>
                                <w:szCs w:val="64"/>
                              </w:rPr>
                              <w:t>НОВАЯ ШКОЛА ДЛЯ НОВОГО ЧЕЛОВЕКА</w:t>
                            </w:r>
                          </w:p>
                          <w:p w:rsidR="00515135" w:rsidRDefault="00515135" w:rsidP="00FF6CB5">
                            <w:pPr>
                              <w:shd w:val="clear" w:color="auto" w:fill="1F4E79" w:themeFill="accent5" w:themeFillShade="80"/>
                              <w:rPr>
                                <w:sz w:val="32"/>
                                <w:szCs w:val="32"/>
                              </w:rPr>
                            </w:pPr>
                          </w:p>
                          <w:p w:rsidR="00515135" w:rsidRDefault="00515135" w:rsidP="00FF6CB5">
                            <w:pPr>
                              <w:shd w:val="clear" w:color="auto" w:fill="1F4E79" w:themeFill="accent5" w:themeFillShade="80"/>
                              <w:rPr>
                                <w:sz w:val="32"/>
                                <w:szCs w:val="32"/>
                              </w:rPr>
                            </w:pPr>
                          </w:p>
                          <w:p w:rsidR="00515135" w:rsidRPr="002E6906" w:rsidRDefault="00515135">
                            <w:pPr>
                              <w:rPr>
                                <w:sz w:val="56"/>
                                <w:szCs w:val="56"/>
                              </w:rPr>
                            </w:pPr>
                          </w:p>
                          <w:p w:rsidR="00515135" w:rsidRPr="00FF6CB5" w:rsidRDefault="00515135" w:rsidP="00FF6CB5">
                            <w:pPr>
                              <w:shd w:val="clear" w:color="auto" w:fill="1F4E79" w:themeFill="accent5" w:themeFillShade="80"/>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05pt;margin-top:16.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" stroked="f">
                <v:textbox style="mso-fit-shape-to-text:t">
                  <w:txbxContent>
                    <w:p w:rsidR="00515135" w:rsidRDefault="00515135" w:rsidP="00FF6CB5">
                      <w:pPr>
                        <w:shd w:val="clear" w:color="auto" w:fill="1F4E79" w:themeFill="accent5" w:themeFillShade="80"/>
                        <w:rPr>
                          <w:sz w:val="64"/>
                          <w:szCs w:val="64"/>
                        </w:rPr>
                      </w:pPr>
                    </w:p>
                    <w:p w:rsidR="00515135" w:rsidRPr="00FF6CB5" w:rsidRDefault="00515135" w:rsidP="00FF6CB5">
                      <w:pPr>
                        <w:shd w:val="clear" w:color="auto" w:fill="1F4E79" w:themeFill="accent5" w:themeFillShade="80"/>
                        <w:rPr>
                          <w:color w:val="FFFF00"/>
                          <w:sz w:val="64"/>
                          <w:szCs w:val="64"/>
                        </w:rPr>
                      </w:pPr>
                      <w:r w:rsidRPr="00FF6CB5">
                        <w:rPr>
                          <w:color w:val="FFFF00"/>
                          <w:sz w:val="64"/>
                          <w:szCs w:val="64"/>
                        </w:rPr>
                        <w:t>НОВАЯ ШКОЛА ДЛЯ НОВОГО ЧЕЛОВЕКА</w:t>
                      </w:r>
                    </w:p>
                    <w:p w:rsidR="00515135" w:rsidRDefault="00515135" w:rsidP="00FF6CB5">
                      <w:pPr>
                        <w:shd w:val="clear" w:color="auto" w:fill="1F4E79" w:themeFill="accent5" w:themeFillShade="80"/>
                        <w:rPr>
                          <w:sz w:val="32"/>
                          <w:szCs w:val="32"/>
                        </w:rPr>
                      </w:pPr>
                    </w:p>
                    <w:p w:rsidR="00515135" w:rsidRDefault="00515135" w:rsidP="00FF6CB5">
                      <w:pPr>
                        <w:shd w:val="clear" w:color="auto" w:fill="1F4E79" w:themeFill="accent5" w:themeFillShade="80"/>
                        <w:rPr>
                          <w:sz w:val="32"/>
                          <w:szCs w:val="32"/>
                        </w:rPr>
                      </w:pPr>
                    </w:p>
                    <w:p w:rsidR="00515135" w:rsidRPr="002E6906" w:rsidRDefault="00515135">
                      <w:pPr>
                        <w:rPr>
                          <w:sz w:val="56"/>
                          <w:szCs w:val="56"/>
                        </w:rPr>
                      </w:pPr>
                    </w:p>
                    <w:p w:rsidR="00515135" w:rsidRPr="00FF6CB5" w:rsidRDefault="00515135" w:rsidP="00FF6CB5">
                      <w:pPr>
                        <w:shd w:val="clear" w:color="auto" w:fill="1F4E79" w:themeFill="accent5" w:themeFillShade="80"/>
                        <w:rPr>
                          <w:sz w:val="16"/>
                          <w:szCs w:val="16"/>
                        </w:rPr>
                      </w:pPr>
                    </w:p>
                  </w:txbxContent>
                </v:textbox>
                <w10:wrap type="square"/>
              </v:shape>
            </w:pict>
          </mc:Fallback>
        </mc:AlternateContent>
      </w:r>
    </w:p>
    <w:p w:rsidR="004712C2" w:rsidRDefault="0062561C" w:rsidP="00D06194">
      <w:pPr>
        <w:pStyle w:val="a3"/>
        <w:jc w:val="both"/>
      </w:pPr>
      <w:r>
        <w:rPr>
          <w:noProof/>
        </w:rPr>
        <w:drawing>
          <wp:anchor distT="0" distB="0" distL="114300" distR="114300" simplePos="0" relativeHeight="251659264" behindDoc="0" locked="0" layoutInCell="1" allowOverlap="1">
            <wp:simplePos x="0" y="0"/>
            <wp:positionH relativeFrom="column">
              <wp:posOffset>1964690</wp:posOffset>
            </wp:positionH>
            <wp:positionV relativeFrom="paragraph">
              <wp:posOffset>59690</wp:posOffset>
            </wp:positionV>
            <wp:extent cx="3810000" cy="1905000"/>
            <wp:effectExtent l="0" t="0" r="0" b="0"/>
            <wp:wrapSquare wrapText="bothSides"/>
            <wp:docPr id="6" name="Рисунок 6" descr="https://im0-tub-ru.yandex.net/i?id=e1497f8b02d33cfd91a776c88252aa8f&amp;n=11&amp;re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0-tub-ru.yandex.net/i?id=e1497f8b02d33cfd91a776c88252aa8f&amp;n=11&amp;ref=r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4712C2" w:rsidRDefault="004712C2" w:rsidP="00D06194">
      <w:pPr>
        <w:pStyle w:val="a3"/>
        <w:jc w:val="both"/>
      </w:pPr>
    </w:p>
    <w:p w:rsidR="00CA2552" w:rsidRDefault="00CA2552" w:rsidP="00D06194">
      <w:pPr>
        <w:pStyle w:val="a3"/>
        <w:jc w:val="both"/>
      </w:pPr>
    </w:p>
    <w:p w:rsidR="00CA2552" w:rsidRDefault="00CA2552" w:rsidP="00D06194">
      <w:pPr>
        <w:pStyle w:val="a3"/>
        <w:jc w:val="both"/>
      </w:pPr>
    </w:p>
    <w:p w:rsidR="00CA2552" w:rsidRDefault="00CA2552" w:rsidP="00D06194">
      <w:pPr>
        <w:pStyle w:val="a3"/>
        <w:jc w:val="both"/>
      </w:pPr>
    </w:p>
    <w:p w:rsidR="00FF6CB5" w:rsidRDefault="00FF6CB5" w:rsidP="00D06194">
      <w:pPr>
        <w:spacing w:after="160" w:line="259" w:lineRule="auto"/>
        <w:jc w:val="both"/>
      </w:pPr>
    </w:p>
    <w:p w:rsidR="00FF6CB5" w:rsidRDefault="00FF6CB5" w:rsidP="00D06194">
      <w:pPr>
        <w:spacing w:after="160" w:line="259" w:lineRule="auto"/>
        <w:jc w:val="both"/>
      </w:pPr>
    </w:p>
    <w:tbl>
      <w:tblPr>
        <w:tblStyle w:val="a4"/>
        <w:tblW w:w="9780" w:type="dxa"/>
        <w:tblInd w:w="-431" w:type="dxa"/>
        <w:tblLook w:val="04A0" w:firstRow="1" w:lastRow="0" w:firstColumn="1" w:lastColumn="0" w:noHBand="0" w:noVBand="1"/>
      </w:tblPr>
      <w:tblGrid>
        <w:gridCol w:w="426"/>
        <w:gridCol w:w="4700"/>
        <w:gridCol w:w="4654"/>
      </w:tblGrid>
      <w:tr w:rsidR="00FF6CB5" w:rsidRPr="0062561C" w:rsidTr="00D06194">
        <w:tc>
          <w:tcPr>
            <w:tcW w:w="9780" w:type="dxa"/>
            <w:gridSpan w:val="3"/>
            <w:shd w:val="clear" w:color="auto" w:fill="1F4E79" w:themeFill="accent5" w:themeFillShade="80"/>
          </w:tcPr>
          <w:p w:rsidR="00FF6CB5" w:rsidRPr="0062561C" w:rsidRDefault="00FF6CB5" w:rsidP="00D06194">
            <w:pPr>
              <w:pStyle w:val="a3"/>
              <w:ind w:left="0"/>
              <w:jc w:val="center"/>
              <w:rPr>
                <w:b/>
                <w:color w:val="FFFF00"/>
              </w:rPr>
            </w:pPr>
            <w:r>
              <w:rPr>
                <w:b/>
                <w:color w:val="FFFF00"/>
                <w:sz w:val="28"/>
                <w:szCs w:val="28"/>
              </w:rPr>
              <w:t xml:space="preserve">Краснодар </w:t>
            </w:r>
            <w:r w:rsidR="00B74F9C">
              <w:rPr>
                <w:b/>
                <w:color w:val="FFFF00"/>
                <w:sz w:val="28"/>
                <w:szCs w:val="28"/>
              </w:rPr>
              <w:t>–</w:t>
            </w:r>
            <w:r>
              <w:rPr>
                <w:b/>
                <w:color w:val="FFFF00"/>
                <w:sz w:val="28"/>
                <w:szCs w:val="28"/>
              </w:rPr>
              <w:t xml:space="preserve"> 2021</w:t>
            </w:r>
          </w:p>
        </w:tc>
      </w:tr>
      <w:tr w:rsidR="009F71A4"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shd w:val="clear" w:color="auto" w:fill="auto"/>
          </w:tcPr>
          <w:p w:rsidR="009F71A4" w:rsidRPr="00D9343E" w:rsidRDefault="009F71A4" w:rsidP="00D06194">
            <w:pPr>
              <w:jc w:val="both"/>
              <w:rPr>
                <w:b/>
                <w:sz w:val="28"/>
                <w:szCs w:val="28"/>
              </w:rPr>
            </w:pPr>
            <w:r w:rsidRPr="00D9343E">
              <w:rPr>
                <w:b/>
                <w:sz w:val="28"/>
                <w:szCs w:val="28"/>
              </w:rPr>
              <w:lastRenderedPageBreak/>
              <w:t>1. Титул</w:t>
            </w:r>
          </w:p>
          <w:p w:rsidR="00A95E77" w:rsidRPr="00D9343E" w:rsidRDefault="00A95E77" w:rsidP="00D06194">
            <w:pPr>
              <w:jc w:val="both"/>
              <w:rPr>
                <w:b/>
                <w:sz w:val="28"/>
                <w:szCs w:val="28"/>
              </w:rPr>
            </w:pPr>
          </w:p>
        </w:tc>
        <w:tc>
          <w:tcPr>
            <w:tcW w:w="4654" w:type="dxa"/>
            <w:shd w:val="clear" w:color="auto" w:fill="auto"/>
          </w:tcPr>
          <w:p w:rsidR="009F71A4" w:rsidRPr="00D9343E" w:rsidRDefault="009F71A4" w:rsidP="00D06194">
            <w:pPr>
              <w:jc w:val="both"/>
              <w:rPr>
                <w:b/>
                <w:sz w:val="28"/>
                <w:szCs w:val="28"/>
              </w:rPr>
            </w:pPr>
          </w:p>
        </w:tc>
      </w:tr>
      <w:tr w:rsidR="00E166F4"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E166F4" w:rsidRPr="00D9343E" w:rsidRDefault="00E166F4" w:rsidP="00D06194">
            <w:pPr>
              <w:pStyle w:val="a3"/>
              <w:numPr>
                <w:ilvl w:val="1"/>
                <w:numId w:val="12"/>
              </w:numPr>
              <w:ind w:hanging="39"/>
              <w:jc w:val="both"/>
              <w:rPr>
                <w:b/>
                <w:sz w:val="28"/>
                <w:szCs w:val="28"/>
              </w:rPr>
            </w:pPr>
            <w:r w:rsidRPr="00D9343E">
              <w:rPr>
                <w:sz w:val="28"/>
                <w:szCs w:val="28"/>
              </w:rPr>
              <w:t>Полное наименование образовательной организации</w:t>
            </w:r>
          </w:p>
        </w:tc>
        <w:tc>
          <w:tcPr>
            <w:tcW w:w="4654" w:type="dxa"/>
            <w:shd w:val="clear" w:color="auto" w:fill="auto"/>
          </w:tcPr>
          <w:p w:rsidR="00FA5DAE" w:rsidRDefault="00FF6CB5" w:rsidP="00D06194">
            <w:pPr>
              <w:jc w:val="both"/>
              <w:rPr>
                <w:sz w:val="28"/>
                <w:szCs w:val="28"/>
              </w:rPr>
            </w:pPr>
            <w:r w:rsidRPr="00D9343E">
              <w:rPr>
                <w:sz w:val="28"/>
                <w:szCs w:val="28"/>
              </w:rPr>
              <w:t>Муниципальная автономная общеобразовательная организация</w:t>
            </w:r>
            <w:r w:rsidR="00FA5DAE">
              <w:rPr>
                <w:sz w:val="28"/>
                <w:szCs w:val="28"/>
              </w:rPr>
              <w:t xml:space="preserve"> муниципального образования</w:t>
            </w:r>
          </w:p>
          <w:p w:rsidR="00FA5DAE" w:rsidRDefault="00FA5DAE" w:rsidP="00D06194">
            <w:pPr>
              <w:jc w:val="both"/>
              <w:rPr>
                <w:sz w:val="28"/>
                <w:szCs w:val="28"/>
              </w:rPr>
            </w:pPr>
            <w:r>
              <w:rPr>
                <w:sz w:val="28"/>
                <w:szCs w:val="28"/>
              </w:rPr>
              <w:t xml:space="preserve"> город Краснодар </w:t>
            </w:r>
          </w:p>
          <w:p w:rsidR="00E166F4" w:rsidRPr="00D9343E" w:rsidRDefault="00FF6CB5" w:rsidP="00D06194">
            <w:pPr>
              <w:jc w:val="both"/>
              <w:rPr>
                <w:sz w:val="28"/>
                <w:szCs w:val="28"/>
              </w:rPr>
            </w:pPr>
            <w:r w:rsidRPr="00D9343E">
              <w:rPr>
                <w:sz w:val="28"/>
                <w:szCs w:val="28"/>
              </w:rPr>
              <w:t>Екатерининская гимназия №36</w:t>
            </w:r>
          </w:p>
          <w:p w:rsidR="00A95E77" w:rsidRPr="00D9343E" w:rsidRDefault="00A95E77" w:rsidP="00D06194">
            <w:pPr>
              <w:jc w:val="both"/>
              <w:rPr>
                <w:sz w:val="28"/>
                <w:szCs w:val="28"/>
              </w:rPr>
            </w:pPr>
          </w:p>
        </w:tc>
      </w:tr>
      <w:tr w:rsidR="00E166F4"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E166F4" w:rsidRPr="00D9343E" w:rsidRDefault="00E166F4" w:rsidP="00D06194">
            <w:pPr>
              <w:pStyle w:val="a3"/>
              <w:numPr>
                <w:ilvl w:val="1"/>
                <w:numId w:val="12"/>
              </w:numPr>
              <w:ind w:hanging="39"/>
              <w:jc w:val="both"/>
              <w:rPr>
                <w:sz w:val="28"/>
                <w:szCs w:val="28"/>
              </w:rPr>
            </w:pPr>
            <w:r w:rsidRPr="00D9343E">
              <w:rPr>
                <w:sz w:val="28"/>
                <w:szCs w:val="28"/>
              </w:rPr>
              <w:t>Сокращенное наименование образовательной организации</w:t>
            </w:r>
          </w:p>
          <w:p w:rsidR="00543362" w:rsidRPr="00D9343E" w:rsidRDefault="00543362" w:rsidP="00D06194">
            <w:pPr>
              <w:pStyle w:val="a3"/>
              <w:ind w:left="360"/>
              <w:jc w:val="both"/>
              <w:rPr>
                <w:sz w:val="28"/>
                <w:szCs w:val="28"/>
              </w:rPr>
            </w:pPr>
          </w:p>
        </w:tc>
        <w:tc>
          <w:tcPr>
            <w:tcW w:w="4654" w:type="dxa"/>
            <w:shd w:val="clear" w:color="auto" w:fill="auto"/>
          </w:tcPr>
          <w:p w:rsidR="00E166F4" w:rsidRPr="00D9343E" w:rsidRDefault="00FF6CB5" w:rsidP="00D06194">
            <w:pPr>
              <w:jc w:val="both"/>
              <w:rPr>
                <w:sz w:val="28"/>
                <w:szCs w:val="28"/>
              </w:rPr>
            </w:pPr>
            <w:r w:rsidRPr="00D9343E">
              <w:rPr>
                <w:sz w:val="28"/>
                <w:szCs w:val="28"/>
              </w:rPr>
              <w:t>МАОУ Екатерининская гимназия №36</w:t>
            </w:r>
          </w:p>
          <w:p w:rsidR="00A95E77" w:rsidRPr="00D9343E" w:rsidRDefault="00A95E77" w:rsidP="00D06194">
            <w:pPr>
              <w:jc w:val="both"/>
              <w:rPr>
                <w:sz w:val="28"/>
                <w:szCs w:val="28"/>
              </w:rPr>
            </w:pPr>
          </w:p>
        </w:tc>
      </w:tr>
      <w:tr w:rsidR="004423D0"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Height w:val="406"/>
        </w:trPr>
        <w:tc>
          <w:tcPr>
            <w:tcW w:w="4700" w:type="dxa"/>
          </w:tcPr>
          <w:p w:rsidR="004423D0" w:rsidRDefault="004423D0" w:rsidP="00D06194">
            <w:pPr>
              <w:pStyle w:val="a3"/>
              <w:numPr>
                <w:ilvl w:val="1"/>
                <w:numId w:val="12"/>
              </w:numPr>
              <w:ind w:hanging="39"/>
              <w:jc w:val="both"/>
              <w:rPr>
                <w:sz w:val="28"/>
                <w:szCs w:val="28"/>
              </w:rPr>
            </w:pPr>
            <w:r w:rsidRPr="00D9343E">
              <w:rPr>
                <w:sz w:val="28"/>
                <w:szCs w:val="28"/>
              </w:rPr>
              <w:t>Регион</w:t>
            </w:r>
            <w:r w:rsidR="009F71A4" w:rsidRPr="00D9343E">
              <w:rPr>
                <w:sz w:val="28"/>
                <w:szCs w:val="28"/>
              </w:rPr>
              <w:t>, в котором находится образовательная организация</w:t>
            </w:r>
          </w:p>
          <w:p w:rsidR="00536EE4" w:rsidRPr="00D9343E" w:rsidRDefault="00536EE4" w:rsidP="00536EE4">
            <w:pPr>
              <w:pStyle w:val="a3"/>
              <w:ind w:left="360"/>
              <w:jc w:val="both"/>
              <w:rPr>
                <w:sz w:val="28"/>
                <w:szCs w:val="28"/>
              </w:rPr>
            </w:pPr>
          </w:p>
        </w:tc>
        <w:tc>
          <w:tcPr>
            <w:tcW w:w="4654" w:type="dxa"/>
            <w:shd w:val="clear" w:color="auto" w:fill="auto"/>
          </w:tcPr>
          <w:p w:rsidR="00A95E77" w:rsidRPr="00D9343E" w:rsidRDefault="00FF6CB5" w:rsidP="00D06194">
            <w:pPr>
              <w:jc w:val="both"/>
              <w:rPr>
                <w:sz w:val="28"/>
                <w:szCs w:val="28"/>
              </w:rPr>
            </w:pPr>
            <w:r w:rsidRPr="00D9343E">
              <w:rPr>
                <w:sz w:val="28"/>
                <w:szCs w:val="28"/>
              </w:rPr>
              <w:t>Краснодарский край</w:t>
            </w:r>
          </w:p>
          <w:p w:rsidR="00A95E77" w:rsidRPr="00D9343E" w:rsidRDefault="00A95E77" w:rsidP="00D06194">
            <w:pPr>
              <w:jc w:val="both"/>
              <w:rPr>
                <w:sz w:val="28"/>
                <w:szCs w:val="28"/>
              </w:rPr>
            </w:pPr>
          </w:p>
          <w:p w:rsidR="00A95E77" w:rsidRPr="00D9343E" w:rsidRDefault="00A95E77" w:rsidP="00D06194">
            <w:pPr>
              <w:jc w:val="both"/>
              <w:rPr>
                <w:sz w:val="28"/>
                <w:szCs w:val="28"/>
              </w:rPr>
            </w:pPr>
          </w:p>
        </w:tc>
      </w:tr>
      <w:tr w:rsidR="003C3703"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3C3703" w:rsidRDefault="003C3703" w:rsidP="00D06194">
            <w:pPr>
              <w:pStyle w:val="a3"/>
              <w:numPr>
                <w:ilvl w:val="1"/>
                <w:numId w:val="12"/>
              </w:numPr>
              <w:ind w:hanging="39"/>
              <w:jc w:val="both"/>
              <w:rPr>
                <w:sz w:val="28"/>
                <w:szCs w:val="28"/>
              </w:rPr>
            </w:pPr>
            <w:r w:rsidRPr="00D9343E">
              <w:rPr>
                <w:sz w:val="28"/>
                <w:szCs w:val="28"/>
              </w:rPr>
              <w:t>Насел</w:t>
            </w:r>
            <w:r w:rsidR="00666C8C" w:rsidRPr="00D9343E">
              <w:rPr>
                <w:sz w:val="28"/>
                <w:szCs w:val="28"/>
              </w:rPr>
              <w:t>е</w:t>
            </w:r>
            <w:r w:rsidRPr="00D9343E">
              <w:rPr>
                <w:sz w:val="28"/>
                <w:szCs w:val="28"/>
              </w:rPr>
              <w:t>нный пункт</w:t>
            </w:r>
            <w:r w:rsidR="009F71A4" w:rsidRPr="00D9343E">
              <w:rPr>
                <w:sz w:val="28"/>
                <w:szCs w:val="28"/>
              </w:rPr>
              <w:t>, в котором находится образовательная организация</w:t>
            </w:r>
          </w:p>
          <w:p w:rsidR="00536EE4" w:rsidRPr="00D9343E" w:rsidRDefault="00536EE4" w:rsidP="00536EE4">
            <w:pPr>
              <w:pStyle w:val="a3"/>
              <w:ind w:left="360"/>
              <w:jc w:val="both"/>
              <w:rPr>
                <w:sz w:val="28"/>
                <w:szCs w:val="28"/>
              </w:rPr>
            </w:pPr>
          </w:p>
        </w:tc>
        <w:tc>
          <w:tcPr>
            <w:tcW w:w="4654" w:type="dxa"/>
            <w:shd w:val="clear" w:color="auto" w:fill="auto"/>
          </w:tcPr>
          <w:p w:rsidR="003C3703" w:rsidRPr="00D9343E" w:rsidRDefault="00FF6CB5" w:rsidP="00D06194">
            <w:pPr>
              <w:jc w:val="both"/>
              <w:rPr>
                <w:sz w:val="28"/>
                <w:szCs w:val="28"/>
              </w:rPr>
            </w:pPr>
            <w:r w:rsidRPr="00D9343E">
              <w:rPr>
                <w:sz w:val="28"/>
                <w:szCs w:val="28"/>
              </w:rPr>
              <w:t xml:space="preserve">город Краснодар </w:t>
            </w:r>
          </w:p>
          <w:p w:rsidR="00A95E77" w:rsidRPr="00D9343E" w:rsidRDefault="00A95E77" w:rsidP="00D06194">
            <w:pPr>
              <w:jc w:val="both"/>
              <w:rPr>
                <w:sz w:val="28"/>
                <w:szCs w:val="28"/>
              </w:rPr>
            </w:pPr>
          </w:p>
          <w:p w:rsidR="00A95E77" w:rsidRPr="00D9343E" w:rsidRDefault="00A95E77" w:rsidP="00D06194">
            <w:pPr>
              <w:jc w:val="both"/>
              <w:rPr>
                <w:sz w:val="28"/>
                <w:szCs w:val="28"/>
              </w:rPr>
            </w:pPr>
          </w:p>
        </w:tc>
      </w:tr>
      <w:tr w:rsidR="00666C8C"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666C8C" w:rsidRPr="00D9343E" w:rsidRDefault="00666C8C" w:rsidP="00D06194">
            <w:pPr>
              <w:pStyle w:val="a3"/>
              <w:numPr>
                <w:ilvl w:val="1"/>
                <w:numId w:val="12"/>
              </w:numPr>
              <w:ind w:hanging="39"/>
              <w:jc w:val="both"/>
              <w:rPr>
                <w:sz w:val="28"/>
                <w:szCs w:val="28"/>
              </w:rPr>
            </w:pPr>
            <w:r w:rsidRPr="00D9343E">
              <w:rPr>
                <w:sz w:val="28"/>
                <w:szCs w:val="28"/>
              </w:rPr>
              <w:t>ФИО контактного лица</w:t>
            </w:r>
            <w:r w:rsidR="009F71A4" w:rsidRPr="00D9343E">
              <w:rPr>
                <w:sz w:val="28"/>
                <w:szCs w:val="28"/>
              </w:rPr>
              <w:t xml:space="preserve"> – руководителя проекта</w:t>
            </w:r>
          </w:p>
          <w:p w:rsidR="00543362" w:rsidRPr="00D9343E" w:rsidRDefault="00543362" w:rsidP="00D06194">
            <w:pPr>
              <w:pStyle w:val="a3"/>
              <w:ind w:left="360"/>
              <w:jc w:val="both"/>
              <w:rPr>
                <w:sz w:val="28"/>
                <w:szCs w:val="28"/>
              </w:rPr>
            </w:pPr>
          </w:p>
        </w:tc>
        <w:tc>
          <w:tcPr>
            <w:tcW w:w="4654" w:type="dxa"/>
            <w:shd w:val="clear" w:color="auto" w:fill="auto"/>
          </w:tcPr>
          <w:p w:rsidR="00A95E77" w:rsidRPr="00D9343E" w:rsidRDefault="00FF6CB5" w:rsidP="00D06194">
            <w:pPr>
              <w:jc w:val="both"/>
              <w:rPr>
                <w:sz w:val="28"/>
                <w:szCs w:val="28"/>
              </w:rPr>
            </w:pPr>
            <w:r w:rsidRPr="00D9343E">
              <w:rPr>
                <w:sz w:val="28"/>
                <w:szCs w:val="28"/>
              </w:rPr>
              <w:t>Давыдова Надежда Николаевна</w:t>
            </w:r>
          </w:p>
        </w:tc>
      </w:tr>
      <w:tr w:rsidR="00666C8C"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666C8C" w:rsidRPr="00D9343E" w:rsidRDefault="00666C8C" w:rsidP="00D06194">
            <w:pPr>
              <w:pStyle w:val="a3"/>
              <w:numPr>
                <w:ilvl w:val="1"/>
                <w:numId w:val="12"/>
              </w:numPr>
              <w:ind w:hanging="39"/>
              <w:jc w:val="both"/>
              <w:rPr>
                <w:sz w:val="28"/>
                <w:szCs w:val="28"/>
              </w:rPr>
            </w:pPr>
            <w:r w:rsidRPr="00D9343E">
              <w:rPr>
                <w:sz w:val="28"/>
                <w:szCs w:val="28"/>
              </w:rPr>
              <w:t>Должность</w:t>
            </w:r>
            <w:r w:rsidR="009F71A4" w:rsidRPr="00D9343E">
              <w:rPr>
                <w:sz w:val="28"/>
                <w:szCs w:val="28"/>
              </w:rPr>
              <w:t xml:space="preserve"> контактного лица – руководителя проекта</w:t>
            </w:r>
          </w:p>
        </w:tc>
        <w:tc>
          <w:tcPr>
            <w:tcW w:w="4654" w:type="dxa"/>
            <w:shd w:val="clear" w:color="auto" w:fill="auto"/>
          </w:tcPr>
          <w:p w:rsidR="00666C8C" w:rsidRPr="00D9343E" w:rsidRDefault="00FF6CB5" w:rsidP="00D06194">
            <w:pPr>
              <w:jc w:val="both"/>
              <w:rPr>
                <w:sz w:val="28"/>
                <w:szCs w:val="28"/>
              </w:rPr>
            </w:pPr>
            <w:r w:rsidRPr="00D9343E">
              <w:rPr>
                <w:sz w:val="28"/>
                <w:szCs w:val="28"/>
              </w:rPr>
              <w:t>Директор МАОУ Екатерининской гимназии №36</w:t>
            </w:r>
          </w:p>
          <w:p w:rsidR="00A95E77" w:rsidRPr="00D9343E" w:rsidRDefault="00A95E77" w:rsidP="00D06194">
            <w:pPr>
              <w:jc w:val="both"/>
              <w:rPr>
                <w:sz w:val="28"/>
                <w:szCs w:val="28"/>
              </w:rPr>
            </w:pPr>
          </w:p>
        </w:tc>
      </w:tr>
      <w:tr w:rsidR="00666C8C"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666C8C" w:rsidRDefault="00666C8C" w:rsidP="00D06194">
            <w:pPr>
              <w:pStyle w:val="a3"/>
              <w:numPr>
                <w:ilvl w:val="1"/>
                <w:numId w:val="12"/>
              </w:numPr>
              <w:ind w:hanging="39"/>
              <w:jc w:val="both"/>
              <w:rPr>
                <w:sz w:val="28"/>
                <w:szCs w:val="28"/>
              </w:rPr>
            </w:pPr>
            <w:r w:rsidRPr="00D9343E">
              <w:rPr>
                <w:sz w:val="28"/>
                <w:szCs w:val="28"/>
              </w:rPr>
              <w:t>Телефон</w:t>
            </w:r>
            <w:r w:rsidR="009F71A4" w:rsidRPr="00D9343E">
              <w:rPr>
                <w:sz w:val="28"/>
                <w:szCs w:val="28"/>
              </w:rPr>
              <w:t xml:space="preserve"> контактного лица – руководителя проекта</w:t>
            </w:r>
          </w:p>
          <w:p w:rsidR="00536EE4" w:rsidRPr="00D9343E" w:rsidRDefault="00536EE4" w:rsidP="00536EE4">
            <w:pPr>
              <w:pStyle w:val="a3"/>
              <w:ind w:left="360"/>
              <w:jc w:val="both"/>
              <w:rPr>
                <w:sz w:val="28"/>
                <w:szCs w:val="28"/>
              </w:rPr>
            </w:pPr>
          </w:p>
        </w:tc>
        <w:tc>
          <w:tcPr>
            <w:tcW w:w="4654" w:type="dxa"/>
            <w:shd w:val="clear" w:color="auto" w:fill="auto"/>
          </w:tcPr>
          <w:p w:rsidR="00666C8C" w:rsidRPr="00D9343E" w:rsidRDefault="00543362" w:rsidP="00D06194">
            <w:pPr>
              <w:jc w:val="both"/>
              <w:rPr>
                <w:sz w:val="28"/>
                <w:szCs w:val="28"/>
              </w:rPr>
            </w:pPr>
            <w:r w:rsidRPr="00D9343E">
              <w:rPr>
                <w:sz w:val="28"/>
                <w:szCs w:val="28"/>
              </w:rPr>
              <w:t>Т</w:t>
            </w:r>
            <w:r w:rsidR="00FF6CB5" w:rsidRPr="00D9343E">
              <w:rPr>
                <w:sz w:val="28"/>
                <w:szCs w:val="28"/>
              </w:rPr>
              <w:t xml:space="preserve">. +7 </w:t>
            </w:r>
            <w:r w:rsidRPr="00D9343E">
              <w:rPr>
                <w:sz w:val="28"/>
                <w:szCs w:val="28"/>
              </w:rPr>
              <w:t>–</w:t>
            </w:r>
            <w:r w:rsidR="00FF6CB5" w:rsidRPr="00D9343E">
              <w:rPr>
                <w:sz w:val="28"/>
                <w:szCs w:val="28"/>
              </w:rPr>
              <w:t xml:space="preserve"> </w:t>
            </w:r>
            <w:r w:rsidRPr="00D9343E">
              <w:rPr>
                <w:sz w:val="28"/>
                <w:szCs w:val="28"/>
              </w:rPr>
              <w:t>918-333-99-30</w:t>
            </w:r>
          </w:p>
          <w:p w:rsidR="00A95E77" w:rsidRPr="00D9343E" w:rsidRDefault="00A95E77" w:rsidP="00D06194">
            <w:pPr>
              <w:jc w:val="both"/>
              <w:rPr>
                <w:sz w:val="28"/>
                <w:szCs w:val="28"/>
              </w:rPr>
            </w:pPr>
          </w:p>
        </w:tc>
      </w:tr>
      <w:tr w:rsidR="00666C8C"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666C8C" w:rsidRPr="00D9343E" w:rsidRDefault="00666C8C" w:rsidP="00D06194">
            <w:pPr>
              <w:pStyle w:val="a3"/>
              <w:numPr>
                <w:ilvl w:val="1"/>
                <w:numId w:val="12"/>
              </w:numPr>
              <w:ind w:hanging="39"/>
              <w:jc w:val="both"/>
              <w:rPr>
                <w:sz w:val="28"/>
                <w:szCs w:val="28"/>
              </w:rPr>
            </w:pPr>
            <w:r w:rsidRPr="00D9343E">
              <w:rPr>
                <w:sz w:val="28"/>
                <w:szCs w:val="28"/>
              </w:rPr>
              <w:t>Адрес электронной почты</w:t>
            </w:r>
            <w:r w:rsidR="009F71A4" w:rsidRPr="00D9343E">
              <w:rPr>
                <w:sz w:val="28"/>
                <w:szCs w:val="28"/>
              </w:rPr>
              <w:t xml:space="preserve"> контактного лица – руководителя проекта</w:t>
            </w:r>
          </w:p>
          <w:p w:rsidR="00666C8C" w:rsidRPr="00D9343E" w:rsidRDefault="00666C8C" w:rsidP="00D06194">
            <w:pPr>
              <w:jc w:val="both"/>
              <w:rPr>
                <w:sz w:val="28"/>
                <w:szCs w:val="28"/>
              </w:rPr>
            </w:pPr>
          </w:p>
        </w:tc>
        <w:tc>
          <w:tcPr>
            <w:tcW w:w="4654" w:type="dxa"/>
            <w:shd w:val="clear" w:color="auto" w:fill="auto"/>
          </w:tcPr>
          <w:p w:rsidR="00A95E77" w:rsidRPr="00536EE4" w:rsidRDefault="00536EE4" w:rsidP="00536EE4">
            <w:pPr>
              <w:jc w:val="both"/>
              <w:rPr>
                <w:sz w:val="28"/>
                <w:szCs w:val="28"/>
                <w:lang w:val="en-US"/>
              </w:rPr>
            </w:pPr>
            <w:r>
              <w:rPr>
                <w:sz w:val="28"/>
                <w:szCs w:val="28"/>
                <w:lang w:val="en-US"/>
              </w:rPr>
              <w:t>gimnaz36@kubannet.ru</w:t>
            </w:r>
          </w:p>
        </w:tc>
      </w:tr>
      <w:tr w:rsidR="009F71A4"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9F71A4" w:rsidRPr="00D9343E" w:rsidRDefault="009F71A4" w:rsidP="00D06194">
            <w:pPr>
              <w:pStyle w:val="a3"/>
              <w:numPr>
                <w:ilvl w:val="1"/>
                <w:numId w:val="12"/>
              </w:numPr>
              <w:ind w:hanging="39"/>
              <w:jc w:val="both"/>
              <w:rPr>
                <w:sz w:val="28"/>
                <w:szCs w:val="28"/>
              </w:rPr>
            </w:pPr>
            <w:r w:rsidRPr="00D9343E">
              <w:rPr>
                <w:sz w:val="28"/>
                <w:szCs w:val="28"/>
              </w:rPr>
              <w:t xml:space="preserve"> Сведения об автор</w:t>
            </w:r>
            <w:r w:rsidR="00682623" w:rsidRPr="00D9343E">
              <w:rPr>
                <w:sz w:val="28"/>
                <w:szCs w:val="28"/>
              </w:rPr>
              <w:t>е (автор</w:t>
            </w:r>
            <w:r w:rsidRPr="00D9343E">
              <w:rPr>
                <w:sz w:val="28"/>
                <w:szCs w:val="28"/>
              </w:rPr>
              <w:t>ском коллективе</w:t>
            </w:r>
            <w:r w:rsidR="00682623" w:rsidRPr="00D9343E">
              <w:rPr>
                <w:sz w:val="28"/>
                <w:szCs w:val="28"/>
              </w:rPr>
              <w:t>)</w:t>
            </w:r>
            <w:r w:rsidRPr="00D9343E">
              <w:rPr>
                <w:sz w:val="28"/>
                <w:szCs w:val="28"/>
              </w:rPr>
              <w:t xml:space="preserve"> материалов</w:t>
            </w:r>
            <w:r w:rsidR="00682623" w:rsidRPr="00D9343E">
              <w:rPr>
                <w:sz w:val="28"/>
                <w:szCs w:val="28"/>
              </w:rPr>
              <w:t>, включенных в кейс</w:t>
            </w:r>
            <w:r w:rsidRPr="00D9343E">
              <w:rPr>
                <w:sz w:val="28"/>
                <w:szCs w:val="28"/>
              </w:rPr>
              <w:t xml:space="preserve"> </w:t>
            </w:r>
          </w:p>
        </w:tc>
        <w:tc>
          <w:tcPr>
            <w:tcW w:w="4654" w:type="dxa"/>
            <w:shd w:val="clear" w:color="auto" w:fill="auto"/>
          </w:tcPr>
          <w:p w:rsidR="00543362" w:rsidRPr="00D9343E" w:rsidRDefault="00543362" w:rsidP="00D06194">
            <w:pPr>
              <w:jc w:val="both"/>
              <w:rPr>
                <w:sz w:val="28"/>
                <w:szCs w:val="28"/>
              </w:rPr>
            </w:pPr>
            <w:proofErr w:type="gramStart"/>
            <w:r w:rsidRPr="00D9343E">
              <w:rPr>
                <w:sz w:val="28"/>
                <w:szCs w:val="28"/>
              </w:rPr>
              <w:t>Романенко  Ирина</w:t>
            </w:r>
            <w:proofErr w:type="gramEnd"/>
            <w:r w:rsidRPr="00D9343E">
              <w:rPr>
                <w:sz w:val="28"/>
                <w:szCs w:val="28"/>
              </w:rPr>
              <w:t xml:space="preserve"> Александровна, заместитель директора по УВР гимназии №36. </w:t>
            </w:r>
          </w:p>
          <w:p w:rsidR="00543362" w:rsidRPr="00D9343E" w:rsidRDefault="00543362" w:rsidP="00D06194">
            <w:pPr>
              <w:jc w:val="both"/>
              <w:rPr>
                <w:sz w:val="28"/>
                <w:szCs w:val="28"/>
              </w:rPr>
            </w:pPr>
            <w:proofErr w:type="spellStart"/>
            <w:r w:rsidRPr="00D9343E">
              <w:rPr>
                <w:sz w:val="28"/>
                <w:szCs w:val="28"/>
              </w:rPr>
              <w:t>Цовма</w:t>
            </w:r>
            <w:proofErr w:type="spellEnd"/>
            <w:r w:rsidRPr="00D9343E">
              <w:rPr>
                <w:sz w:val="28"/>
                <w:szCs w:val="28"/>
              </w:rPr>
              <w:t xml:space="preserve"> Ульяна Николаевна, учитель русского языка и литературы гимназии №36.</w:t>
            </w:r>
          </w:p>
          <w:p w:rsidR="00A95E77" w:rsidRPr="00D9343E" w:rsidRDefault="00A95E77" w:rsidP="00536EE4">
            <w:pPr>
              <w:jc w:val="both"/>
              <w:rPr>
                <w:sz w:val="28"/>
                <w:szCs w:val="28"/>
              </w:rPr>
            </w:pPr>
          </w:p>
        </w:tc>
      </w:tr>
      <w:tr w:rsidR="008C4D24" w:rsidTr="00D06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6" w:type="dxa"/>
        </w:trPr>
        <w:tc>
          <w:tcPr>
            <w:tcW w:w="4700" w:type="dxa"/>
          </w:tcPr>
          <w:p w:rsidR="008C4D24" w:rsidRPr="00D9343E" w:rsidRDefault="00543362" w:rsidP="00D06194">
            <w:pPr>
              <w:pStyle w:val="a3"/>
              <w:numPr>
                <w:ilvl w:val="1"/>
                <w:numId w:val="12"/>
              </w:numPr>
              <w:ind w:hanging="39"/>
              <w:jc w:val="both"/>
              <w:rPr>
                <w:sz w:val="28"/>
                <w:szCs w:val="28"/>
              </w:rPr>
            </w:pPr>
            <w:r w:rsidRPr="00D9343E">
              <w:rPr>
                <w:sz w:val="28"/>
                <w:szCs w:val="28"/>
              </w:rPr>
              <w:br w:type="page"/>
            </w:r>
            <w:r w:rsidR="008C4D24" w:rsidRPr="00D9343E">
              <w:rPr>
                <w:sz w:val="28"/>
                <w:szCs w:val="28"/>
              </w:rPr>
              <w:t>Наименование Кейса</w:t>
            </w:r>
          </w:p>
        </w:tc>
        <w:tc>
          <w:tcPr>
            <w:tcW w:w="4654" w:type="dxa"/>
            <w:shd w:val="clear" w:color="auto" w:fill="auto"/>
          </w:tcPr>
          <w:p w:rsidR="008C4D24" w:rsidRDefault="00543362" w:rsidP="00D06194">
            <w:pPr>
              <w:jc w:val="both"/>
              <w:rPr>
                <w:sz w:val="28"/>
                <w:szCs w:val="28"/>
              </w:rPr>
            </w:pPr>
            <w:r w:rsidRPr="00D9343E">
              <w:rPr>
                <w:sz w:val="28"/>
                <w:szCs w:val="28"/>
              </w:rPr>
              <w:t>Новая школа для нового человека</w:t>
            </w:r>
          </w:p>
          <w:p w:rsidR="00536EE4" w:rsidRPr="00D9343E" w:rsidRDefault="00536EE4" w:rsidP="00D06194">
            <w:pPr>
              <w:jc w:val="both"/>
              <w:rPr>
                <w:sz w:val="28"/>
                <w:szCs w:val="28"/>
              </w:rPr>
            </w:pPr>
          </w:p>
          <w:p w:rsidR="00543362" w:rsidRPr="00D9343E" w:rsidRDefault="00543362" w:rsidP="00D06194">
            <w:pPr>
              <w:jc w:val="both"/>
              <w:rPr>
                <w:sz w:val="28"/>
                <w:szCs w:val="28"/>
              </w:rPr>
            </w:pPr>
          </w:p>
          <w:p w:rsidR="008C4D24" w:rsidRPr="00D9343E" w:rsidRDefault="008C4D24" w:rsidP="00D06194">
            <w:pPr>
              <w:ind w:left="-4666"/>
              <w:jc w:val="both"/>
              <w:rPr>
                <w:sz w:val="28"/>
                <w:szCs w:val="28"/>
              </w:rPr>
            </w:pPr>
          </w:p>
        </w:tc>
      </w:tr>
    </w:tbl>
    <w:p w:rsidR="00D9343E" w:rsidRPr="00D9343E" w:rsidRDefault="00D9343E" w:rsidP="00D06194">
      <w:pPr>
        <w:tabs>
          <w:tab w:val="left" w:pos="1152"/>
        </w:tabs>
        <w:spacing w:after="160" w:line="259" w:lineRule="auto"/>
        <w:jc w:val="both"/>
        <w:rPr>
          <w:b/>
          <w:sz w:val="28"/>
          <w:szCs w:val="28"/>
        </w:rPr>
      </w:pPr>
      <w:bookmarkStart w:id="0" w:name="_GoBack"/>
      <w:bookmarkEnd w:id="0"/>
      <w:r w:rsidRPr="00D9343E">
        <w:rPr>
          <w:b/>
          <w:sz w:val="28"/>
          <w:szCs w:val="28"/>
        </w:rPr>
        <w:lastRenderedPageBreak/>
        <w:t xml:space="preserve">Содержание </w:t>
      </w:r>
    </w:p>
    <w:p w:rsidR="00D9343E" w:rsidRPr="00D9343E" w:rsidRDefault="00D9343E" w:rsidP="00D06194">
      <w:pPr>
        <w:tabs>
          <w:tab w:val="left" w:pos="1152"/>
        </w:tabs>
        <w:spacing w:after="160" w:line="259" w:lineRule="auto"/>
        <w:jc w:val="both"/>
        <w:rPr>
          <w:sz w:val="28"/>
          <w:szCs w:val="28"/>
        </w:rPr>
      </w:pPr>
    </w:p>
    <w:p w:rsidR="00D9343E" w:rsidRDefault="00D9343E" w:rsidP="002479C7">
      <w:pPr>
        <w:pStyle w:val="a3"/>
        <w:numPr>
          <w:ilvl w:val="0"/>
          <w:numId w:val="15"/>
        </w:numPr>
        <w:tabs>
          <w:tab w:val="left" w:pos="0"/>
        </w:tabs>
        <w:spacing w:after="160" w:line="360" w:lineRule="auto"/>
        <w:jc w:val="both"/>
        <w:rPr>
          <w:sz w:val="28"/>
          <w:szCs w:val="28"/>
        </w:rPr>
      </w:pPr>
      <w:r>
        <w:rPr>
          <w:sz w:val="28"/>
          <w:szCs w:val="28"/>
        </w:rPr>
        <w:t>Введение</w:t>
      </w:r>
      <w:r w:rsidR="002479C7">
        <w:rPr>
          <w:sz w:val="28"/>
          <w:szCs w:val="28"/>
        </w:rPr>
        <w:t xml:space="preserve">   </w:t>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t>стр. 4</w:t>
      </w:r>
    </w:p>
    <w:p w:rsidR="00D9343E" w:rsidRDefault="00D9343E" w:rsidP="00D06194">
      <w:pPr>
        <w:pStyle w:val="a3"/>
        <w:numPr>
          <w:ilvl w:val="0"/>
          <w:numId w:val="15"/>
        </w:numPr>
        <w:tabs>
          <w:tab w:val="left" w:pos="1152"/>
        </w:tabs>
        <w:spacing w:after="160" w:line="360" w:lineRule="auto"/>
        <w:jc w:val="both"/>
        <w:rPr>
          <w:sz w:val="28"/>
          <w:szCs w:val="28"/>
        </w:rPr>
      </w:pPr>
      <w:r>
        <w:rPr>
          <w:sz w:val="28"/>
          <w:szCs w:val="28"/>
        </w:rPr>
        <w:t xml:space="preserve">Кейс 1. </w:t>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t xml:space="preserve">          стр. 5</w:t>
      </w:r>
    </w:p>
    <w:p w:rsidR="00D9343E" w:rsidRDefault="00D9343E" w:rsidP="00D06194">
      <w:pPr>
        <w:pStyle w:val="a3"/>
        <w:numPr>
          <w:ilvl w:val="0"/>
          <w:numId w:val="15"/>
        </w:numPr>
        <w:tabs>
          <w:tab w:val="left" w:pos="1152"/>
        </w:tabs>
        <w:spacing w:after="160" w:line="360" w:lineRule="auto"/>
        <w:jc w:val="both"/>
        <w:rPr>
          <w:sz w:val="28"/>
          <w:szCs w:val="28"/>
        </w:rPr>
      </w:pPr>
      <w:r>
        <w:rPr>
          <w:sz w:val="28"/>
          <w:szCs w:val="28"/>
        </w:rPr>
        <w:t xml:space="preserve">Кейс 2. </w:t>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r>
      <w:r w:rsidR="00AC1DE9">
        <w:rPr>
          <w:sz w:val="28"/>
          <w:szCs w:val="28"/>
        </w:rPr>
        <w:tab/>
        <w:t>стр. 13</w:t>
      </w:r>
    </w:p>
    <w:p w:rsidR="00D9343E" w:rsidRPr="00D9343E" w:rsidRDefault="00D9343E" w:rsidP="00D06194">
      <w:pPr>
        <w:tabs>
          <w:tab w:val="left" w:pos="1152"/>
        </w:tabs>
        <w:spacing w:after="160" w:line="259" w:lineRule="auto"/>
        <w:jc w:val="both"/>
        <w:rPr>
          <w:sz w:val="28"/>
          <w:szCs w:val="28"/>
        </w:rPr>
      </w:pPr>
    </w:p>
    <w:p w:rsidR="00D9343E" w:rsidRPr="005871BF" w:rsidRDefault="00543362" w:rsidP="00D06194">
      <w:pPr>
        <w:spacing w:after="160" w:line="259" w:lineRule="auto"/>
        <w:jc w:val="both"/>
        <w:rPr>
          <w:b/>
          <w:sz w:val="28"/>
          <w:szCs w:val="28"/>
        </w:rPr>
      </w:pPr>
      <w:r w:rsidRPr="00D9343E">
        <w:rPr>
          <w:sz w:val="28"/>
          <w:szCs w:val="28"/>
        </w:rPr>
        <w:br w:type="page"/>
      </w:r>
      <w:r w:rsidR="00D9343E" w:rsidRPr="005871BF">
        <w:rPr>
          <w:b/>
          <w:sz w:val="28"/>
          <w:szCs w:val="28"/>
        </w:rPr>
        <w:lastRenderedPageBreak/>
        <w:t xml:space="preserve">Введение </w:t>
      </w:r>
    </w:p>
    <w:p w:rsidR="00D9343E" w:rsidRDefault="00D9343E" w:rsidP="00D06194">
      <w:pPr>
        <w:spacing w:line="276" w:lineRule="auto"/>
        <w:ind w:firstLine="708"/>
        <w:jc w:val="both"/>
        <w:rPr>
          <w:sz w:val="28"/>
          <w:szCs w:val="28"/>
        </w:rPr>
      </w:pPr>
      <w:proofErr w:type="gramStart"/>
      <w:r w:rsidRPr="005871BF">
        <w:rPr>
          <w:sz w:val="28"/>
          <w:szCs w:val="28"/>
        </w:rPr>
        <w:t>МАОУ  гимназия</w:t>
      </w:r>
      <w:proofErr w:type="gramEnd"/>
      <w:r w:rsidRPr="005871BF">
        <w:rPr>
          <w:sz w:val="28"/>
          <w:szCs w:val="28"/>
        </w:rPr>
        <w:t xml:space="preserve"> №36  г. Краснодара на протяжении ряда лет входила в ТОП-500 лучших школ России.  Сегодня это базовая школа Российской академии </w:t>
      </w:r>
      <w:r>
        <w:rPr>
          <w:sz w:val="28"/>
          <w:szCs w:val="28"/>
        </w:rPr>
        <w:t>наук.</w:t>
      </w:r>
    </w:p>
    <w:p w:rsidR="00D9343E" w:rsidRDefault="00D9343E" w:rsidP="00D06194">
      <w:pPr>
        <w:spacing w:line="276" w:lineRule="auto"/>
        <w:ind w:firstLine="708"/>
        <w:jc w:val="both"/>
        <w:rPr>
          <w:sz w:val="28"/>
          <w:szCs w:val="28"/>
        </w:rPr>
      </w:pPr>
      <w:r>
        <w:rPr>
          <w:sz w:val="28"/>
          <w:szCs w:val="28"/>
        </w:rPr>
        <w:t xml:space="preserve">Это старейшее учебное заведение города. Оно было открыто в 1884 году как Екатерининская женская гимназия, в 1963 году – преобразовано в школу с углубленным изучением английского языка, с 2000 года и по настоящее время – гимназия №36. </w:t>
      </w:r>
    </w:p>
    <w:p w:rsidR="00D9343E" w:rsidRDefault="00D9343E" w:rsidP="00D06194">
      <w:pPr>
        <w:spacing w:line="276" w:lineRule="auto"/>
        <w:ind w:firstLine="708"/>
        <w:jc w:val="both"/>
        <w:rPr>
          <w:sz w:val="28"/>
          <w:szCs w:val="28"/>
        </w:rPr>
      </w:pPr>
      <w:r>
        <w:rPr>
          <w:sz w:val="28"/>
          <w:szCs w:val="28"/>
        </w:rPr>
        <w:t>Обучающиеся гимназии изучают английский, французский, немецкий, китайский, итальянский языки, реализуют совместные проекты с такими междунар</w:t>
      </w:r>
      <w:r w:rsidR="00536EE4">
        <w:rPr>
          <w:sz w:val="28"/>
          <w:szCs w:val="28"/>
        </w:rPr>
        <w:t xml:space="preserve">одными организациями-партнерами как немецкий культурный центр имени Гете при Германском посольстве в Москве (Гете-институт), гимназия им. Канта в г. Карлсруэ (Германия), гимназия им. Жанны Д'Арк в г. Нанси (Франция). </w:t>
      </w:r>
    </w:p>
    <w:p w:rsidR="00D9343E" w:rsidRDefault="00D9343E" w:rsidP="00D06194">
      <w:pPr>
        <w:spacing w:line="276" w:lineRule="auto"/>
        <w:ind w:firstLine="708"/>
        <w:jc w:val="both"/>
        <w:rPr>
          <w:sz w:val="28"/>
          <w:szCs w:val="28"/>
        </w:rPr>
      </w:pPr>
      <w:r>
        <w:rPr>
          <w:sz w:val="28"/>
          <w:szCs w:val="28"/>
        </w:rPr>
        <w:t>В образовательной организации реализуются программы гуманитарного профильного образования, филологической и социальной направленности в условиях сетевого взаимодействия с Кубанским</w:t>
      </w:r>
      <w:r w:rsidR="00536EE4">
        <w:rPr>
          <w:sz w:val="28"/>
          <w:szCs w:val="28"/>
        </w:rPr>
        <w:t xml:space="preserve"> государственным университетом и Кубанским государственным аграрным университетом. </w:t>
      </w:r>
    </w:p>
    <w:p w:rsidR="00D9343E" w:rsidRDefault="00D9343E" w:rsidP="00D06194">
      <w:pPr>
        <w:spacing w:line="276" w:lineRule="auto"/>
        <w:ind w:firstLine="708"/>
        <w:jc w:val="both"/>
        <w:rPr>
          <w:sz w:val="28"/>
          <w:szCs w:val="28"/>
        </w:rPr>
      </w:pPr>
      <w:r>
        <w:rPr>
          <w:sz w:val="28"/>
          <w:szCs w:val="28"/>
        </w:rPr>
        <w:t>Гимназия – признанный лидер в образовательном профессиональном сообществе Краснодарского края. Мы получили известность и признание</w:t>
      </w:r>
      <w:r w:rsidR="00536EE4">
        <w:rPr>
          <w:sz w:val="28"/>
          <w:szCs w:val="28"/>
        </w:rPr>
        <w:t xml:space="preserve"> благодаря участию и победам в </w:t>
      </w:r>
      <w:r>
        <w:rPr>
          <w:sz w:val="28"/>
          <w:szCs w:val="28"/>
        </w:rPr>
        <w:t>муниципальных и краевых конкурсах инновационных проектов (</w:t>
      </w:r>
      <w:r w:rsidR="00536EE4">
        <w:rPr>
          <w:sz w:val="28"/>
          <w:szCs w:val="28"/>
        </w:rPr>
        <w:t>в 2013</w:t>
      </w:r>
      <w:r>
        <w:rPr>
          <w:sz w:val="28"/>
          <w:szCs w:val="28"/>
        </w:rPr>
        <w:t xml:space="preserve"> году гимназии был присвоен статус муниципальной инновационной площадки</w:t>
      </w:r>
      <w:r w:rsidR="00536EE4">
        <w:rPr>
          <w:sz w:val="28"/>
          <w:szCs w:val="28"/>
        </w:rPr>
        <w:t xml:space="preserve"> по теме «Тьюторская модель индивидуализации общего образования как комплекс организационно-педагогических условий формирования у учащихся гимназии универсальных способов деятельности: творчества, исследования, проектирования», а в 2015</w:t>
      </w:r>
      <w:r>
        <w:rPr>
          <w:sz w:val="28"/>
          <w:szCs w:val="28"/>
        </w:rPr>
        <w:t xml:space="preserve"> – краевой по </w:t>
      </w:r>
      <w:r w:rsidRPr="00536EE4">
        <w:rPr>
          <w:sz w:val="28"/>
          <w:szCs w:val="28"/>
        </w:rPr>
        <w:t>теме «</w:t>
      </w:r>
      <w:r w:rsidR="00536EE4">
        <w:rPr>
          <w:sz w:val="28"/>
          <w:szCs w:val="28"/>
        </w:rPr>
        <w:t>Реализация педагогической модели индивидуализации обучения в условиях введения ФГОС ООО как средство формирования у  учащихся гимназии метапредметных результатов обучения: гностических, творческих, исследовательских, проектировочных умений</w:t>
      </w:r>
      <w:r w:rsidRPr="00536EE4">
        <w:rPr>
          <w:sz w:val="28"/>
          <w:szCs w:val="28"/>
        </w:rPr>
        <w:t>»).</w:t>
      </w:r>
    </w:p>
    <w:p w:rsidR="00D9343E" w:rsidRDefault="00D9343E" w:rsidP="00D06194">
      <w:pPr>
        <w:spacing w:line="276" w:lineRule="auto"/>
        <w:ind w:firstLine="708"/>
        <w:jc w:val="both"/>
        <w:rPr>
          <w:sz w:val="28"/>
          <w:szCs w:val="28"/>
        </w:rPr>
      </w:pPr>
      <w:r>
        <w:rPr>
          <w:sz w:val="28"/>
          <w:szCs w:val="28"/>
        </w:rPr>
        <w:t xml:space="preserve">В 2016 году МАОУ гимназия №36 стала победителем в конкурсном отборе, проводимом Министерством образования и науки Российской Федерации </w:t>
      </w:r>
      <w:r w:rsidRPr="00FD2C44">
        <w:rPr>
          <w:sz w:val="28"/>
          <w:szCs w:val="28"/>
        </w:rPr>
        <w:t>в целях предоставления гранта в форме субсидии юридическим лицам на реализацию программ инновационной деятельности по отработке новых технологий и содержания обучения</w:t>
      </w:r>
      <w:r>
        <w:rPr>
          <w:sz w:val="28"/>
          <w:szCs w:val="28"/>
        </w:rPr>
        <w:t xml:space="preserve"> и воспитания в рамках задачи </w:t>
      </w:r>
      <w:r w:rsidRPr="00FD2C44">
        <w:rPr>
          <w:sz w:val="28"/>
          <w:szCs w:val="28"/>
        </w:rPr>
        <w:t>«Развитие современных механизмов и технологий общего образования» Федеральной целевой программы развития образования на 2016-2020 годы</w:t>
      </w:r>
      <w:r w:rsidR="00536EE4">
        <w:rPr>
          <w:sz w:val="28"/>
          <w:szCs w:val="28"/>
        </w:rPr>
        <w:t xml:space="preserve"> по теме «Внутришкольная система оценки качества»</w:t>
      </w:r>
      <w:r>
        <w:rPr>
          <w:sz w:val="28"/>
          <w:szCs w:val="28"/>
        </w:rPr>
        <w:t>.</w:t>
      </w:r>
    </w:p>
    <w:p w:rsidR="00A54BBF" w:rsidRPr="00B52D29" w:rsidRDefault="00A54BBF" w:rsidP="00D06194">
      <w:pPr>
        <w:jc w:val="both"/>
        <w:rPr>
          <w:b/>
          <w:sz w:val="28"/>
          <w:szCs w:val="28"/>
        </w:rPr>
      </w:pPr>
      <w:r w:rsidRPr="00B52D29">
        <w:rPr>
          <w:b/>
          <w:sz w:val="28"/>
          <w:szCs w:val="28"/>
        </w:rPr>
        <w:lastRenderedPageBreak/>
        <w:t xml:space="preserve">Кейс 1. </w:t>
      </w:r>
    </w:p>
    <w:p w:rsidR="00A54BBF" w:rsidRDefault="00A54BBF" w:rsidP="00D06194">
      <w:pPr>
        <w:jc w:val="both"/>
        <w:rPr>
          <w:sz w:val="28"/>
          <w:szCs w:val="28"/>
        </w:rPr>
      </w:pPr>
    </w:p>
    <w:p w:rsidR="00A54BBF" w:rsidRDefault="00444420" w:rsidP="00827955">
      <w:pPr>
        <w:ind w:firstLine="567"/>
        <w:jc w:val="both"/>
        <w:rPr>
          <w:sz w:val="28"/>
          <w:szCs w:val="28"/>
        </w:rPr>
      </w:pPr>
      <w:r>
        <w:rPr>
          <w:sz w:val="28"/>
          <w:szCs w:val="28"/>
        </w:rPr>
        <w:t>Технология организации</w:t>
      </w:r>
      <w:r w:rsidR="00A54BBF">
        <w:rPr>
          <w:sz w:val="28"/>
          <w:szCs w:val="28"/>
        </w:rPr>
        <w:t xml:space="preserve"> образовательного процесса, ориентированного на развитие у школьников компетенций ХХ</w:t>
      </w:r>
      <w:r w:rsidR="00A54BBF">
        <w:rPr>
          <w:sz w:val="28"/>
          <w:szCs w:val="28"/>
          <w:lang w:val="en-US"/>
        </w:rPr>
        <w:t>I</w:t>
      </w:r>
      <w:r w:rsidR="00A54BBF" w:rsidRPr="00A54BBF">
        <w:rPr>
          <w:sz w:val="28"/>
          <w:szCs w:val="28"/>
        </w:rPr>
        <w:t xml:space="preserve"> </w:t>
      </w:r>
      <w:r w:rsidR="00A54BBF">
        <w:rPr>
          <w:sz w:val="28"/>
          <w:szCs w:val="28"/>
        </w:rPr>
        <w:t xml:space="preserve">века – «Новая школа для нового человека. Формат 2К». </w:t>
      </w:r>
    </w:p>
    <w:p w:rsidR="00A54BBF" w:rsidRDefault="00A54BBF" w:rsidP="00827955">
      <w:pPr>
        <w:ind w:firstLine="567"/>
        <w:jc w:val="both"/>
        <w:rPr>
          <w:sz w:val="28"/>
          <w:szCs w:val="28"/>
        </w:rPr>
      </w:pPr>
      <w:r>
        <w:rPr>
          <w:sz w:val="28"/>
          <w:szCs w:val="28"/>
        </w:rPr>
        <w:t xml:space="preserve"> </w:t>
      </w:r>
    </w:p>
    <w:p w:rsidR="00A54BBF" w:rsidRDefault="00A54BBF" w:rsidP="00827955">
      <w:pPr>
        <w:ind w:firstLine="567"/>
        <w:jc w:val="both"/>
        <w:rPr>
          <w:sz w:val="28"/>
          <w:szCs w:val="28"/>
        </w:rPr>
      </w:pPr>
      <w:r>
        <w:rPr>
          <w:sz w:val="28"/>
          <w:szCs w:val="28"/>
        </w:rPr>
        <w:t xml:space="preserve">Руководитель проекта – Давыдова Надежда Николаевна, директор МАОУ гимназии №36. </w:t>
      </w:r>
    </w:p>
    <w:p w:rsidR="00A54BBF" w:rsidRDefault="00A54BBF" w:rsidP="00827955">
      <w:pPr>
        <w:ind w:firstLine="567"/>
        <w:jc w:val="both"/>
        <w:rPr>
          <w:sz w:val="28"/>
          <w:szCs w:val="28"/>
        </w:rPr>
      </w:pPr>
    </w:p>
    <w:p w:rsidR="00CD7E78" w:rsidRDefault="00A54BBF" w:rsidP="00827955">
      <w:pPr>
        <w:ind w:firstLine="567"/>
        <w:jc w:val="both"/>
        <w:rPr>
          <w:sz w:val="28"/>
          <w:szCs w:val="28"/>
        </w:rPr>
      </w:pPr>
      <w:r>
        <w:rPr>
          <w:sz w:val="28"/>
          <w:szCs w:val="28"/>
        </w:rPr>
        <w:t xml:space="preserve">Авторский коллектив: Романенко Ирина Александровна, заместитель </w:t>
      </w:r>
      <w:proofErr w:type="gramStart"/>
      <w:r>
        <w:rPr>
          <w:sz w:val="28"/>
          <w:szCs w:val="28"/>
        </w:rPr>
        <w:t xml:space="preserve">директора </w:t>
      </w:r>
      <w:r w:rsidR="00CD7E78">
        <w:rPr>
          <w:sz w:val="28"/>
          <w:szCs w:val="28"/>
        </w:rPr>
        <w:t xml:space="preserve"> гимназии</w:t>
      </w:r>
      <w:proofErr w:type="gramEnd"/>
      <w:r w:rsidR="00CD7E78">
        <w:rPr>
          <w:sz w:val="28"/>
          <w:szCs w:val="28"/>
        </w:rPr>
        <w:t xml:space="preserve"> №36 </w:t>
      </w:r>
      <w:r>
        <w:rPr>
          <w:sz w:val="28"/>
          <w:szCs w:val="28"/>
        </w:rPr>
        <w:t xml:space="preserve">по УВР, </w:t>
      </w:r>
      <w:proofErr w:type="spellStart"/>
      <w:r>
        <w:rPr>
          <w:sz w:val="28"/>
          <w:szCs w:val="28"/>
        </w:rPr>
        <w:t>Цовма</w:t>
      </w:r>
      <w:proofErr w:type="spellEnd"/>
      <w:r>
        <w:rPr>
          <w:sz w:val="28"/>
          <w:szCs w:val="28"/>
        </w:rPr>
        <w:t xml:space="preserve"> Ульяна Николаевна, учитель русского языка и литературы</w:t>
      </w:r>
      <w:r w:rsidR="00536EE4">
        <w:rPr>
          <w:sz w:val="28"/>
          <w:szCs w:val="28"/>
        </w:rPr>
        <w:t xml:space="preserve"> гимназии №36.</w:t>
      </w:r>
    </w:p>
    <w:p w:rsidR="00536EE4" w:rsidRDefault="00536EE4" w:rsidP="00827955">
      <w:pPr>
        <w:ind w:firstLine="567"/>
        <w:jc w:val="both"/>
        <w:rPr>
          <w:sz w:val="28"/>
          <w:szCs w:val="28"/>
        </w:rPr>
      </w:pPr>
    </w:p>
    <w:p w:rsidR="00CD7E78" w:rsidRDefault="00CD7E78" w:rsidP="00827955">
      <w:pPr>
        <w:spacing w:line="360" w:lineRule="auto"/>
        <w:ind w:firstLine="567"/>
        <w:jc w:val="both"/>
        <w:rPr>
          <w:sz w:val="28"/>
          <w:szCs w:val="28"/>
        </w:rPr>
      </w:pPr>
      <w:r w:rsidRPr="00562010">
        <w:rPr>
          <w:b/>
          <w:sz w:val="28"/>
          <w:szCs w:val="28"/>
        </w:rPr>
        <w:t>Идея</w:t>
      </w:r>
      <w:r w:rsidR="00562010">
        <w:rPr>
          <w:sz w:val="28"/>
          <w:szCs w:val="28"/>
        </w:rPr>
        <w:t xml:space="preserve">. </w:t>
      </w:r>
      <w:r>
        <w:rPr>
          <w:sz w:val="28"/>
          <w:szCs w:val="28"/>
        </w:rPr>
        <w:t xml:space="preserve"> К 2018 году стало очевидно, что ситуацию в системе образования лучше всего описывает фраза: «Король умер! Да здравствует король!» Традиционная система образования больше не отвечает ни запросам детей, ни их родителей, ни общества в целом. </w:t>
      </w:r>
      <w:r w:rsidR="00D06194">
        <w:rPr>
          <w:sz w:val="28"/>
          <w:szCs w:val="28"/>
        </w:rPr>
        <w:t xml:space="preserve">Связано это прежде всего с тем, что мир стремительно меняется, люди, их способы взаимодействия, ценности, цели – все новое, и только система образования сохраняет модель образовательного процесса, сформировавшуюся в эпоху промышленной революции.  Новый мир, сложный, непредсказуемый, информационно перегруженный, и новый человек, рожденный для жизни в этом мире, </w:t>
      </w:r>
      <w:r w:rsidR="00F9424C">
        <w:rPr>
          <w:sz w:val="28"/>
          <w:szCs w:val="28"/>
        </w:rPr>
        <w:t>потребовали переосмысления и пре</w:t>
      </w:r>
      <w:r w:rsidR="00080B6B">
        <w:rPr>
          <w:sz w:val="28"/>
          <w:szCs w:val="28"/>
        </w:rPr>
        <w:t xml:space="preserve">образования системы образования в целом, и в нашей образовательной организации в частности. </w:t>
      </w:r>
      <w:r w:rsidR="00F9424C">
        <w:rPr>
          <w:sz w:val="28"/>
          <w:szCs w:val="28"/>
        </w:rPr>
        <w:t xml:space="preserve"> </w:t>
      </w:r>
    </w:p>
    <w:p w:rsidR="00F9424C" w:rsidRDefault="00F9424C" w:rsidP="00827955">
      <w:pPr>
        <w:spacing w:line="360" w:lineRule="auto"/>
        <w:ind w:firstLine="567"/>
        <w:jc w:val="both"/>
        <w:rPr>
          <w:sz w:val="28"/>
          <w:szCs w:val="28"/>
        </w:rPr>
      </w:pPr>
      <w:r>
        <w:rPr>
          <w:sz w:val="28"/>
          <w:szCs w:val="28"/>
        </w:rPr>
        <w:t xml:space="preserve">Мы задумались: чему мы учим и как мы учим детей? </w:t>
      </w:r>
      <w:r w:rsidR="00827955">
        <w:rPr>
          <w:sz w:val="28"/>
          <w:szCs w:val="28"/>
        </w:rPr>
        <w:t>Что именно в школьных дисциплинах остается важным и сегодня? Что, из выученного в школе, будет полезно человеку на протяжении всей жизни? О чем, важном и полезном, мы не говорим с ребенком в классе?</w:t>
      </w:r>
    </w:p>
    <w:p w:rsidR="00827955" w:rsidRDefault="00827955" w:rsidP="00827955">
      <w:pPr>
        <w:spacing w:line="360" w:lineRule="auto"/>
        <w:ind w:firstLine="567"/>
        <w:jc w:val="both"/>
        <w:rPr>
          <w:sz w:val="28"/>
          <w:szCs w:val="28"/>
        </w:rPr>
      </w:pPr>
      <w:r>
        <w:rPr>
          <w:sz w:val="28"/>
          <w:szCs w:val="28"/>
        </w:rPr>
        <w:t xml:space="preserve">Итогом наших размышлений стала инициатива </w:t>
      </w:r>
      <w:r w:rsidR="00444420">
        <w:rPr>
          <w:sz w:val="28"/>
          <w:szCs w:val="28"/>
        </w:rPr>
        <w:t>использования технологий 2К (</w:t>
      </w:r>
      <w:r w:rsidR="00080B6B">
        <w:rPr>
          <w:sz w:val="28"/>
          <w:szCs w:val="28"/>
        </w:rPr>
        <w:t>критическое мышление и ко</w:t>
      </w:r>
      <w:r w:rsidR="002E6906">
        <w:rPr>
          <w:sz w:val="28"/>
          <w:szCs w:val="28"/>
        </w:rPr>
        <w:t>л</w:t>
      </w:r>
      <w:r w:rsidR="00080B6B">
        <w:rPr>
          <w:sz w:val="28"/>
          <w:szCs w:val="28"/>
        </w:rPr>
        <w:t xml:space="preserve">лаборация) </w:t>
      </w:r>
      <w:r w:rsidR="00444420">
        <w:rPr>
          <w:sz w:val="28"/>
          <w:szCs w:val="28"/>
        </w:rPr>
        <w:t xml:space="preserve">в </w:t>
      </w:r>
      <w:r w:rsidR="00080B6B">
        <w:rPr>
          <w:sz w:val="28"/>
          <w:szCs w:val="28"/>
        </w:rPr>
        <w:t xml:space="preserve">гимназическом </w:t>
      </w:r>
      <w:r w:rsidR="00444420">
        <w:rPr>
          <w:sz w:val="28"/>
          <w:szCs w:val="28"/>
        </w:rPr>
        <w:t xml:space="preserve">образовательном </w:t>
      </w:r>
      <w:r w:rsidR="00080B6B">
        <w:rPr>
          <w:sz w:val="28"/>
          <w:szCs w:val="28"/>
        </w:rPr>
        <w:t xml:space="preserve">процессе.  </w:t>
      </w:r>
    </w:p>
    <w:p w:rsidR="003B5AC1" w:rsidRDefault="003B5AC1" w:rsidP="00827955">
      <w:pPr>
        <w:spacing w:line="360" w:lineRule="auto"/>
        <w:ind w:firstLine="567"/>
        <w:jc w:val="both"/>
        <w:rPr>
          <w:sz w:val="28"/>
          <w:szCs w:val="28"/>
        </w:rPr>
      </w:pPr>
      <w:r>
        <w:rPr>
          <w:sz w:val="28"/>
          <w:szCs w:val="28"/>
        </w:rPr>
        <w:t xml:space="preserve">Мы исходили из того, что в условиях все возрастающего информационного потока хорошо развитое критическое мышление поможет </w:t>
      </w:r>
      <w:r w:rsidR="002A6C96">
        <w:rPr>
          <w:sz w:val="28"/>
          <w:szCs w:val="28"/>
        </w:rPr>
        <w:t xml:space="preserve">ребенку сохранять способность анализировать, делать выводы, принимать </w:t>
      </w:r>
      <w:r w:rsidR="002A6C96">
        <w:rPr>
          <w:sz w:val="28"/>
          <w:szCs w:val="28"/>
        </w:rPr>
        <w:lastRenderedPageBreak/>
        <w:t xml:space="preserve">рациональные решения, адаптироваться к изменяющимся условиям работы, жизни. Кроме того, большинство действительно интересных задач сегодняшнего дня таковы, что решать их в одиночку практически невозможно. Командный игрок – самый востребованный формат специалиста в большинстве профессиональных коллективов. Ни один учебный школьный курс не учит детей этому, не формирует соответствующие компетенции, а потребность в этих знаниях и навыках только нарастает. </w:t>
      </w:r>
    </w:p>
    <w:p w:rsidR="00562010" w:rsidRDefault="00562010" w:rsidP="00827955">
      <w:pPr>
        <w:spacing w:line="360" w:lineRule="auto"/>
        <w:ind w:firstLine="567"/>
        <w:jc w:val="both"/>
        <w:rPr>
          <w:sz w:val="28"/>
          <w:szCs w:val="28"/>
        </w:rPr>
      </w:pPr>
      <w:r w:rsidRPr="00562010">
        <w:rPr>
          <w:b/>
          <w:sz w:val="28"/>
          <w:szCs w:val="28"/>
        </w:rPr>
        <w:t>Целевые установки</w:t>
      </w:r>
      <w:r>
        <w:rPr>
          <w:sz w:val="28"/>
          <w:szCs w:val="28"/>
        </w:rPr>
        <w:t xml:space="preserve">. Анализ Основной образовательной программы гимназии ясно показал: цели получения знаний изменились, программы нуждаются в адаптации и междисциплинарном взаимодействии. Кроме того, есть необходимость включения в образовательную программу новых предметов и новых разделов в традиционных предметах. </w:t>
      </w:r>
    </w:p>
    <w:p w:rsidR="00C13652" w:rsidRDefault="00C13652" w:rsidP="00827955">
      <w:pPr>
        <w:spacing w:line="360" w:lineRule="auto"/>
        <w:ind w:firstLine="567"/>
        <w:jc w:val="both"/>
        <w:rPr>
          <w:sz w:val="28"/>
          <w:szCs w:val="28"/>
        </w:rPr>
      </w:pPr>
      <w:r>
        <w:rPr>
          <w:sz w:val="28"/>
          <w:szCs w:val="28"/>
        </w:rPr>
        <w:t>Мы дополнили Основную образовательную программу такими целевыми установками, как:</w:t>
      </w:r>
    </w:p>
    <w:p w:rsidR="00C13652" w:rsidRDefault="00C13652" w:rsidP="00827955">
      <w:pPr>
        <w:spacing w:line="360" w:lineRule="auto"/>
        <w:ind w:firstLine="567"/>
        <w:jc w:val="both"/>
        <w:rPr>
          <w:sz w:val="28"/>
          <w:szCs w:val="28"/>
        </w:rPr>
      </w:pPr>
      <w:r>
        <w:rPr>
          <w:sz w:val="28"/>
          <w:szCs w:val="28"/>
        </w:rPr>
        <w:t>понимание карьерных возможностей и профессиональной самореализации;</w:t>
      </w:r>
    </w:p>
    <w:p w:rsidR="00C13652" w:rsidRDefault="002B2D52" w:rsidP="00827955">
      <w:pPr>
        <w:spacing w:line="360" w:lineRule="auto"/>
        <w:ind w:firstLine="567"/>
        <w:jc w:val="both"/>
        <w:rPr>
          <w:sz w:val="28"/>
          <w:szCs w:val="28"/>
        </w:rPr>
      </w:pPr>
      <w:r>
        <w:rPr>
          <w:sz w:val="28"/>
          <w:szCs w:val="28"/>
        </w:rPr>
        <w:t>формирование финансовой грамотности и ответственности</w:t>
      </w:r>
      <w:r w:rsidR="00C13652">
        <w:rPr>
          <w:sz w:val="28"/>
          <w:szCs w:val="28"/>
        </w:rPr>
        <w:t>;</w:t>
      </w:r>
    </w:p>
    <w:p w:rsidR="00C13652" w:rsidRDefault="00C13652" w:rsidP="00827955">
      <w:pPr>
        <w:spacing w:line="360" w:lineRule="auto"/>
        <w:ind w:firstLine="567"/>
        <w:jc w:val="both"/>
        <w:rPr>
          <w:sz w:val="28"/>
          <w:szCs w:val="28"/>
        </w:rPr>
      </w:pPr>
      <w:r>
        <w:rPr>
          <w:sz w:val="28"/>
          <w:szCs w:val="28"/>
        </w:rPr>
        <w:t>умение сотрудничать, работать в команде, несмотря на культурные, этнические, религиозные различия;</w:t>
      </w:r>
    </w:p>
    <w:p w:rsidR="00C13652" w:rsidRDefault="00C13652" w:rsidP="00827955">
      <w:pPr>
        <w:spacing w:line="360" w:lineRule="auto"/>
        <w:ind w:firstLine="567"/>
        <w:jc w:val="both"/>
        <w:rPr>
          <w:sz w:val="28"/>
          <w:szCs w:val="28"/>
        </w:rPr>
      </w:pPr>
      <w:r>
        <w:rPr>
          <w:sz w:val="28"/>
          <w:szCs w:val="28"/>
        </w:rPr>
        <w:t>готовность к осуществлению сложных проектов;</w:t>
      </w:r>
    </w:p>
    <w:p w:rsidR="00C13652" w:rsidRDefault="003B5AC1" w:rsidP="00827955">
      <w:pPr>
        <w:spacing w:line="360" w:lineRule="auto"/>
        <w:ind w:firstLine="567"/>
        <w:jc w:val="both"/>
        <w:rPr>
          <w:sz w:val="28"/>
          <w:szCs w:val="28"/>
        </w:rPr>
      </w:pPr>
      <w:r>
        <w:rPr>
          <w:sz w:val="28"/>
          <w:szCs w:val="28"/>
        </w:rPr>
        <w:t>умение работать с противоречивыми данными;</w:t>
      </w:r>
    </w:p>
    <w:p w:rsidR="003B5AC1" w:rsidRDefault="003B5AC1" w:rsidP="00827955">
      <w:pPr>
        <w:spacing w:line="360" w:lineRule="auto"/>
        <w:ind w:firstLine="567"/>
        <w:jc w:val="both"/>
        <w:rPr>
          <w:sz w:val="28"/>
          <w:szCs w:val="28"/>
        </w:rPr>
      </w:pPr>
      <w:r>
        <w:rPr>
          <w:sz w:val="28"/>
          <w:szCs w:val="28"/>
        </w:rPr>
        <w:t>умение проводить социологические исследования для понимания себя, окружающих и текущих событий с целью конструирования лучшего будущего;</w:t>
      </w:r>
    </w:p>
    <w:p w:rsidR="003B5AC1" w:rsidRDefault="003B5AC1" w:rsidP="00827955">
      <w:pPr>
        <w:spacing w:line="360" w:lineRule="auto"/>
        <w:ind w:firstLine="567"/>
        <w:jc w:val="both"/>
        <w:rPr>
          <w:sz w:val="28"/>
          <w:szCs w:val="28"/>
        </w:rPr>
      </w:pPr>
      <w:r>
        <w:rPr>
          <w:sz w:val="28"/>
          <w:szCs w:val="28"/>
        </w:rPr>
        <w:t>понимание общечеловеческих явлений и закономерностей развития коллективов, сообществ.</w:t>
      </w:r>
    </w:p>
    <w:p w:rsidR="002B2D52" w:rsidRDefault="002B2D52" w:rsidP="00827955">
      <w:pPr>
        <w:spacing w:line="360" w:lineRule="auto"/>
        <w:ind w:firstLine="567"/>
        <w:jc w:val="both"/>
        <w:rPr>
          <w:sz w:val="28"/>
          <w:szCs w:val="28"/>
        </w:rPr>
      </w:pPr>
      <w:r w:rsidRPr="002B2D52">
        <w:rPr>
          <w:b/>
          <w:sz w:val="28"/>
          <w:szCs w:val="28"/>
        </w:rPr>
        <w:t>Знания и навыки</w:t>
      </w:r>
      <w:r>
        <w:rPr>
          <w:sz w:val="28"/>
          <w:szCs w:val="28"/>
        </w:rPr>
        <w:t xml:space="preserve">. Увеличение количества взаимосвязей между людьми, в том числе виртуальных, </w:t>
      </w:r>
      <w:r w:rsidR="000B4FCD">
        <w:rPr>
          <w:sz w:val="28"/>
          <w:szCs w:val="28"/>
        </w:rPr>
        <w:t xml:space="preserve">влечет за собой ускорение распространения информации и идей. Значит, нам нужно учиться работать с непроверенной, недостоверной информацией, проявлять терпимость к людям, отличным от </w:t>
      </w:r>
      <w:r w:rsidR="000B4FCD">
        <w:rPr>
          <w:sz w:val="28"/>
          <w:szCs w:val="28"/>
        </w:rPr>
        <w:lastRenderedPageBreak/>
        <w:t>нас по мировоззренческим, религиозным или иным позициям, их взглядам на происходящие события, оценке причинно-следственных связей.</w:t>
      </w:r>
    </w:p>
    <w:tbl>
      <w:tblPr>
        <w:tblStyle w:val="a4"/>
        <w:tblpPr w:leftFromText="180" w:rightFromText="180" w:vertAnchor="text" w:horzAnchor="margin" w:tblpY="2615"/>
        <w:tblW w:w="9065" w:type="dxa"/>
        <w:tblLayout w:type="fixed"/>
        <w:tblLook w:val="04A0" w:firstRow="1" w:lastRow="0" w:firstColumn="1" w:lastColumn="0" w:noHBand="0" w:noVBand="1"/>
      </w:tblPr>
      <w:tblGrid>
        <w:gridCol w:w="850"/>
        <w:gridCol w:w="2410"/>
        <w:gridCol w:w="5805"/>
      </w:tblGrid>
      <w:tr w:rsidR="00554C54" w:rsidTr="00515135">
        <w:tc>
          <w:tcPr>
            <w:tcW w:w="3260" w:type="dxa"/>
            <w:gridSpan w:val="2"/>
            <w:shd w:val="clear" w:color="auto" w:fill="A8D08D" w:themeFill="accent6" w:themeFillTint="99"/>
          </w:tcPr>
          <w:p w:rsidR="00554C54" w:rsidRDefault="00554C54" w:rsidP="00554C54">
            <w:pPr>
              <w:spacing w:line="360" w:lineRule="auto"/>
              <w:jc w:val="both"/>
              <w:rPr>
                <w:sz w:val="28"/>
                <w:szCs w:val="28"/>
              </w:rPr>
            </w:pPr>
            <w:r>
              <w:rPr>
                <w:sz w:val="28"/>
                <w:szCs w:val="28"/>
              </w:rPr>
              <w:t xml:space="preserve">Знания и навыки </w:t>
            </w:r>
          </w:p>
        </w:tc>
        <w:tc>
          <w:tcPr>
            <w:tcW w:w="5805" w:type="dxa"/>
            <w:shd w:val="clear" w:color="auto" w:fill="FFD966" w:themeFill="accent4" w:themeFillTint="99"/>
          </w:tcPr>
          <w:p w:rsidR="00554C54" w:rsidRDefault="00554C54" w:rsidP="00554C54">
            <w:pPr>
              <w:spacing w:line="360" w:lineRule="auto"/>
              <w:jc w:val="both"/>
              <w:rPr>
                <w:sz w:val="28"/>
                <w:szCs w:val="28"/>
              </w:rPr>
            </w:pPr>
            <w:r>
              <w:rPr>
                <w:sz w:val="28"/>
                <w:szCs w:val="28"/>
              </w:rPr>
              <w:t>Результаты обучения</w:t>
            </w:r>
          </w:p>
        </w:tc>
      </w:tr>
      <w:tr w:rsidR="00554C54" w:rsidTr="00903BF2">
        <w:tc>
          <w:tcPr>
            <w:tcW w:w="850" w:type="dxa"/>
            <w:vMerge w:val="restart"/>
            <w:shd w:val="clear" w:color="auto" w:fill="8EAADB" w:themeFill="accent1" w:themeFillTint="99"/>
            <w:textDirection w:val="btLr"/>
          </w:tcPr>
          <w:p w:rsidR="00554C54" w:rsidRDefault="002E6906" w:rsidP="00903BF2">
            <w:pPr>
              <w:ind w:left="113" w:right="113"/>
              <w:jc w:val="center"/>
              <w:rPr>
                <w:sz w:val="28"/>
                <w:szCs w:val="28"/>
              </w:rPr>
            </w:pPr>
            <w:r>
              <w:rPr>
                <w:sz w:val="28"/>
                <w:szCs w:val="28"/>
              </w:rPr>
              <w:t>КРИТИЧЕСКОЕ МЫШЛЕНИЕ.  КОЛЛА</w:t>
            </w:r>
            <w:r w:rsidR="00903BF2">
              <w:rPr>
                <w:sz w:val="28"/>
                <w:szCs w:val="28"/>
              </w:rPr>
              <w:t>БОРАЦИЯ</w:t>
            </w:r>
          </w:p>
        </w:tc>
        <w:tc>
          <w:tcPr>
            <w:tcW w:w="2410" w:type="dxa"/>
          </w:tcPr>
          <w:p w:rsidR="00554C54" w:rsidRDefault="00554C54" w:rsidP="00554C54">
            <w:pPr>
              <w:jc w:val="both"/>
              <w:rPr>
                <w:sz w:val="28"/>
                <w:szCs w:val="28"/>
              </w:rPr>
            </w:pPr>
            <w:r>
              <w:rPr>
                <w:sz w:val="28"/>
                <w:szCs w:val="28"/>
              </w:rPr>
              <w:t xml:space="preserve">Психология </w:t>
            </w:r>
          </w:p>
        </w:tc>
        <w:tc>
          <w:tcPr>
            <w:tcW w:w="5805" w:type="dxa"/>
            <w:vMerge w:val="restart"/>
          </w:tcPr>
          <w:p w:rsidR="00554C54" w:rsidRDefault="00554C54" w:rsidP="00554C54">
            <w:pPr>
              <w:jc w:val="both"/>
              <w:rPr>
                <w:sz w:val="28"/>
                <w:szCs w:val="28"/>
              </w:rPr>
            </w:pPr>
            <w:r>
              <w:rPr>
                <w:sz w:val="28"/>
                <w:szCs w:val="28"/>
              </w:rPr>
              <w:t>Ответственное отношение к информации, ее осмысление. Оценка достоверности информации и источника, из которого она получена.</w:t>
            </w:r>
          </w:p>
          <w:p w:rsidR="00554C54" w:rsidRDefault="00554C54" w:rsidP="00554C54">
            <w:pPr>
              <w:jc w:val="both"/>
              <w:rPr>
                <w:sz w:val="28"/>
                <w:szCs w:val="28"/>
              </w:rPr>
            </w:pPr>
            <w:r>
              <w:rPr>
                <w:sz w:val="28"/>
                <w:szCs w:val="28"/>
              </w:rPr>
              <w:t xml:space="preserve">Понимание роли этнических, возрастных, культурных особенностей на интерпретацию событий в мире. </w:t>
            </w:r>
          </w:p>
          <w:p w:rsidR="00554C54" w:rsidRDefault="00554C54" w:rsidP="00554C54">
            <w:pPr>
              <w:jc w:val="both"/>
              <w:rPr>
                <w:sz w:val="28"/>
                <w:szCs w:val="28"/>
              </w:rPr>
            </w:pPr>
            <w:r>
              <w:rPr>
                <w:sz w:val="28"/>
                <w:szCs w:val="28"/>
              </w:rPr>
              <w:t xml:space="preserve">Умение взаимодействовать с людьми разных социальных групп. </w:t>
            </w:r>
          </w:p>
          <w:p w:rsidR="00554C54" w:rsidRDefault="00554C54" w:rsidP="00554C54">
            <w:pPr>
              <w:jc w:val="both"/>
              <w:rPr>
                <w:sz w:val="28"/>
                <w:szCs w:val="28"/>
              </w:rPr>
            </w:pPr>
            <w:r>
              <w:rPr>
                <w:sz w:val="28"/>
                <w:szCs w:val="28"/>
              </w:rPr>
              <w:t xml:space="preserve">Развитие эрудиции, позволяющей понять место конкретного события в системе общественных отношений. </w:t>
            </w:r>
          </w:p>
          <w:p w:rsidR="00554C54" w:rsidRDefault="00554C54" w:rsidP="00554C54">
            <w:pPr>
              <w:jc w:val="both"/>
              <w:rPr>
                <w:sz w:val="28"/>
                <w:szCs w:val="28"/>
              </w:rPr>
            </w:pPr>
            <w:r>
              <w:rPr>
                <w:sz w:val="28"/>
                <w:szCs w:val="28"/>
              </w:rPr>
              <w:t>Развитие предпринимательских навыков.</w:t>
            </w: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 xml:space="preserve">Социология </w:t>
            </w:r>
          </w:p>
        </w:tc>
        <w:tc>
          <w:tcPr>
            <w:tcW w:w="5805" w:type="dxa"/>
            <w:vMerge/>
          </w:tcPr>
          <w:p w:rsidR="00554C54" w:rsidRDefault="00554C54" w:rsidP="00554C54">
            <w:pPr>
              <w:jc w:val="both"/>
              <w:rPr>
                <w:sz w:val="28"/>
                <w:szCs w:val="28"/>
              </w:rPr>
            </w:pP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 xml:space="preserve">Политология </w:t>
            </w:r>
          </w:p>
        </w:tc>
        <w:tc>
          <w:tcPr>
            <w:tcW w:w="5805" w:type="dxa"/>
            <w:vMerge/>
          </w:tcPr>
          <w:p w:rsidR="00554C54" w:rsidRDefault="00554C54" w:rsidP="00554C54">
            <w:pPr>
              <w:jc w:val="both"/>
              <w:rPr>
                <w:sz w:val="28"/>
                <w:szCs w:val="28"/>
              </w:rPr>
            </w:pP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Теория познания</w:t>
            </w:r>
          </w:p>
        </w:tc>
        <w:tc>
          <w:tcPr>
            <w:tcW w:w="5805" w:type="dxa"/>
            <w:vMerge/>
          </w:tcPr>
          <w:p w:rsidR="00554C54" w:rsidRDefault="00554C54" w:rsidP="00554C54">
            <w:pPr>
              <w:jc w:val="both"/>
              <w:rPr>
                <w:sz w:val="28"/>
                <w:szCs w:val="28"/>
              </w:rPr>
            </w:pP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Экономика</w:t>
            </w:r>
          </w:p>
        </w:tc>
        <w:tc>
          <w:tcPr>
            <w:tcW w:w="5805" w:type="dxa"/>
            <w:vMerge/>
          </w:tcPr>
          <w:p w:rsidR="00554C54" w:rsidRDefault="00554C54" w:rsidP="00554C54">
            <w:pPr>
              <w:jc w:val="both"/>
              <w:rPr>
                <w:sz w:val="28"/>
                <w:szCs w:val="28"/>
              </w:rPr>
            </w:pP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 xml:space="preserve">Индивидуальный/коллективный проект </w:t>
            </w:r>
          </w:p>
        </w:tc>
        <w:tc>
          <w:tcPr>
            <w:tcW w:w="5805" w:type="dxa"/>
          </w:tcPr>
          <w:p w:rsidR="00554C54" w:rsidRDefault="00554C54" w:rsidP="00554C54">
            <w:pPr>
              <w:jc w:val="both"/>
              <w:rPr>
                <w:sz w:val="28"/>
                <w:szCs w:val="28"/>
              </w:rPr>
            </w:pPr>
            <w:r>
              <w:rPr>
                <w:sz w:val="28"/>
                <w:szCs w:val="28"/>
              </w:rPr>
              <w:t xml:space="preserve">Развитие критического мышления. </w:t>
            </w:r>
          </w:p>
          <w:p w:rsidR="00554C54" w:rsidRDefault="00554C54" w:rsidP="00554C54">
            <w:pPr>
              <w:jc w:val="both"/>
              <w:rPr>
                <w:sz w:val="28"/>
                <w:szCs w:val="28"/>
              </w:rPr>
            </w:pPr>
            <w:r>
              <w:rPr>
                <w:sz w:val="28"/>
                <w:szCs w:val="28"/>
              </w:rPr>
              <w:t>Умение разрабатывать планы, выполнять практические проектные или исследовательские мероприятия, оценивать результаты, формулировать выводы.</w:t>
            </w:r>
          </w:p>
          <w:p w:rsidR="00554C54" w:rsidRDefault="00554C54" w:rsidP="00554C54">
            <w:pPr>
              <w:jc w:val="both"/>
              <w:rPr>
                <w:sz w:val="28"/>
                <w:szCs w:val="28"/>
              </w:rPr>
            </w:pPr>
            <w:r>
              <w:rPr>
                <w:sz w:val="28"/>
                <w:szCs w:val="28"/>
              </w:rPr>
              <w:t xml:space="preserve">Деконструировать идеи и реконструировать их в новые концепты. </w:t>
            </w:r>
          </w:p>
          <w:p w:rsidR="00554C54" w:rsidRDefault="00554C54" w:rsidP="00554C54">
            <w:pPr>
              <w:jc w:val="both"/>
              <w:rPr>
                <w:sz w:val="28"/>
                <w:szCs w:val="28"/>
              </w:rPr>
            </w:pPr>
            <w:r>
              <w:rPr>
                <w:sz w:val="28"/>
                <w:szCs w:val="28"/>
              </w:rPr>
              <w:t xml:space="preserve">Учиться принимать точку зрения, отличную от собственной. </w:t>
            </w: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Технологии (робототехника)</w:t>
            </w:r>
          </w:p>
        </w:tc>
        <w:tc>
          <w:tcPr>
            <w:tcW w:w="5805" w:type="dxa"/>
            <w:vMerge w:val="restart"/>
          </w:tcPr>
          <w:p w:rsidR="00554C54" w:rsidRDefault="00554C54" w:rsidP="00554C54">
            <w:pPr>
              <w:jc w:val="both"/>
              <w:rPr>
                <w:sz w:val="28"/>
                <w:szCs w:val="28"/>
              </w:rPr>
            </w:pPr>
            <w:r>
              <w:rPr>
                <w:sz w:val="28"/>
                <w:szCs w:val="28"/>
              </w:rPr>
              <w:t>Освоение современных технологических инструментов.</w:t>
            </w:r>
          </w:p>
          <w:p w:rsidR="00554C54" w:rsidRDefault="00554C54" w:rsidP="00554C54">
            <w:pPr>
              <w:jc w:val="both"/>
              <w:rPr>
                <w:sz w:val="28"/>
                <w:szCs w:val="28"/>
              </w:rPr>
            </w:pPr>
            <w:r>
              <w:rPr>
                <w:sz w:val="28"/>
                <w:szCs w:val="28"/>
              </w:rPr>
              <w:t xml:space="preserve">Формирование навыка учиться и переучиваться. </w:t>
            </w:r>
          </w:p>
        </w:tc>
      </w:tr>
      <w:tr w:rsidR="00554C54" w:rsidTr="00903BF2">
        <w:tc>
          <w:tcPr>
            <w:tcW w:w="850" w:type="dxa"/>
            <w:vMerge/>
            <w:shd w:val="clear" w:color="auto" w:fill="8EAADB" w:themeFill="accent1" w:themeFillTint="99"/>
          </w:tcPr>
          <w:p w:rsidR="00554C54" w:rsidRDefault="00554C54" w:rsidP="00554C54">
            <w:pPr>
              <w:jc w:val="both"/>
              <w:rPr>
                <w:sz w:val="28"/>
                <w:szCs w:val="28"/>
              </w:rPr>
            </w:pPr>
          </w:p>
        </w:tc>
        <w:tc>
          <w:tcPr>
            <w:tcW w:w="2410" w:type="dxa"/>
          </w:tcPr>
          <w:p w:rsidR="00554C54" w:rsidRDefault="00554C54" w:rsidP="00554C54">
            <w:pPr>
              <w:jc w:val="both"/>
              <w:rPr>
                <w:sz w:val="28"/>
                <w:szCs w:val="28"/>
              </w:rPr>
            </w:pPr>
            <w:r>
              <w:rPr>
                <w:sz w:val="28"/>
                <w:szCs w:val="28"/>
              </w:rPr>
              <w:t xml:space="preserve">Основы компьютерной лингвистики </w:t>
            </w:r>
          </w:p>
        </w:tc>
        <w:tc>
          <w:tcPr>
            <w:tcW w:w="5805" w:type="dxa"/>
            <w:vMerge/>
          </w:tcPr>
          <w:p w:rsidR="00554C54" w:rsidRDefault="00554C54" w:rsidP="00554C54">
            <w:pPr>
              <w:jc w:val="both"/>
              <w:rPr>
                <w:sz w:val="28"/>
                <w:szCs w:val="28"/>
              </w:rPr>
            </w:pPr>
          </w:p>
        </w:tc>
      </w:tr>
    </w:tbl>
    <w:p w:rsidR="007F7604" w:rsidRDefault="007F7604" w:rsidP="00827955">
      <w:pPr>
        <w:spacing w:line="360" w:lineRule="auto"/>
        <w:ind w:firstLine="567"/>
        <w:jc w:val="both"/>
        <w:rPr>
          <w:sz w:val="28"/>
          <w:szCs w:val="28"/>
        </w:rPr>
      </w:pPr>
      <w:r>
        <w:rPr>
          <w:sz w:val="28"/>
          <w:szCs w:val="28"/>
        </w:rPr>
        <w:t>Значение технологической грамотности трудно переоценить в информационном мире. Внедрение технологических инноваций изменило все виды человеческой деятельности, поэтому так важно, чтобы дети владели имеющимся технологическим инструментарием и понимали непрерывность его изменения и совершенствования.</w:t>
      </w:r>
    </w:p>
    <w:p w:rsidR="00536EE4" w:rsidRDefault="00536EE4" w:rsidP="00B40195">
      <w:pPr>
        <w:spacing w:line="360" w:lineRule="auto"/>
        <w:ind w:firstLine="567"/>
        <w:jc w:val="both"/>
        <w:rPr>
          <w:sz w:val="28"/>
          <w:szCs w:val="28"/>
        </w:rPr>
      </w:pPr>
    </w:p>
    <w:p w:rsidR="003B5AC1" w:rsidRDefault="007F7604" w:rsidP="00B40195">
      <w:pPr>
        <w:spacing w:line="360" w:lineRule="auto"/>
        <w:ind w:firstLine="567"/>
        <w:jc w:val="both"/>
        <w:rPr>
          <w:sz w:val="28"/>
          <w:szCs w:val="28"/>
        </w:rPr>
      </w:pPr>
      <w:r>
        <w:rPr>
          <w:sz w:val="28"/>
          <w:szCs w:val="28"/>
        </w:rPr>
        <w:t xml:space="preserve">Наш опыт показывает, что </w:t>
      </w:r>
      <w:r w:rsidR="00B40195">
        <w:rPr>
          <w:sz w:val="28"/>
          <w:szCs w:val="28"/>
        </w:rPr>
        <w:t xml:space="preserve">активная вовлеченность в образовательный процесс в рамках новых предметов, ведет к улучшению качества образования. </w:t>
      </w:r>
      <w:r w:rsidR="00B40195">
        <w:rPr>
          <w:sz w:val="28"/>
          <w:szCs w:val="28"/>
        </w:rPr>
        <w:lastRenderedPageBreak/>
        <w:t xml:space="preserve">Вместо прослушивания лекций учащиеся решают сложные интеллектуальные задачи, обсуждая, исследуя, дискутируя, убеждая, применяя и создавая. </w:t>
      </w:r>
      <w:r w:rsidR="00D223D6">
        <w:rPr>
          <w:sz w:val="28"/>
          <w:szCs w:val="28"/>
        </w:rPr>
        <w:t xml:space="preserve">Коллективная работа учит школьников слушать и слышать друг друга, ясно мыслить и просто излагать свои мысли, быть гибкими и полезными, задавать вопросы и искать новые решения. </w:t>
      </w:r>
      <w:r w:rsidR="00B40195">
        <w:rPr>
          <w:sz w:val="28"/>
          <w:szCs w:val="28"/>
        </w:rPr>
        <w:t>Образовательная технология 2К стимулирует детей быть активными и ответственными, формирует у них навыки, необходимые для успешной самореализации.</w:t>
      </w:r>
    </w:p>
    <w:p w:rsidR="001043CF" w:rsidRDefault="001043CF" w:rsidP="00B40195">
      <w:pPr>
        <w:spacing w:line="360" w:lineRule="auto"/>
        <w:ind w:firstLine="567"/>
        <w:jc w:val="both"/>
        <w:rPr>
          <w:b/>
          <w:sz w:val="28"/>
          <w:szCs w:val="28"/>
        </w:rPr>
      </w:pPr>
      <w:r w:rsidRPr="001043CF">
        <w:rPr>
          <w:b/>
          <w:sz w:val="28"/>
          <w:szCs w:val="28"/>
        </w:rPr>
        <w:t xml:space="preserve">Алгоритм. </w:t>
      </w:r>
      <w:r w:rsidR="00B93B4F" w:rsidRPr="00B93B4F">
        <w:rPr>
          <w:sz w:val="28"/>
          <w:szCs w:val="28"/>
        </w:rPr>
        <w:t xml:space="preserve">Для </w:t>
      </w:r>
      <w:r w:rsidR="00B93B4F">
        <w:rPr>
          <w:sz w:val="28"/>
          <w:szCs w:val="28"/>
        </w:rPr>
        <w:t xml:space="preserve">достижения планируемых результатов необходимо было реализовать комплекс мер по управлению инновациями, обучению сотрудников, принятию изменений в организации образовательной деятельности в гимназии. </w:t>
      </w:r>
    </w:p>
    <w:tbl>
      <w:tblPr>
        <w:tblStyle w:val="a4"/>
        <w:tblW w:w="0" w:type="auto"/>
        <w:tblLook w:val="04A0" w:firstRow="1" w:lastRow="0" w:firstColumn="1" w:lastColumn="0" w:noHBand="0" w:noVBand="1"/>
      </w:tblPr>
      <w:tblGrid>
        <w:gridCol w:w="4672"/>
        <w:gridCol w:w="4672"/>
      </w:tblGrid>
      <w:tr w:rsidR="00B93B4F" w:rsidTr="005C158E">
        <w:tc>
          <w:tcPr>
            <w:tcW w:w="4672" w:type="dxa"/>
            <w:shd w:val="clear" w:color="auto" w:fill="A8D08D" w:themeFill="accent6" w:themeFillTint="99"/>
          </w:tcPr>
          <w:p w:rsidR="00B93B4F" w:rsidRDefault="00B93B4F" w:rsidP="00B40195">
            <w:pPr>
              <w:spacing w:line="360" w:lineRule="auto"/>
              <w:jc w:val="both"/>
              <w:rPr>
                <w:b/>
                <w:sz w:val="28"/>
                <w:szCs w:val="28"/>
              </w:rPr>
            </w:pPr>
            <w:r>
              <w:rPr>
                <w:b/>
                <w:sz w:val="28"/>
                <w:szCs w:val="28"/>
              </w:rPr>
              <w:t xml:space="preserve">Мероприятие </w:t>
            </w:r>
          </w:p>
        </w:tc>
        <w:tc>
          <w:tcPr>
            <w:tcW w:w="4672" w:type="dxa"/>
            <w:shd w:val="clear" w:color="auto" w:fill="FFD966" w:themeFill="accent4" w:themeFillTint="99"/>
          </w:tcPr>
          <w:p w:rsidR="00B93B4F" w:rsidRDefault="00B93B4F" w:rsidP="00B40195">
            <w:pPr>
              <w:spacing w:line="360" w:lineRule="auto"/>
              <w:jc w:val="both"/>
              <w:rPr>
                <w:b/>
                <w:sz w:val="28"/>
                <w:szCs w:val="28"/>
              </w:rPr>
            </w:pPr>
            <w:r>
              <w:rPr>
                <w:b/>
                <w:sz w:val="28"/>
                <w:szCs w:val="28"/>
              </w:rPr>
              <w:t xml:space="preserve">Ожидаемый результат </w:t>
            </w:r>
          </w:p>
        </w:tc>
      </w:tr>
      <w:tr w:rsidR="00B93B4F" w:rsidRPr="00B93B4F" w:rsidTr="00B93B4F">
        <w:tc>
          <w:tcPr>
            <w:tcW w:w="4672" w:type="dxa"/>
          </w:tcPr>
          <w:p w:rsidR="00B93B4F" w:rsidRPr="00B93B4F" w:rsidRDefault="00B93B4F" w:rsidP="00B93B4F">
            <w:pPr>
              <w:jc w:val="both"/>
              <w:rPr>
                <w:sz w:val="28"/>
                <w:szCs w:val="28"/>
              </w:rPr>
            </w:pPr>
            <w:r w:rsidRPr="00B93B4F">
              <w:rPr>
                <w:sz w:val="28"/>
                <w:szCs w:val="28"/>
              </w:rPr>
              <w:t>Заседание педагогического совета</w:t>
            </w:r>
          </w:p>
        </w:tc>
        <w:tc>
          <w:tcPr>
            <w:tcW w:w="4672" w:type="dxa"/>
          </w:tcPr>
          <w:p w:rsidR="00B93B4F" w:rsidRDefault="009E0A03" w:rsidP="00B93B4F">
            <w:pPr>
              <w:jc w:val="both"/>
              <w:rPr>
                <w:sz w:val="28"/>
                <w:szCs w:val="28"/>
              </w:rPr>
            </w:pPr>
            <w:r>
              <w:rPr>
                <w:sz w:val="28"/>
                <w:szCs w:val="28"/>
              </w:rPr>
              <w:t xml:space="preserve">Понимание необходимости изменений в организации учебного процесса в гимназии. </w:t>
            </w:r>
          </w:p>
          <w:p w:rsidR="009E0A03" w:rsidRPr="00B93B4F" w:rsidRDefault="009E0A03" w:rsidP="00B93B4F">
            <w:pPr>
              <w:jc w:val="both"/>
              <w:rPr>
                <w:sz w:val="28"/>
                <w:szCs w:val="28"/>
              </w:rPr>
            </w:pPr>
            <w:r>
              <w:rPr>
                <w:sz w:val="28"/>
                <w:szCs w:val="28"/>
              </w:rPr>
              <w:t>Создание рабочей группы по анализу ООП гимназии.</w:t>
            </w:r>
          </w:p>
        </w:tc>
      </w:tr>
      <w:tr w:rsidR="00B93B4F" w:rsidRPr="00B93B4F" w:rsidTr="00B93B4F">
        <w:tc>
          <w:tcPr>
            <w:tcW w:w="4672" w:type="dxa"/>
          </w:tcPr>
          <w:p w:rsidR="00B93B4F" w:rsidRPr="00B93B4F" w:rsidRDefault="009E0A03" w:rsidP="00B93B4F">
            <w:pPr>
              <w:jc w:val="both"/>
              <w:rPr>
                <w:sz w:val="28"/>
                <w:szCs w:val="28"/>
              </w:rPr>
            </w:pPr>
            <w:r>
              <w:rPr>
                <w:sz w:val="28"/>
                <w:szCs w:val="28"/>
              </w:rPr>
              <w:t>Анализ Основной образовательной программы</w:t>
            </w:r>
          </w:p>
        </w:tc>
        <w:tc>
          <w:tcPr>
            <w:tcW w:w="4672" w:type="dxa"/>
          </w:tcPr>
          <w:p w:rsidR="00B93B4F" w:rsidRDefault="009E0A03" w:rsidP="00B93B4F">
            <w:pPr>
              <w:jc w:val="both"/>
              <w:rPr>
                <w:sz w:val="28"/>
                <w:szCs w:val="28"/>
              </w:rPr>
            </w:pPr>
            <w:r>
              <w:rPr>
                <w:sz w:val="28"/>
                <w:szCs w:val="28"/>
              </w:rPr>
              <w:t xml:space="preserve">Внесение изменений в существующие разделы. </w:t>
            </w:r>
          </w:p>
          <w:p w:rsidR="009E0A03" w:rsidRPr="00B93B4F" w:rsidRDefault="009E0A03" w:rsidP="00B93B4F">
            <w:pPr>
              <w:jc w:val="both"/>
              <w:rPr>
                <w:sz w:val="28"/>
                <w:szCs w:val="28"/>
              </w:rPr>
            </w:pPr>
            <w:r>
              <w:rPr>
                <w:sz w:val="28"/>
                <w:szCs w:val="28"/>
              </w:rPr>
              <w:t>Расширение перечня учебных дисциплин. Создание программ новых курсов</w:t>
            </w:r>
          </w:p>
        </w:tc>
      </w:tr>
      <w:tr w:rsidR="00B93B4F" w:rsidRPr="00B93B4F" w:rsidTr="00B93B4F">
        <w:tc>
          <w:tcPr>
            <w:tcW w:w="4672" w:type="dxa"/>
          </w:tcPr>
          <w:p w:rsidR="00B93B4F" w:rsidRPr="00B93B4F" w:rsidRDefault="009E0A03" w:rsidP="00B93B4F">
            <w:pPr>
              <w:jc w:val="both"/>
              <w:rPr>
                <w:sz w:val="28"/>
                <w:szCs w:val="28"/>
              </w:rPr>
            </w:pPr>
            <w:r>
              <w:rPr>
                <w:sz w:val="28"/>
                <w:szCs w:val="28"/>
              </w:rPr>
              <w:t>Разработка новых учебных планов</w:t>
            </w:r>
          </w:p>
        </w:tc>
        <w:tc>
          <w:tcPr>
            <w:tcW w:w="4672" w:type="dxa"/>
          </w:tcPr>
          <w:p w:rsidR="00B93B4F" w:rsidRPr="00B93B4F" w:rsidRDefault="009E0A03" w:rsidP="00B93B4F">
            <w:pPr>
              <w:jc w:val="both"/>
              <w:rPr>
                <w:sz w:val="28"/>
                <w:szCs w:val="28"/>
              </w:rPr>
            </w:pPr>
            <w:r>
              <w:rPr>
                <w:sz w:val="28"/>
                <w:szCs w:val="28"/>
              </w:rPr>
              <w:t xml:space="preserve">Обновление содержания образования </w:t>
            </w:r>
          </w:p>
        </w:tc>
      </w:tr>
      <w:tr w:rsidR="009E0A03" w:rsidRPr="00B93B4F" w:rsidTr="00B93B4F">
        <w:tc>
          <w:tcPr>
            <w:tcW w:w="4672" w:type="dxa"/>
          </w:tcPr>
          <w:p w:rsidR="009E0A03" w:rsidRPr="00B93B4F" w:rsidRDefault="009E0A03" w:rsidP="00B93B4F">
            <w:pPr>
              <w:jc w:val="both"/>
              <w:rPr>
                <w:sz w:val="28"/>
                <w:szCs w:val="28"/>
              </w:rPr>
            </w:pPr>
            <w:r>
              <w:rPr>
                <w:sz w:val="28"/>
                <w:szCs w:val="28"/>
              </w:rPr>
              <w:t>Заключение договора о сетевой форме реализации образовательных программ с Кубанским государственным университетом</w:t>
            </w:r>
            <w:r w:rsidR="00536EE4">
              <w:rPr>
                <w:sz w:val="28"/>
                <w:szCs w:val="28"/>
              </w:rPr>
              <w:t xml:space="preserve"> и Кубанским государственным аграрным университетом</w:t>
            </w:r>
          </w:p>
        </w:tc>
        <w:tc>
          <w:tcPr>
            <w:tcW w:w="4672" w:type="dxa"/>
          </w:tcPr>
          <w:p w:rsidR="009E0A03" w:rsidRDefault="009E0A03" w:rsidP="00B93B4F">
            <w:pPr>
              <w:jc w:val="both"/>
              <w:rPr>
                <w:sz w:val="28"/>
                <w:szCs w:val="28"/>
              </w:rPr>
            </w:pPr>
            <w:r>
              <w:rPr>
                <w:sz w:val="28"/>
                <w:szCs w:val="28"/>
              </w:rPr>
              <w:t>Привлечение высококвалифицированных специалистов к реализации программ новых для гимназии предметов.</w:t>
            </w:r>
          </w:p>
          <w:p w:rsidR="009E0A03" w:rsidRPr="00B93B4F" w:rsidRDefault="009E0A03" w:rsidP="00B93B4F">
            <w:pPr>
              <w:jc w:val="both"/>
              <w:rPr>
                <w:sz w:val="28"/>
                <w:szCs w:val="28"/>
              </w:rPr>
            </w:pPr>
            <w:r>
              <w:rPr>
                <w:sz w:val="28"/>
                <w:szCs w:val="28"/>
              </w:rPr>
              <w:t xml:space="preserve">Организация процесса преадаптации учащихся старшей школы к обучению в вузах </w:t>
            </w:r>
          </w:p>
        </w:tc>
      </w:tr>
      <w:tr w:rsidR="009E0A03" w:rsidRPr="00B93B4F" w:rsidTr="00B93B4F">
        <w:tc>
          <w:tcPr>
            <w:tcW w:w="4672" w:type="dxa"/>
          </w:tcPr>
          <w:p w:rsidR="009E0A03" w:rsidRPr="00B93B4F" w:rsidRDefault="009E0A03" w:rsidP="00B93B4F">
            <w:pPr>
              <w:jc w:val="both"/>
              <w:rPr>
                <w:sz w:val="28"/>
                <w:szCs w:val="28"/>
              </w:rPr>
            </w:pPr>
            <w:r>
              <w:rPr>
                <w:sz w:val="28"/>
                <w:szCs w:val="28"/>
              </w:rPr>
              <w:t>Прохождение курсов повышения квалификации учителей гимназии по проектным технологиям обучения</w:t>
            </w:r>
          </w:p>
        </w:tc>
        <w:tc>
          <w:tcPr>
            <w:tcW w:w="4672" w:type="dxa"/>
          </w:tcPr>
          <w:p w:rsidR="009E0A03" w:rsidRPr="00B93B4F" w:rsidRDefault="009E0A03" w:rsidP="00B93B4F">
            <w:pPr>
              <w:jc w:val="both"/>
              <w:rPr>
                <w:sz w:val="28"/>
                <w:szCs w:val="28"/>
              </w:rPr>
            </w:pPr>
            <w:r>
              <w:rPr>
                <w:sz w:val="28"/>
                <w:szCs w:val="28"/>
              </w:rPr>
              <w:t>Активное вовлечение школьников в проектную и исследовательскую деятельность</w:t>
            </w:r>
          </w:p>
        </w:tc>
      </w:tr>
      <w:tr w:rsidR="00F8706E" w:rsidRPr="00B93B4F" w:rsidTr="00B93B4F">
        <w:tc>
          <w:tcPr>
            <w:tcW w:w="4672" w:type="dxa"/>
          </w:tcPr>
          <w:p w:rsidR="00F8706E" w:rsidRDefault="00F8706E" w:rsidP="00B93B4F">
            <w:pPr>
              <w:jc w:val="both"/>
              <w:rPr>
                <w:sz w:val="28"/>
                <w:szCs w:val="28"/>
              </w:rPr>
            </w:pPr>
            <w:r>
              <w:rPr>
                <w:sz w:val="28"/>
                <w:szCs w:val="28"/>
              </w:rPr>
              <w:t>Поиск и привлечение сторонних специалистов для преподавания технологических дисциплин</w:t>
            </w:r>
          </w:p>
        </w:tc>
        <w:tc>
          <w:tcPr>
            <w:tcW w:w="4672" w:type="dxa"/>
          </w:tcPr>
          <w:p w:rsidR="00F8706E" w:rsidRDefault="00F8706E" w:rsidP="00B93B4F">
            <w:pPr>
              <w:jc w:val="both"/>
              <w:rPr>
                <w:sz w:val="28"/>
                <w:szCs w:val="28"/>
              </w:rPr>
            </w:pPr>
            <w:r>
              <w:rPr>
                <w:sz w:val="28"/>
                <w:szCs w:val="28"/>
              </w:rPr>
              <w:t>Кадровое обеспечение нового учебного курса</w:t>
            </w:r>
          </w:p>
        </w:tc>
      </w:tr>
      <w:tr w:rsidR="00F8706E" w:rsidRPr="00B93B4F" w:rsidTr="00B93B4F">
        <w:tc>
          <w:tcPr>
            <w:tcW w:w="4672" w:type="dxa"/>
          </w:tcPr>
          <w:p w:rsidR="00F8706E" w:rsidRDefault="00F8706E" w:rsidP="00B93B4F">
            <w:pPr>
              <w:jc w:val="both"/>
              <w:rPr>
                <w:sz w:val="28"/>
                <w:szCs w:val="28"/>
              </w:rPr>
            </w:pPr>
            <w:r>
              <w:rPr>
                <w:sz w:val="28"/>
                <w:szCs w:val="28"/>
              </w:rPr>
              <w:lastRenderedPageBreak/>
              <w:t>Материально-техническое обеспечение новых курсов и школьных предметов</w:t>
            </w:r>
          </w:p>
        </w:tc>
        <w:tc>
          <w:tcPr>
            <w:tcW w:w="4672" w:type="dxa"/>
          </w:tcPr>
          <w:p w:rsidR="00F8706E" w:rsidRDefault="00F8706E" w:rsidP="00B93B4F">
            <w:pPr>
              <w:jc w:val="both"/>
              <w:rPr>
                <w:sz w:val="28"/>
                <w:szCs w:val="28"/>
              </w:rPr>
            </w:pPr>
            <w:r>
              <w:rPr>
                <w:sz w:val="28"/>
                <w:szCs w:val="28"/>
              </w:rPr>
              <w:t>Закупка учебников, необходимого оборудования для реализации образовательных программ.</w:t>
            </w:r>
          </w:p>
        </w:tc>
      </w:tr>
      <w:tr w:rsidR="00F8706E" w:rsidRPr="00B93B4F" w:rsidTr="00B93B4F">
        <w:tc>
          <w:tcPr>
            <w:tcW w:w="4672" w:type="dxa"/>
          </w:tcPr>
          <w:p w:rsidR="00F8706E" w:rsidRDefault="00F8706E" w:rsidP="00B93B4F">
            <w:pPr>
              <w:jc w:val="both"/>
              <w:rPr>
                <w:sz w:val="28"/>
                <w:szCs w:val="28"/>
              </w:rPr>
            </w:pPr>
            <w:r>
              <w:rPr>
                <w:sz w:val="28"/>
                <w:szCs w:val="28"/>
              </w:rPr>
              <w:t xml:space="preserve">Информирование гимназистов и их родителей о планируемых изменениях в организации образовательного процесса </w:t>
            </w:r>
          </w:p>
        </w:tc>
        <w:tc>
          <w:tcPr>
            <w:tcW w:w="4672" w:type="dxa"/>
          </w:tcPr>
          <w:p w:rsidR="00F8706E" w:rsidRDefault="00F8706E" w:rsidP="00B93B4F">
            <w:pPr>
              <w:jc w:val="both"/>
              <w:rPr>
                <w:sz w:val="28"/>
                <w:szCs w:val="28"/>
              </w:rPr>
            </w:pPr>
            <w:r>
              <w:rPr>
                <w:sz w:val="28"/>
                <w:szCs w:val="28"/>
              </w:rPr>
              <w:t xml:space="preserve">Принятие инноваций. </w:t>
            </w:r>
          </w:p>
          <w:p w:rsidR="00F8706E" w:rsidRDefault="00F8706E" w:rsidP="00B93B4F">
            <w:pPr>
              <w:jc w:val="both"/>
              <w:rPr>
                <w:sz w:val="28"/>
                <w:szCs w:val="28"/>
              </w:rPr>
            </w:pPr>
            <w:r>
              <w:rPr>
                <w:sz w:val="28"/>
                <w:szCs w:val="28"/>
              </w:rPr>
              <w:t>Повышение уровня доверия к образовательной организации.</w:t>
            </w:r>
          </w:p>
          <w:p w:rsidR="00F8706E" w:rsidRDefault="00F8706E" w:rsidP="00B93B4F">
            <w:pPr>
              <w:jc w:val="both"/>
              <w:rPr>
                <w:sz w:val="28"/>
                <w:szCs w:val="28"/>
              </w:rPr>
            </w:pPr>
          </w:p>
        </w:tc>
      </w:tr>
      <w:tr w:rsidR="00F8706E" w:rsidRPr="00B93B4F" w:rsidTr="00B93B4F">
        <w:tc>
          <w:tcPr>
            <w:tcW w:w="4672" w:type="dxa"/>
          </w:tcPr>
          <w:p w:rsidR="00F8706E" w:rsidRDefault="00F8706E" w:rsidP="00B93B4F">
            <w:pPr>
              <w:jc w:val="both"/>
              <w:rPr>
                <w:sz w:val="28"/>
                <w:szCs w:val="28"/>
              </w:rPr>
            </w:pPr>
            <w:r>
              <w:rPr>
                <w:sz w:val="28"/>
                <w:szCs w:val="28"/>
              </w:rPr>
              <w:t xml:space="preserve">Утверждение на заседании педагогического совета изменений в ООП гимназии и новых учебных планов </w:t>
            </w:r>
          </w:p>
        </w:tc>
        <w:tc>
          <w:tcPr>
            <w:tcW w:w="4672" w:type="dxa"/>
          </w:tcPr>
          <w:p w:rsidR="00F8706E" w:rsidRDefault="00F8706E" w:rsidP="00B93B4F">
            <w:pPr>
              <w:jc w:val="both"/>
              <w:rPr>
                <w:sz w:val="28"/>
                <w:szCs w:val="28"/>
              </w:rPr>
            </w:pPr>
            <w:r>
              <w:rPr>
                <w:sz w:val="28"/>
                <w:szCs w:val="28"/>
              </w:rPr>
              <w:t>Развитие инновационной культуры в коллективе</w:t>
            </w:r>
          </w:p>
        </w:tc>
      </w:tr>
      <w:tr w:rsidR="00F8706E" w:rsidRPr="00B93B4F" w:rsidTr="00B93B4F">
        <w:tc>
          <w:tcPr>
            <w:tcW w:w="4672" w:type="dxa"/>
          </w:tcPr>
          <w:p w:rsidR="00F8706E" w:rsidRDefault="00F8706E" w:rsidP="00B93B4F">
            <w:pPr>
              <w:jc w:val="both"/>
              <w:rPr>
                <w:sz w:val="28"/>
                <w:szCs w:val="28"/>
              </w:rPr>
            </w:pPr>
            <w:r>
              <w:rPr>
                <w:sz w:val="28"/>
                <w:szCs w:val="28"/>
              </w:rPr>
              <w:t xml:space="preserve">Анализ первых результатов деятельности в рамках инновационного проекта </w:t>
            </w:r>
          </w:p>
        </w:tc>
        <w:tc>
          <w:tcPr>
            <w:tcW w:w="4672" w:type="dxa"/>
          </w:tcPr>
          <w:p w:rsidR="00F8706E" w:rsidRDefault="005C158E" w:rsidP="00B93B4F">
            <w:pPr>
              <w:jc w:val="both"/>
              <w:rPr>
                <w:sz w:val="28"/>
                <w:szCs w:val="28"/>
              </w:rPr>
            </w:pPr>
            <w:r>
              <w:rPr>
                <w:sz w:val="28"/>
                <w:szCs w:val="28"/>
              </w:rPr>
              <w:t xml:space="preserve">Обсуждение, осмысление опыта, внесение изменений в учебные планы и программы. </w:t>
            </w:r>
          </w:p>
        </w:tc>
      </w:tr>
    </w:tbl>
    <w:p w:rsidR="00B93B4F" w:rsidRPr="00B93B4F" w:rsidRDefault="00B93B4F" w:rsidP="00B93B4F">
      <w:pPr>
        <w:ind w:firstLine="567"/>
        <w:jc w:val="both"/>
        <w:rPr>
          <w:sz w:val="28"/>
          <w:szCs w:val="28"/>
        </w:rPr>
      </w:pPr>
    </w:p>
    <w:p w:rsidR="00C13652" w:rsidRDefault="005C158E" w:rsidP="00B40195">
      <w:pPr>
        <w:spacing w:line="360" w:lineRule="auto"/>
        <w:ind w:firstLine="567"/>
        <w:jc w:val="both"/>
        <w:rPr>
          <w:sz w:val="28"/>
          <w:szCs w:val="28"/>
        </w:rPr>
      </w:pPr>
      <w:r w:rsidRPr="005C158E">
        <w:rPr>
          <w:b/>
          <w:sz w:val="28"/>
          <w:szCs w:val="28"/>
        </w:rPr>
        <w:t>Ресурсное обеспечение</w:t>
      </w:r>
      <w:r>
        <w:rPr>
          <w:sz w:val="28"/>
          <w:szCs w:val="28"/>
        </w:rPr>
        <w:t xml:space="preserve">. Для </w:t>
      </w:r>
      <w:r w:rsidR="006961ED">
        <w:rPr>
          <w:sz w:val="28"/>
          <w:szCs w:val="28"/>
        </w:rPr>
        <w:t>внедрения технологии 2К в образовательную практику МАОУ гимназии №36 были задействованы следующие ресурсы:</w:t>
      </w:r>
    </w:p>
    <w:p w:rsidR="006961ED" w:rsidRPr="006961ED" w:rsidRDefault="006961ED" w:rsidP="00AA434C">
      <w:pPr>
        <w:pStyle w:val="a3"/>
        <w:numPr>
          <w:ilvl w:val="0"/>
          <w:numId w:val="16"/>
        </w:numPr>
        <w:spacing w:line="360" w:lineRule="auto"/>
        <w:ind w:left="0" w:firstLine="567"/>
        <w:jc w:val="both"/>
        <w:rPr>
          <w:sz w:val="28"/>
          <w:szCs w:val="28"/>
        </w:rPr>
      </w:pPr>
      <w:r w:rsidRPr="006961ED">
        <w:rPr>
          <w:sz w:val="28"/>
          <w:szCs w:val="28"/>
        </w:rPr>
        <w:t>нормативно-правовые (внесены изменения в основную образовательную программу гимназии, разработан и утвержден новый учебный план);</w:t>
      </w:r>
    </w:p>
    <w:p w:rsidR="006961ED" w:rsidRPr="006961ED" w:rsidRDefault="006961ED" w:rsidP="00AA434C">
      <w:pPr>
        <w:pStyle w:val="a3"/>
        <w:numPr>
          <w:ilvl w:val="0"/>
          <w:numId w:val="16"/>
        </w:numPr>
        <w:spacing w:line="360" w:lineRule="auto"/>
        <w:ind w:left="0" w:firstLine="567"/>
        <w:jc w:val="both"/>
        <w:rPr>
          <w:sz w:val="28"/>
          <w:szCs w:val="28"/>
        </w:rPr>
      </w:pPr>
      <w:r w:rsidRPr="006961ED">
        <w:rPr>
          <w:sz w:val="28"/>
          <w:szCs w:val="28"/>
        </w:rPr>
        <w:t>научно-методические (</w:t>
      </w:r>
      <w:r w:rsidR="00536EE4">
        <w:rPr>
          <w:sz w:val="28"/>
          <w:szCs w:val="28"/>
        </w:rPr>
        <w:t>приобретено около 1000 учебников</w:t>
      </w:r>
      <w:r w:rsidR="00A3743D">
        <w:rPr>
          <w:sz w:val="28"/>
          <w:szCs w:val="28"/>
        </w:rPr>
        <w:t>, разработаны и утверждены программы новых курсов, внесен новый раздел в учебные программы по всем предметам «Научный компонент»);</w:t>
      </w:r>
    </w:p>
    <w:p w:rsidR="006961ED" w:rsidRPr="006961ED" w:rsidRDefault="006961ED" w:rsidP="00AA434C">
      <w:pPr>
        <w:pStyle w:val="a3"/>
        <w:numPr>
          <w:ilvl w:val="0"/>
          <w:numId w:val="16"/>
        </w:numPr>
        <w:spacing w:line="360" w:lineRule="auto"/>
        <w:ind w:left="0" w:firstLine="567"/>
        <w:jc w:val="both"/>
        <w:rPr>
          <w:sz w:val="28"/>
          <w:szCs w:val="28"/>
        </w:rPr>
      </w:pPr>
      <w:r w:rsidRPr="006961ED">
        <w:rPr>
          <w:sz w:val="28"/>
          <w:szCs w:val="28"/>
        </w:rPr>
        <w:t xml:space="preserve">кадровые </w:t>
      </w:r>
      <w:proofErr w:type="gramStart"/>
      <w:r w:rsidRPr="006961ED">
        <w:rPr>
          <w:sz w:val="28"/>
          <w:szCs w:val="28"/>
        </w:rPr>
        <w:t>( к</w:t>
      </w:r>
      <w:proofErr w:type="gramEnd"/>
      <w:r w:rsidRPr="006961ED">
        <w:rPr>
          <w:sz w:val="28"/>
          <w:szCs w:val="28"/>
        </w:rPr>
        <w:t xml:space="preserve"> работе со школьниками </w:t>
      </w:r>
      <w:r w:rsidRPr="00536EE4">
        <w:rPr>
          <w:sz w:val="28"/>
          <w:szCs w:val="28"/>
        </w:rPr>
        <w:t>привлечены</w:t>
      </w:r>
      <w:r w:rsidR="00536EE4">
        <w:rPr>
          <w:sz w:val="28"/>
          <w:szCs w:val="28"/>
        </w:rPr>
        <w:t xml:space="preserve">   6</w:t>
      </w:r>
      <w:r w:rsidRPr="006961ED">
        <w:rPr>
          <w:sz w:val="28"/>
          <w:szCs w:val="28"/>
        </w:rPr>
        <w:t xml:space="preserve">  преподавателей </w:t>
      </w:r>
      <w:proofErr w:type="spellStart"/>
      <w:r w:rsidRPr="006961ED">
        <w:rPr>
          <w:sz w:val="28"/>
          <w:szCs w:val="28"/>
        </w:rPr>
        <w:t>КубГУ</w:t>
      </w:r>
      <w:proofErr w:type="spellEnd"/>
      <w:r w:rsidR="00536EE4">
        <w:rPr>
          <w:sz w:val="28"/>
          <w:szCs w:val="28"/>
        </w:rPr>
        <w:t xml:space="preserve"> и </w:t>
      </w:r>
      <w:proofErr w:type="spellStart"/>
      <w:r w:rsidR="00536EE4">
        <w:rPr>
          <w:sz w:val="28"/>
          <w:szCs w:val="28"/>
        </w:rPr>
        <w:t>КубГАУ</w:t>
      </w:r>
      <w:proofErr w:type="spellEnd"/>
      <w:r w:rsidR="00536EE4">
        <w:rPr>
          <w:sz w:val="28"/>
          <w:szCs w:val="28"/>
        </w:rPr>
        <w:t>, в том числе</w:t>
      </w:r>
      <w:r w:rsidRPr="006961ED">
        <w:rPr>
          <w:sz w:val="28"/>
          <w:szCs w:val="28"/>
        </w:rPr>
        <w:t>, принят в штат сотрудников учитель</w:t>
      </w:r>
      <w:r w:rsidR="00536EE4">
        <w:rPr>
          <w:sz w:val="28"/>
          <w:szCs w:val="28"/>
        </w:rPr>
        <w:t xml:space="preserve"> технологии (робототехники), 30 </w:t>
      </w:r>
      <w:r w:rsidRPr="006961ED">
        <w:rPr>
          <w:sz w:val="28"/>
          <w:szCs w:val="28"/>
        </w:rPr>
        <w:t xml:space="preserve">учителей прошли курсы повышения квалификации). </w:t>
      </w:r>
    </w:p>
    <w:p w:rsidR="00AA434C" w:rsidRDefault="006961ED" w:rsidP="00AA434C">
      <w:pPr>
        <w:pStyle w:val="a3"/>
        <w:numPr>
          <w:ilvl w:val="0"/>
          <w:numId w:val="16"/>
        </w:numPr>
        <w:spacing w:line="360" w:lineRule="auto"/>
        <w:ind w:left="0" w:firstLine="567"/>
        <w:jc w:val="both"/>
        <w:rPr>
          <w:sz w:val="28"/>
          <w:szCs w:val="28"/>
        </w:rPr>
      </w:pPr>
      <w:r w:rsidRPr="00536EE4">
        <w:rPr>
          <w:sz w:val="28"/>
          <w:szCs w:val="28"/>
        </w:rPr>
        <w:t>материально-технические (создан кабинет технологии, приобретено</w:t>
      </w:r>
      <w:r w:rsidR="00536EE4">
        <w:rPr>
          <w:sz w:val="28"/>
          <w:szCs w:val="28"/>
        </w:rPr>
        <w:t xml:space="preserve"> 60 компьютеров)</w:t>
      </w:r>
    </w:p>
    <w:p w:rsidR="00536EE4" w:rsidRDefault="00536EE4" w:rsidP="00536EE4">
      <w:pPr>
        <w:pStyle w:val="a3"/>
        <w:spacing w:line="360" w:lineRule="auto"/>
        <w:ind w:left="567"/>
        <w:jc w:val="both"/>
        <w:rPr>
          <w:sz w:val="28"/>
          <w:szCs w:val="28"/>
        </w:rPr>
      </w:pPr>
    </w:p>
    <w:p w:rsidR="00536EE4" w:rsidRDefault="00536EE4" w:rsidP="00536EE4">
      <w:pPr>
        <w:pStyle w:val="a3"/>
        <w:spacing w:line="360" w:lineRule="auto"/>
        <w:ind w:left="567"/>
        <w:jc w:val="both"/>
        <w:rPr>
          <w:sz w:val="28"/>
          <w:szCs w:val="28"/>
        </w:rPr>
      </w:pPr>
    </w:p>
    <w:p w:rsidR="00536EE4" w:rsidRDefault="00536EE4" w:rsidP="00536EE4">
      <w:pPr>
        <w:pStyle w:val="a3"/>
        <w:spacing w:line="360" w:lineRule="auto"/>
        <w:ind w:left="567"/>
        <w:jc w:val="both"/>
        <w:rPr>
          <w:sz w:val="28"/>
          <w:szCs w:val="28"/>
        </w:rPr>
      </w:pPr>
    </w:p>
    <w:p w:rsidR="00536EE4" w:rsidRDefault="00536EE4" w:rsidP="00536EE4">
      <w:pPr>
        <w:pStyle w:val="a3"/>
        <w:spacing w:line="360" w:lineRule="auto"/>
        <w:ind w:left="567"/>
        <w:jc w:val="both"/>
        <w:rPr>
          <w:sz w:val="28"/>
          <w:szCs w:val="28"/>
        </w:rPr>
      </w:pPr>
    </w:p>
    <w:p w:rsidR="00AA434C" w:rsidRDefault="00AA434C" w:rsidP="00063E06">
      <w:pPr>
        <w:pStyle w:val="a3"/>
        <w:spacing w:line="360" w:lineRule="auto"/>
        <w:ind w:left="0" w:firstLine="567"/>
        <w:jc w:val="both"/>
        <w:rPr>
          <w:sz w:val="28"/>
          <w:szCs w:val="28"/>
        </w:rPr>
      </w:pPr>
      <w:r w:rsidRPr="00AA434C">
        <w:rPr>
          <w:b/>
          <w:sz w:val="28"/>
          <w:szCs w:val="28"/>
        </w:rPr>
        <w:lastRenderedPageBreak/>
        <w:t>Траектория</w:t>
      </w:r>
      <w:r>
        <w:rPr>
          <w:sz w:val="28"/>
          <w:szCs w:val="28"/>
        </w:rPr>
        <w:t xml:space="preserve">. </w:t>
      </w:r>
    </w:p>
    <w:p w:rsidR="0029551F" w:rsidRDefault="008D348A" w:rsidP="00AA434C">
      <w:pPr>
        <w:pStyle w:val="a3"/>
        <w:spacing w:line="360" w:lineRule="auto"/>
        <w:ind w:left="567"/>
        <w:jc w:val="both"/>
        <w:rPr>
          <w:sz w:val="28"/>
          <w:szCs w:val="28"/>
        </w:rPr>
      </w:pPr>
      <w:r w:rsidRPr="0029551F">
        <w:rPr>
          <w:noProof/>
          <w:color w:val="FFFFFF" w:themeColor="background1"/>
        </w:rPr>
        <w:drawing>
          <wp:anchor distT="0" distB="0" distL="114300" distR="114300" simplePos="0" relativeHeight="251667456" behindDoc="0" locked="0" layoutInCell="1" allowOverlap="1">
            <wp:simplePos x="0" y="0"/>
            <wp:positionH relativeFrom="column">
              <wp:posOffset>4322445</wp:posOffset>
            </wp:positionH>
            <wp:positionV relativeFrom="paragraph">
              <wp:posOffset>9525</wp:posOffset>
            </wp:positionV>
            <wp:extent cx="1537335" cy="945515"/>
            <wp:effectExtent l="0" t="0" r="5715" b="698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7335" cy="945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9551F">
        <w:rPr>
          <w:noProof/>
          <w:sz w:val="28"/>
          <w:szCs w:val="28"/>
        </w:rPr>
        <mc:AlternateContent>
          <mc:Choice Requires="wps">
            <w:drawing>
              <wp:anchor distT="45720" distB="45720" distL="114300" distR="114300" simplePos="0" relativeHeight="251671552" behindDoc="0" locked="0" layoutInCell="1" allowOverlap="1" wp14:anchorId="0DB23952" wp14:editId="094DA9BA">
                <wp:simplePos x="0" y="0"/>
                <wp:positionH relativeFrom="column">
                  <wp:posOffset>4375785</wp:posOffset>
                </wp:positionH>
                <wp:positionV relativeFrom="paragraph">
                  <wp:posOffset>154305</wp:posOffset>
                </wp:positionV>
                <wp:extent cx="1348740" cy="716280"/>
                <wp:effectExtent l="0" t="0" r="0" b="0"/>
                <wp:wrapSquare wrapText="bothSides"/>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716280"/>
                        </a:xfrm>
                        <a:prstGeom prst="rect">
                          <a:avLst/>
                        </a:prstGeom>
                        <a:noFill/>
                        <a:ln w="9525">
                          <a:noFill/>
                          <a:miter lim="800000"/>
                          <a:headEnd/>
                          <a:tailEnd/>
                        </a:ln>
                      </wps:spPr>
                      <wps:txbx>
                        <w:txbxContent>
                          <w:p w:rsidR="00515135" w:rsidRPr="0029551F" w:rsidRDefault="00515135" w:rsidP="008D348A">
                            <w:pPr>
                              <w:rPr>
                                <w:color w:val="FFFFFF" w:themeColor="background1"/>
                              </w:rPr>
                            </w:pPr>
                            <w:r>
                              <w:rPr>
                                <w:color w:val="FFFFFF" w:themeColor="background1"/>
                              </w:rPr>
                              <w:t xml:space="preserve">ПРЕЗЕНТАЦИЯ ИДЕИ </w:t>
                            </w:r>
                            <w:r w:rsidRPr="0029551F">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3952" id="_x0000_s1027" type="#_x0000_t202" style="position:absolute;left:0;text-align:left;margin-left:344.55pt;margin-top:12.15pt;width:106.2pt;height:56.4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" filled="f" stroked="f">
                <v:textbox>
                  <w:txbxContent>
                    <w:p w:rsidR="00515135" w:rsidRPr="0029551F" w:rsidRDefault="00515135" w:rsidP="008D348A">
                      <w:pPr>
                        <w:rPr>
                          <w:color w:val="FFFFFF" w:themeColor="background1"/>
                        </w:rPr>
                      </w:pPr>
                      <w:r>
                        <w:rPr>
                          <w:color w:val="FFFFFF" w:themeColor="background1"/>
                        </w:rPr>
                        <w:t xml:space="preserve">ПРЕЗЕНТАЦИЯ ИДЕИ </w:t>
                      </w:r>
                      <w:r w:rsidRPr="0029551F">
                        <w:rPr>
                          <w:color w:val="FFFFFF" w:themeColor="background1"/>
                        </w:rPr>
                        <w:t xml:space="preserve"> </w:t>
                      </w:r>
                    </w:p>
                  </w:txbxContent>
                </v:textbox>
                <w10:wrap type="square"/>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497205</wp:posOffset>
                </wp:positionH>
                <wp:positionV relativeFrom="paragraph">
                  <wp:posOffset>24765</wp:posOffset>
                </wp:positionV>
                <wp:extent cx="1615440" cy="952500"/>
                <wp:effectExtent l="0" t="0" r="22860" b="1905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1615440" cy="952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91FA" id="Скругленный прямоугольник 3" o:spid="_x0000_s1026" style="position:absolute;margin-left:39.15pt;margin-top:1.95pt;width:127.2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" fillcolor="#4472c4 [3204]" strokecolor="#1f3763 [1604]" strokeweight="1pt">
                <v:stroke joinstyle="miter"/>
              </v:roundrect>
            </w:pict>
          </mc:Fallback>
        </mc:AlternateContent>
      </w:r>
      <w:r w:rsidRPr="0029551F">
        <w:rPr>
          <w:noProof/>
          <w:sz w:val="28"/>
          <w:szCs w:val="28"/>
        </w:rPr>
        <mc:AlternateContent>
          <mc:Choice Requires="wps">
            <w:drawing>
              <wp:anchor distT="45720" distB="45720" distL="114300" distR="114300" simplePos="0" relativeHeight="251669504" behindDoc="0" locked="0" layoutInCell="1" allowOverlap="1" wp14:anchorId="0DB23952" wp14:editId="094DA9BA">
                <wp:simplePos x="0" y="0"/>
                <wp:positionH relativeFrom="column">
                  <wp:posOffset>2463165</wp:posOffset>
                </wp:positionH>
                <wp:positionV relativeFrom="paragraph">
                  <wp:posOffset>131445</wp:posOffset>
                </wp:positionV>
                <wp:extent cx="1524000" cy="815340"/>
                <wp:effectExtent l="0" t="0" r="0" b="381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5340"/>
                        </a:xfrm>
                        <a:prstGeom prst="rect">
                          <a:avLst/>
                        </a:prstGeom>
                        <a:noFill/>
                        <a:ln w="9525">
                          <a:noFill/>
                          <a:miter lim="800000"/>
                          <a:headEnd/>
                          <a:tailEnd/>
                        </a:ln>
                      </wps:spPr>
                      <wps:txbx>
                        <w:txbxContent>
                          <w:p w:rsidR="00515135" w:rsidRPr="008D348A" w:rsidRDefault="00515135" w:rsidP="008D348A">
                            <w:r>
                              <w:rPr>
                                <w:color w:val="2E74B5" w:themeColor="accent5" w:themeShade="BF"/>
                              </w:rPr>
                              <w:t xml:space="preserve">СОЗДАНИЕ ИНИЦИАТИВНОЙ ГРУППЫ </w:t>
                            </w:r>
                            <w:r w:rsidRPr="008D34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23952" id="_x0000_s1028" type="#_x0000_t202" style="position:absolute;left:0;text-align:left;margin-left:193.95pt;margin-top:10.35pt;width:120pt;height:6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" filled="f" stroked="f">
                <v:textbox>
                  <w:txbxContent>
                    <w:p w:rsidR="00515135" w:rsidRPr="008D348A" w:rsidRDefault="00515135" w:rsidP="008D348A">
                      <w:r>
                        <w:rPr>
                          <w:color w:val="2E74B5" w:themeColor="accent5" w:themeShade="BF"/>
                        </w:rPr>
                        <w:t xml:space="preserve">СОЗДАНИЕ ИНИЦИАТИВНОЙ ГРУППЫ </w:t>
                      </w:r>
                      <w:r w:rsidRPr="008D348A">
                        <w:t xml:space="preserve"> </w:t>
                      </w:r>
                    </w:p>
                  </w:txbxContent>
                </v:textbox>
                <w10:wrap type="square"/>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7866FF03" wp14:editId="22520390">
                <wp:simplePos x="0" y="0"/>
                <wp:positionH relativeFrom="page">
                  <wp:posOffset>3497580</wp:posOffset>
                </wp:positionH>
                <wp:positionV relativeFrom="paragraph">
                  <wp:posOffset>17145</wp:posOffset>
                </wp:positionV>
                <wp:extent cx="1584960" cy="952500"/>
                <wp:effectExtent l="0" t="0" r="15240" b="190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1584960" cy="952500"/>
                        </a:xfrm>
                        <a:prstGeom prst="roundRect">
                          <a:avLst/>
                        </a:prstGeom>
                        <a:solidFill>
                          <a:schemeClr val="accent6">
                            <a:lumMod val="60000"/>
                            <a:lumOff val="40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042D30" id="Скругленный прямоугольник 7" o:spid="_x0000_s1026" style="position:absolute;margin-left:275.4pt;margin-top:1.35pt;width:124.8pt;height: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" fillcolor="#a8d08d [1945]" strokecolor="#2f528f" strokeweight="1pt">
                <v:stroke joinstyle="miter"/>
                <w10:wrap anchorx="page"/>
              </v:roundrect>
            </w:pict>
          </mc:Fallback>
        </mc:AlternateContent>
      </w:r>
      <w:r w:rsidR="0029551F" w:rsidRPr="0029551F">
        <w:rPr>
          <w:noProof/>
          <w:sz w:val="28"/>
          <w:szCs w:val="28"/>
        </w:rPr>
        <mc:AlternateContent>
          <mc:Choice Requires="wps">
            <w:drawing>
              <wp:anchor distT="45720" distB="45720" distL="114300" distR="114300" simplePos="0" relativeHeight="251664384" behindDoc="0" locked="0" layoutInCell="1" allowOverlap="1">
                <wp:simplePos x="0" y="0"/>
                <wp:positionH relativeFrom="column">
                  <wp:posOffset>535305</wp:posOffset>
                </wp:positionH>
                <wp:positionV relativeFrom="paragraph">
                  <wp:posOffset>200025</wp:posOffset>
                </wp:positionV>
                <wp:extent cx="1066800" cy="716280"/>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16280"/>
                        </a:xfrm>
                        <a:prstGeom prst="rect">
                          <a:avLst/>
                        </a:prstGeom>
                        <a:noFill/>
                        <a:ln w="9525">
                          <a:noFill/>
                          <a:miter lim="800000"/>
                          <a:headEnd/>
                          <a:tailEnd/>
                        </a:ln>
                      </wps:spPr>
                      <wps:txbx>
                        <w:txbxContent>
                          <w:p w:rsidR="00515135" w:rsidRPr="0029551F" w:rsidRDefault="00515135">
                            <w:pPr>
                              <w:rPr>
                                <w:color w:val="FFFFFF" w:themeColor="background1"/>
                              </w:rPr>
                            </w:pPr>
                            <w:r w:rsidRPr="0029551F">
                              <w:rPr>
                                <w:color w:val="FFFFFF" w:themeColor="background1"/>
                              </w:rPr>
                              <w:t xml:space="preserve">АНАЛИЗ ПРОБЛЕМЫ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2.15pt;margin-top:15.75pt;width:84pt;height:56.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" filled="f" stroked="f">
                <v:textbox>
                  <w:txbxContent>
                    <w:p w:rsidR="00515135" w:rsidRPr="0029551F" w:rsidRDefault="00515135">
                      <w:pPr>
                        <w:rPr>
                          <w:color w:val="FFFFFF" w:themeColor="background1"/>
                        </w:rPr>
                      </w:pPr>
                      <w:r w:rsidRPr="0029551F">
                        <w:rPr>
                          <w:color w:val="FFFFFF" w:themeColor="background1"/>
                        </w:rPr>
                        <w:t xml:space="preserve">АНАЛИЗ ПРОБЛЕМЫ </w:t>
                      </w:r>
                    </w:p>
                  </w:txbxContent>
                </v:textbox>
                <w10:wrap type="square"/>
              </v:shape>
            </w:pict>
          </mc:Fallback>
        </mc:AlternateContent>
      </w:r>
    </w:p>
    <w:p w:rsidR="003E2775" w:rsidRDefault="003E2775" w:rsidP="00AA434C">
      <w:pPr>
        <w:pStyle w:val="a3"/>
        <w:spacing w:line="360" w:lineRule="auto"/>
        <w:ind w:left="567"/>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2150745</wp:posOffset>
                </wp:positionH>
                <wp:positionV relativeFrom="paragraph">
                  <wp:posOffset>220345</wp:posOffset>
                </wp:positionV>
                <wp:extent cx="251460" cy="0"/>
                <wp:effectExtent l="0" t="76200" r="15240" b="95250"/>
                <wp:wrapNone/>
                <wp:docPr id="12" name="Прямая со стрелкой 12"/>
                <wp:cNvGraphicFramePr/>
                <a:graphic xmlns:a="http://schemas.openxmlformats.org/drawingml/2006/main">
                  <a:graphicData uri="http://schemas.microsoft.com/office/word/2010/wordprocessingShape">
                    <wps:wsp>
                      <wps:cNvCnPr/>
                      <wps:spPr>
                        <a:xfrm>
                          <a:off x="0" y="0"/>
                          <a:ext cx="251460" cy="0"/>
                        </a:xfrm>
                        <a:prstGeom prst="straightConnector1">
                          <a:avLst/>
                        </a:prstGeom>
                        <a:ln w="22225">
                          <a:solidFill>
                            <a:srgbClr val="FF99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4EEEC9" id="_x0000_t32" coordsize="21600,21600" o:spt="32" o:oned="t" path="m,l21600,21600e" filled="f">
                <v:path arrowok="t" fillok="f" o:connecttype="none"/>
                <o:lock v:ext="edit" shapetype="t"/>
              </v:shapetype>
              <v:shape id="Прямая со стрелкой 12" o:spid="_x0000_s1026" type="#_x0000_t32" style="position:absolute;margin-left:169.35pt;margin-top:17.35pt;width:19.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" strokecolor="#f90" strokeweight="1.75pt">
                <v:stroke endarrow="block" joinstyle="miter"/>
              </v:shape>
            </w:pict>
          </mc:Fallback>
        </mc:AlternateContent>
      </w:r>
      <w:r>
        <w:rPr>
          <w:noProof/>
          <w:sz w:val="28"/>
          <w:szCs w:val="28"/>
        </w:rPr>
        <mc:AlternateContent>
          <mc:Choice Requires="wps">
            <w:drawing>
              <wp:anchor distT="0" distB="0" distL="114300" distR="114300" simplePos="0" relativeHeight="251674624" behindDoc="0" locked="0" layoutInCell="1" allowOverlap="1" wp14:anchorId="2804FB4F" wp14:editId="6229D56C">
                <wp:simplePos x="0" y="0"/>
                <wp:positionH relativeFrom="column">
                  <wp:posOffset>4015740</wp:posOffset>
                </wp:positionH>
                <wp:positionV relativeFrom="paragraph">
                  <wp:posOffset>158750</wp:posOffset>
                </wp:positionV>
                <wp:extent cx="251460" cy="0"/>
                <wp:effectExtent l="0" t="76200" r="15240" b="95250"/>
                <wp:wrapNone/>
                <wp:docPr id="13" name="Прямая со стрелкой 13"/>
                <wp:cNvGraphicFramePr/>
                <a:graphic xmlns:a="http://schemas.openxmlformats.org/drawingml/2006/main">
                  <a:graphicData uri="http://schemas.microsoft.com/office/word/2010/wordprocessingShape">
                    <wps:wsp>
                      <wps:cNvCnPr/>
                      <wps:spPr>
                        <a:xfrm>
                          <a:off x="0" y="0"/>
                          <a:ext cx="251460" cy="0"/>
                        </a:xfrm>
                        <a:prstGeom prst="straightConnector1">
                          <a:avLst/>
                        </a:prstGeom>
                        <a:noFill/>
                        <a:ln w="22225" cap="flat" cmpd="sng" algn="ctr">
                          <a:solidFill>
                            <a:srgbClr val="FF9900"/>
                          </a:solidFill>
                          <a:prstDash val="solid"/>
                          <a:miter lim="800000"/>
                          <a:tailEnd type="triangle"/>
                        </a:ln>
                        <a:effectLst/>
                      </wps:spPr>
                      <wps:bodyPr/>
                    </wps:wsp>
                  </a:graphicData>
                </a:graphic>
              </wp:anchor>
            </w:drawing>
          </mc:Choice>
          <mc:Fallback>
            <w:pict>
              <v:shape w14:anchorId="391626E4" id="Прямая со стрелкой 13" o:spid="_x0000_s1026" type="#_x0000_t32" style="position:absolute;margin-left:316.2pt;margin-top:12.5pt;width:19.8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" strokecolor="#f90" strokeweight="1.75pt">
                <v:stroke endarrow="block" joinstyle="miter"/>
              </v:shape>
            </w:pict>
          </mc:Fallback>
        </mc:AlternateContent>
      </w:r>
    </w:p>
    <w:p w:rsidR="003E2775" w:rsidRDefault="003E2775" w:rsidP="00AA434C">
      <w:pPr>
        <w:pStyle w:val="a3"/>
        <w:spacing w:line="360" w:lineRule="auto"/>
        <w:ind w:left="567"/>
        <w:jc w:val="both"/>
        <w:rPr>
          <w:sz w:val="28"/>
          <w:szCs w:val="28"/>
        </w:rPr>
      </w:pPr>
    </w:p>
    <w:p w:rsidR="003E2775" w:rsidRDefault="003E2775" w:rsidP="00AA434C">
      <w:pPr>
        <w:pStyle w:val="a3"/>
        <w:spacing w:line="360" w:lineRule="auto"/>
        <w:ind w:left="567"/>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5122545</wp:posOffset>
                </wp:positionH>
                <wp:positionV relativeFrom="paragraph">
                  <wp:posOffset>64135</wp:posOffset>
                </wp:positionV>
                <wp:extent cx="7620" cy="205740"/>
                <wp:effectExtent l="38100" t="0" r="68580" b="60960"/>
                <wp:wrapNone/>
                <wp:docPr id="18" name="Прямая со стрелкой 18"/>
                <wp:cNvGraphicFramePr/>
                <a:graphic xmlns:a="http://schemas.openxmlformats.org/drawingml/2006/main">
                  <a:graphicData uri="http://schemas.microsoft.com/office/word/2010/wordprocessingShape">
                    <wps:wsp>
                      <wps:cNvCnPr/>
                      <wps:spPr>
                        <a:xfrm>
                          <a:off x="0" y="0"/>
                          <a:ext cx="7620" cy="205740"/>
                        </a:xfrm>
                        <a:prstGeom prst="straightConnector1">
                          <a:avLst/>
                        </a:prstGeom>
                        <a:ln w="25400">
                          <a:solidFill>
                            <a:srgbClr val="FF99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80C24" id="Прямая со стрелкой 18" o:spid="_x0000_s1026" type="#_x0000_t32" style="position:absolute;margin-left:403.35pt;margin-top:5.05pt;width:.6pt;height:16.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" strokecolor="#f90" strokeweight="2pt">
                <v:stroke endarrow="block" joinstyle="miter"/>
              </v:shape>
            </w:pict>
          </mc:Fallback>
        </mc:AlternateContent>
      </w:r>
    </w:p>
    <w:p w:rsidR="003E2775" w:rsidRDefault="003E2775" w:rsidP="00AA434C">
      <w:pPr>
        <w:pStyle w:val="a3"/>
        <w:spacing w:line="360" w:lineRule="auto"/>
        <w:ind w:left="567"/>
        <w:jc w:val="both"/>
        <w:rPr>
          <w:sz w:val="28"/>
          <w:szCs w:val="28"/>
        </w:rPr>
      </w:pPr>
      <w:r w:rsidRPr="0029551F">
        <w:rPr>
          <w:noProof/>
          <w:color w:val="FFFFFF" w:themeColor="background1"/>
        </w:rPr>
        <w:drawing>
          <wp:anchor distT="0" distB="0" distL="114300" distR="114300" simplePos="0" relativeHeight="251676672" behindDoc="0" locked="0" layoutInCell="1" allowOverlap="1" wp14:anchorId="69168654" wp14:editId="202C2B52">
            <wp:simplePos x="0" y="0"/>
            <wp:positionH relativeFrom="column">
              <wp:posOffset>2409825</wp:posOffset>
            </wp:positionH>
            <wp:positionV relativeFrom="paragraph">
              <wp:posOffset>78740</wp:posOffset>
            </wp:positionV>
            <wp:extent cx="1554480" cy="998220"/>
            <wp:effectExtent l="0" t="0" r="762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4480" cy="9982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9551F">
        <w:rPr>
          <w:noProof/>
          <w:sz w:val="28"/>
          <w:szCs w:val="28"/>
        </w:rPr>
        <mc:AlternateContent>
          <mc:Choice Requires="wps">
            <w:drawing>
              <wp:anchor distT="45720" distB="45720" distL="114300" distR="114300" simplePos="0" relativeHeight="251683840" behindDoc="0" locked="0" layoutInCell="1" allowOverlap="1" wp14:anchorId="3C6AE8F2" wp14:editId="6C775006">
                <wp:simplePos x="0" y="0"/>
                <wp:positionH relativeFrom="column">
                  <wp:posOffset>4269105</wp:posOffset>
                </wp:positionH>
                <wp:positionV relativeFrom="paragraph">
                  <wp:posOffset>168910</wp:posOffset>
                </wp:positionV>
                <wp:extent cx="1524000" cy="815340"/>
                <wp:effectExtent l="0" t="0" r="0" b="381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5340"/>
                        </a:xfrm>
                        <a:prstGeom prst="rect">
                          <a:avLst/>
                        </a:prstGeom>
                        <a:noFill/>
                        <a:ln w="9525">
                          <a:noFill/>
                          <a:miter lim="800000"/>
                          <a:headEnd/>
                          <a:tailEnd/>
                        </a:ln>
                      </wps:spPr>
                      <wps:txbx>
                        <w:txbxContent>
                          <w:p w:rsidR="00515135" w:rsidRPr="008D348A" w:rsidRDefault="00515135" w:rsidP="00315B0E">
                            <w:r>
                              <w:rPr>
                                <w:color w:val="2E74B5" w:themeColor="accent5" w:themeShade="BF"/>
                              </w:rPr>
                              <w:t xml:space="preserve">ОРГАНИЗАЦИЯ РАБОТЫ ПО РЕАЛИЗАЦИИ ПРОЕКТА  </w:t>
                            </w:r>
                            <w:r w:rsidRPr="008D34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AE8F2" id="_x0000_s1030" type="#_x0000_t202" style="position:absolute;left:0;text-align:left;margin-left:336.15pt;margin-top:13.3pt;width:120pt;height:64.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" filled="f" stroked="f">
                <v:textbox>
                  <w:txbxContent>
                    <w:p w:rsidR="00515135" w:rsidRPr="008D348A" w:rsidRDefault="00515135" w:rsidP="00315B0E">
                      <w:r>
                        <w:rPr>
                          <w:color w:val="2E74B5" w:themeColor="accent5" w:themeShade="BF"/>
                        </w:rPr>
                        <w:t xml:space="preserve">ОРГАНИЗАЦИЯ РАБОТЫ ПО РЕАЛИЗАЦИИ ПРОЕКТА  </w:t>
                      </w:r>
                      <w:r w:rsidRPr="008D348A">
                        <w:t xml:space="preserve"> </w:t>
                      </w:r>
                    </w:p>
                  </w:txbxContent>
                </v:textbox>
                <w10:wrap type="square"/>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28C92617" wp14:editId="47C70E35">
                <wp:simplePos x="0" y="0"/>
                <wp:positionH relativeFrom="margin">
                  <wp:posOffset>4238625</wp:posOffset>
                </wp:positionH>
                <wp:positionV relativeFrom="paragraph">
                  <wp:posOffset>128270</wp:posOffset>
                </wp:positionV>
                <wp:extent cx="1584960" cy="952500"/>
                <wp:effectExtent l="0" t="0" r="15240" b="1905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84960" cy="9525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DB978B" id="Скругленный прямоугольник 16" o:spid="_x0000_s1026" style="position:absolute;margin-left:333.75pt;margin-top:10.1pt;width:124.8pt;height: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" fillcolor="#a9d18e" strokecolor="#2f528f" strokeweight="1pt">
                <v:stroke joinstyle="miter"/>
                <w10:wrap anchorx="margin"/>
              </v:roundrect>
            </w:pict>
          </mc:Fallback>
        </mc:AlternateContent>
      </w:r>
      <w:r w:rsidRPr="00315B0E">
        <w:rPr>
          <w:noProof/>
          <w:sz w:val="28"/>
          <w:szCs w:val="28"/>
        </w:rPr>
        <mc:AlternateContent>
          <mc:Choice Requires="wps">
            <w:drawing>
              <wp:anchor distT="45720" distB="45720" distL="114300" distR="114300" simplePos="0" relativeHeight="251685888" behindDoc="0" locked="0" layoutInCell="1" allowOverlap="1" wp14:anchorId="480E73D3" wp14:editId="6D7E4B07">
                <wp:simplePos x="0" y="0"/>
                <wp:positionH relativeFrom="margin">
                  <wp:posOffset>2501265</wp:posOffset>
                </wp:positionH>
                <wp:positionV relativeFrom="paragraph">
                  <wp:posOffset>184150</wp:posOffset>
                </wp:positionV>
                <wp:extent cx="1348740" cy="716280"/>
                <wp:effectExtent l="0" t="0" r="0" b="0"/>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716280"/>
                        </a:xfrm>
                        <a:prstGeom prst="rect">
                          <a:avLst/>
                        </a:prstGeom>
                        <a:noFill/>
                        <a:ln w="9525">
                          <a:noFill/>
                          <a:miter lim="800000"/>
                          <a:headEnd/>
                          <a:tailEnd/>
                        </a:ln>
                      </wps:spPr>
                      <wps:txbx>
                        <w:txbxContent>
                          <w:p w:rsidR="00515135" w:rsidRPr="0029551F" w:rsidRDefault="00515135" w:rsidP="00315B0E">
                            <w:pPr>
                              <w:rPr>
                                <w:color w:val="FFFFFF" w:themeColor="background1"/>
                              </w:rPr>
                            </w:pPr>
                            <w:r>
                              <w:rPr>
                                <w:color w:val="FFFFFF" w:themeColor="background1"/>
                              </w:rPr>
                              <w:t xml:space="preserve">АПРОБАЦИЯ НОВОЙ ТЕХНОЛОГИИ </w:t>
                            </w:r>
                            <w:r w:rsidRPr="0029551F">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E73D3" id="_x0000_s1031" type="#_x0000_t202" style="position:absolute;left:0;text-align:left;margin-left:196.95pt;margin-top:14.5pt;width:106.2pt;height:56.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" filled="f" stroked="f">
                <v:textbox>
                  <w:txbxContent>
                    <w:p w:rsidR="00515135" w:rsidRPr="0029551F" w:rsidRDefault="00515135" w:rsidP="00315B0E">
                      <w:pPr>
                        <w:rPr>
                          <w:color w:val="FFFFFF" w:themeColor="background1"/>
                        </w:rPr>
                      </w:pPr>
                      <w:r>
                        <w:rPr>
                          <w:color w:val="FFFFFF" w:themeColor="background1"/>
                        </w:rPr>
                        <w:t xml:space="preserve">АПРОБАЦИЯ НОВОЙ ТЕХНОЛОГИИ </w:t>
                      </w:r>
                      <w:r w:rsidRPr="0029551F">
                        <w:rPr>
                          <w:color w:val="FFFFFF" w:themeColor="background1"/>
                        </w:rPr>
                        <w:t xml:space="preserve"> </w:t>
                      </w:r>
                    </w:p>
                  </w:txbxContent>
                </v:textbox>
                <w10:wrap type="square" anchorx="margin"/>
              </v:shape>
            </w:pict>
          </mc:Fallback>
        </mc:AlternateContent>
      </w:r>
      <w:r w:rsidRPr="00315B0E">
        <w:rPr>
          <w:noProof/>
          <w:sz w:val="28"/>
          <w:szCs w:val="28"/>
        </w:rPr>
        <mc:AlternateContent>
          <mc:Choice Requires="wps">
            <w:drawing>
              <wp:anchor distT="45720" distB="45720" distL="114300" distR="114300" simplePos="0" relativeHeight="251687936" behindDoc="0" locked="0" layoutInCell="1" allowOverlap="1" wp14:anchorId="75637A76" wp14:editId="045DE56D">
                <wp:simplePos x="0" y="0"/>
                <wp:positionH relativeFrom="column">
                  <wp:posOffset>497205</wp:posOffset>
                </wp:positionH>
                <wp:positionV relativeFrom="paragraph">
                  <wp:posOffset>191770</wp:posOffset>
                </wp:positionV>
                <wp:extent cx="1524000" cy="815340"/>
                <wp:effectExtent l="0" t="0" r="0" b="3810"/>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15340"/>
                        </a:xfrm>
                        <a:prstGeom prst="rect">
                          <a:avLst/>
                        </a:prstGeom>
                        <a:noFill/>
                        <a:ln w="9525">
                          <a:noFill/>
                          <a:miter lim="800000"/>
                          <a:headEnd/>
                          <a:tailEnd/>
                        </a:ln>
                      </wps:spPr>
                      <wps:txbx>
                        <w:txbxContent>
                          <w:p w:rsidR="00515135" w:rsidRDefault="00515135" w:rsidP="00315B0E">
                            <w:pPr>
                              <w:rPr>
                                <w:color w:val="2E74B5" w:themeColor="accent5" w:themeShade="BF"/>
                              </w:rPr>
                            </w:pPr>
                            <w:r>
                              <w:rPr>
                                <w:color w:val="2E74B5" w:themeColor="accent5" w:themeShade="BF"/>
                              </w:rPr>
                              <w:t xml:space="preserve">АНАЛИЗ ПЕРВЫХ РЕЗУЛЬТАТОВ. </w:t>
                            </w:r>
                          </w:p>
                          <w:p w:rsidR="00515135" w:rsidRPr="008D348A" w:rsidRDefault="00515135" w:rsidP="00315B0E">
                            <w:r>
                              <w:rPr>
                                <w:color w:val="2E74B5" w:themeColor="accent5" w:themeShade="BF"/>
                              </w:rPr>
                              <w:t>ВНЕСЕНИЕ ИЗМЕНЕНИЙ.</w:t>
                            </w:r>
                            <w:r w:rsidRPr="008D348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37A76" id="_x0000_s1032" type="#_x0000_t202" style="position:absolute;left:0;text-align:left;margin-left:39.15pt;margin-top:15.1pt;width:120pt;height:64.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" filled="f" stroked="f">
                <v:textbox>
                  <w:txbxContent>
                    <w:p w:rsidR="00515135" w:rsidRDefault="00515135" w:rsidP="00315B0E">
                      <w:pPr>
                        <w:rPr>
                          <w:color w:val="2E74B5" w:themeColor="accent5" w:themeShade="BF"/>
                        </w:rPr>
                      </w:pPr>
                      <w:r>
                        <w:rPr>
                          <w:color w:val="2E74B5" w:themeColor="accent5" w:themeShade="BF"/>
                        </w:rPr>
                        <w:t xml:space="preserve">АНАЛИЗ ПЕРВЫХ РЕЗУЛЬТАТОВ. </w:t>
                      </w:r>
                    </w:p>
                    <w:p w:rsidR="00515135" w:rsidRPr="008D348A" w:rsidRDefault="00515135" w:rsidP="00315B0E">
                      <w:r>
                        <w:rPr>
                          <w:color w:val="2E74B5" w:themeColor="accent5" w:themeShade="BF"/>
                        </w:rPr>
                        <w:t>ВНЕСЕНИЕ ИЗМЕНЕНИЙ.</w:t>
                      </w:r>
                      <w:r w:rsidRPr="008D348A">
                        <w:t xml:space="preserve"> </w:t>
                      </w:r>
                    </w:p>
                  </w:txbxContent>
                </v:textbox>
                <w10:wrap type="square"/>
              </v:shape>
            </w:pict>
          </mc:Fallback>
        </mc:AlternateContent>
      </w:r>
      <w:r>
        <w:rPr>
          <w:noProof/>
          <w:sz w:val="28"/>
          <w:szCs w:val="28"/>
        </w:rPr>
        <mc:AlternateContent>
          <mc:Choice Requires="wps">
            <w:drawing>
              <wp:anchor distT="0" distB="0" distL="114300" distR="114300" simplePos="0" relativeHeight="251678720" behindDoc="0" locked="0" layoutInCell="1" allowOverlap="1" wp14:anchorId="17324390" wp14:editId="7E56A8AD">
                <wp:simplePos x="0" y="0"/>
                <wp:positionH relativeFrom="page">
                  <wp:posOffset>1552575</wp:posOffset>
                </wp:positionH>
                <wp:positionV relativeFrom="paragraph">
                  <wp:posOffset>90170</wp:posOffset>
                </wp:positionV>
                <wp:extent cx="1584960" cy="952500"/>
                <wp:effectExtent l="0" t="0" r="15240" b="1905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1584960" cy="952500"/>
                        </a:xfrm>
                        <a:prstGeom prst="roundRect">
                          <a:avLst/>
                        </a:prstGeom>
                        <a:solidFill>
                          <a:srgbClr val="70AD47">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E75561" id="Скругленный прямоугольник 15" o:spid="_x0000_s1026" style="position:absolute;margin-left:122.25pt;margin-top:7.1pt;width:124.8pt;height: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" fillcolor="#a9d18e" strokecolor="#2f528f" strokeweight="1pt">
                <v:stroke joinstyle="miter"/>
                <w10:wrap anchorx="page"/>
              </v:roundrect>
            </w:pict>
          </mc:Fallback>
        </mc:AlternateContent>
      </w:r>
    </w:p>
    <w:p w:rsidR="003E2775" w:rsidRDefault="00554C54" w:rsidP="00AA434C">
      <w:pPr>
        <w:pStyle w:val="a3"/>
        <w:spacing w:line="360" w:lineRule="auto"/>
        <w:ind w:left="567"/>
        <w:jc w:val="both"/>
        <w:rPr>
          <w:sz w:val="28"/>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4002405</wp:posOffset>
                </wp:positionH>
                <wp:positionV relativeFrom="paragraph">
                  <wp:posOffset>205105</wp:posOffset>
                </wp:positionV>
                <wp:extent cx="228600" cy="7620"/>
                <wp:effectExtent l="19050" t="57150" r="0" b="87630"/>
                <wp:wrapNone/>
                <wp:docPr id="27" name="Прямая со стрелкой 27"/>
                <wp:cNvGraphicFramePr/>
                <a:graphic xmlns:a="http://schemas.openxmlformats.org/drawingml/2006/main">
                  <a:graphicData uri="http://schemas.microsoft.com/office/word/2010/wordprocessingShape">
                    <wps:wsp>
                      <wps:cNvCnPr/>
                      <wps:spPr>
                        <a:xfrm flipH="1">
                          <a:off x="0" y="0"/>
                          <a:ext cx="228600" cy="7620"/>
                        </a:xfrm>
                        <a:prstGeom prst="straightConnector1">
                          <a:avLst/>
                        </a:prstGeom>
                        <a:ln w="25400">
                          <a:solidFill>
                            <a:srgbClr val="FF99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2F82AF" id="Прямая со стрелкой 27" o:spid="_x0000_s1026" type="#_x0000_t32" style="position:absolute;margin-left:315.15pt;margin-top:16.15pt;width:18pt;height:.6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" strokecolor="#f90" strokeweight="2pt">
                <v:stroke endarrow="block" joinstyle="miter"/>
              </v:shape>
            </w:pict>
          </mc:Fallback>
        </mc:AlternateContent>
      </w:r>
      <w:r w:rsidR="003E2775">
        <w:rPr>
          <w:noProof/>
          <w:sz w:val="28"/>
          <w:szCs w:val="28"/>
        </w:rPr>
        <mc:AlternateContent>
          <mc:Choice Requires="wps">
            <w:drawing>
              <wp:anchor distT="0" distB="0" distL="114300" distR="114300" simplePos="0" relativeHeight="251691008" behindDoc="0" locked="0" layoutInCell="1" allowOverlap="1" wp14:anchorId="685D07AD" wp14:editId="53FC6E02">
                <wp:simplePos x="0" y="0"/>
                <wp:positionH relativeFrom="column">
                  <wp:posOffset>2133600</wp:posOffset>
                </wp:positionH>
                <wp:positionV relativeFrom="paragraph">
                  <wp:posOffset>168275</wp:posOffset>
                </wp:positionV>
                <wp:extent cx="228600" cy="7620"/>
                <wp:effectExtent l="19050" t="57150" r="0" b="87630"/>
                <wp:wrapNone/>
                <wp:docPr id="28" name="Прямая со стрелкой 28"/>
                <wp:cNvGraphicFramePr/>
                <a:graphic xmlns:a="http://schemas.openxmlformats.org/drawingml/2006/main">
                  <a:graphicData uri="http://schemas.microsoft.com/office/word/2010/wordprocessingShape">
                    <wps:wsp>
                      <wps:cNvCnPr/>
                      <wps:spPr>
                        <a:xfrm flipH="1">
                          <a:off x="0" y="0"/>
                          <a:ext cx="228600" cy="7620"/>
                        </a:xfrm>
                        <a:prstGeom prst="straightConnector1">
                          <a:avLst/>
                        </a:prstGeom>
                        <a:noFill/>
                        <a:ln w="25400" cap="flat" cmpd="sng" algn="ctr">
                          <a:solidFill>
                            <a:srgbClr val="FF99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D0B996" id="Прямая со стрелкой 28" o:spid="_x0000_s1026" type="#_x0000_t32" style="position:absolute;margin-left:168pt;margin-top:13.25pt;width:18pt;height:.6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" strokecolor="#f90" strokeweight="2pt">
                <v:stroke endarrow="block" joinstyle="miter"/>
              </v:shape>
            </w:pict>
          </mc:Fallback>
        </mc:AlternateContent>
      </w:r>
    </w:p>
    <w:p w:rsidR="003E2775" w:rsidRDefault="003E2775" w:rsidP="00AA434C">
      <w:pPr>
        <w:pStyle w:val="a3"/>
        <w:spacing w:line="360" w:lineRule="auto"/>
        <w:ind w:left="567"/>
        <w:jc w:val="both"/>
        <w:rPr>
          <w:sz w:val="28"/>
          <w:szCs w:val="28"/>
        </w:rPr>
      </w:pPr>
    </w:p>
    <w:p w:rsidR="003E2775" w:rsidRDefault="003E2775" w:rsidP="00AA434C">
      <w:pPr>
        <w:pStyle w:val="a3"/>
        <w:spacing w:line="360" w:lineRule="auto"/>
        <w:ind w:left="567"/>
        <w:jc w:val="both"/>
        <w:rPr>
          <w:sz w:val="28"/>
          <w:szCs w:val="28"/>
        </w:rPr>
      </w:pPr>
    </w:p>
    <w:p w:rsidR="0029551F" w:rsidRDefault="00554C54" w:rsidP="00063E06">
      <w:pPr>
        <w:pStyle w:val="a3"/>
        <w:spacing w:line="360" w:lineRule="auto"/>
        <w:ind w:left="0" w:firstLine="567"/>
        <w:jc w:val="both"/>
        <w:rPr>
          <w:sz w:val="28"/>
          <w:szCs w:val="28"/>
        </w:rPr>
      </w:pPr>
      <w:r w:rsidRPr="00554C54">
        <w:rPr>
          <w:b/>
          <w:sz w:val="28"/>
          <w:szCs w:val="28"/>
        </w:rPr>
        <w:t xml:space="preserve">Полученные результаты и эффекты. </w:t>
      </w:r>
      <w:r w:rsidR="00BA2E92" w:rsidRPr="00BA2E92">
        <w:rPr>
          <w:sz w:val="28"/>
          <w:szCs w:val="28"/>
        </w:rPr>
        <w:t xml:space="preserve">Как </w:t>
      </w:r>
      <w:r w:rsidR="00BA2E92">
        <w:rPr>
          <w:sz w:val="28"/>
          <w:szCs w:val="28"/>
        </w:rPr>
        <w:t>нам кажется, любая попытка справиться с амбициозной задачей формирования у школьников компетентностей ХХ</w:t>
      </w:r>
      <w:r w:rsidR="00BA2E92">
        <w:rPr>
          <w:sz w:val="28"/>
          <w:szCs w:val="28"/>
          <w:lang w:val="en-US"/>
        </w:rPr>
        <w:t>I</w:t>
      </w:r>
      <w:r w:rsidR="00BA2E92" w:rsidRPr="00BA2E92">
        <w:rPr>
          <w:sz w:val="28"/>
          <w:szCs w:val="28"/>
        </w:rPr>
        <w:t xml:space="preserve"> </w:t>
      </w:r>
      <w:r w:rsidR="00BA2E92">
        <w:rPr>
          <w:sz w:val="28"/>
          <w:szCs w:val="28"/>
        </w:rPr>
        <w:t xml:space="preserve">века – уже яркий результат ответственного и целесообразного действия по отношению к детям, </w:t>
      </w:r>
      <w:r w:rsidR="00063E06">
        <w:rPr>
          <w:sz w:val="28"/>
          <w:szCs w:val="28"/>
        </w:rPr>
        <w:t xml:space="preserve">а синергетические </w:t>
      </w:r>
      <w:r w:rsidR="00BA2E92">
        <w:rPr>
          <w:sz w:val="28"/>
          <w:szCs w:val="28"/>
        </w:rPr>
        <w:t>эффект</w:t>
      </w:r>
      <w:r w:rsidR="00063E06">
        <w:rPr>
          <w:sz w:val="28"/>
          <w:szCs w:val="28"/>
        </w:rPr>
        <w:t>ы</w:t>
      </w:r>
      <w:r w:rsidR="00BA2E92">
        <w:rPr>
          <w:sz w:val="28"/>
          <w:szCs w:val="28"/>
        </w:rPr>
        <w:t xml:space="preserve"> </w:t>
      </w:r>
      <w:r w:rsidR="00063E06">
        <w:rPr>
          <w:sz w:val="28"/>
          <w:szCs w:val="28"/>
        </w:rPr>
        <w:t xml:space="preserve">таких действий неизменно ведут к положительным изменениям в жизни учащихся. </w:t>
      </w:r>
    </w:p>
    <w:p w:rsidR="00063E06" w:rsidRDefault="00063E06" w:rsidP="00063E06">
      <w:pPr>
        <w:pStyle w:val="a3"/>
        <w:spacing w:line="360" w:lineRule="auto"/>
        <w:ind w:left="0" w:firstLine="567"/>
        <w:jc w:val="both"/>
        <w:rPr>
          <w:sz w:val="28"/>
          <w:szCs w:val="28"/>
        </w:rPr>
      </w:pPr>
      <w:r w:rsidRPr="00063E06">
        <w:rPr>
          <w:sz w:val="28"/>
          <w:szCs w:val="28"/>
        </w:rPr>
        <w:t xml:space="preserve">Говоря </w:t>
      </w:r>
      <w:r>
        <w:rPr>
          <w:sz w:val="28"/>
          <w:szCs w:val="28"/>
        </w:rPr>
        <w:t>о реальных, измеримых результатах реализации инновационного проекта, стоит отметить следующие:</w:t>
      </w:r>
    </w:p>
    <w:p w:rsidR="00063E06" w:rsidRDefault="007361F3" w:rsidP="007361F3">
      <w:pPr>
        <w:pStyle w:val="a3"/>
        <w:numPr>
          <w:ilvl w:val="0"/>
          <w:numId w:val="17"/>
        </w:numPr>
        <w:spacing w:line="360" w:lineRule="auto"/>
        <w:ind w:left="0" w:firstLine="567"/>
        <w:jc w:val="both"/>
        <w:rPr>
          <w:sz w:val="28"/>
          <w:szCs w:val="28"/>
        </w:rPr>
      </w:pPr>
      <w:r>
        <w:rPr>
          <w:sz w:val="28"/>
          <w:szCs w:val="28"/>
        </w:rPr>
        <w:t>100% выпускников гимназии поступили в высшие учебные заведения и продолжили в них обучение в течение года;</w:t>
      </w:r>
    </w:p>
    <w:p w:rsidR="007361F3" w:rsidRDefault="00536EE4" w:rsidP="007361F3">
      <w:pPr>
        <w:pStyle w:val="a3"/>
        <w:numPr>
          <w:ilvl w:val="0"/>
          <w:numId w:val="17"/>
        </w:numPr>
        <w:spacing w:line="360" w:lineRule="auto"/>
        <w:ind w:left="0" w:firstLine="567"/>
        <w:jc w:val="both"/>
        <w:rPr>
          <w:sz w:val="28"/>
          <w:szCs w:val="28"/>
        </w:rPr>
      </w:pPr>
      <w:r>
        <w:rPr>
          <w:sz w:val="28"/>
          <w:szCs w:val="28"/>
        </w:rPr>
        <w:t xml:space="preserve">разработаны </w:t>
      </w:r>
      <w:proofErr w:type="gramStart"/>
      <w:r>
        <w:rPr>
          <w:sz w:val="28"/>
          <w:szCs w:val="28"/>
        </w:rPr>
        <w:t>программы  6</w:t>
      </w:r>
      <w:proofErr w:type="gramEnd"/>
      <w:r>
        <w:rPr>
          <w:sz w:val="28"/>
          <w:szCs w:val="28"/>
        </w:rPr>
        <w:t xml:space="preserve"> </w:t>
      </w:r>
      <w:r w:rsidR="007361F3">
        <w:rPr>
          <w:sz w:val="28"/>
          <w:szCs w:val="28"/>
        </w:rPr>
        <w:t xml:space="preserve"> новых курсов;</w:t>
      </w:r>
    </w:p>
    <w:p w:rsidR="007361F3" w:rsidRDefault="007361F3" w:rsidP="007361F3">
      <w:pPr>
        <w:pStyle w:val="a3"/>
        <w:numPr>
          <w:ilvl w:val="0"/>
          <w:numId w:val="17"/>
        </w:numPr>
        <w:spacing w:line="360" w:lineRule="auto"/>
        <w:ind w:left="0" w:firstLine="567"/>
        <w:jc w:val="both"/>
        <w:rPr>
          <w:sz w:val="28"/>
          <w:szCs w:val="28"/>
        </w:rPr>
      </w:pPr>
      <w:r>
        <w:rPr>
          <w:sz w:val="28"/>
          <w:szCs w:val="28"/>
        </w:rPr>
        <w:t>изменены учебные программы по всем предметам учебного плана, они дополнены «Научным компонентом»;</w:t>
      </w:r>
    </w:p>
    <w:p w:rsidR="007361F3" w:rsidRDefault="007361F3" w:rsidP="007361F3">
      <w:pPr>
        <w:pStyle w:val="a3"/>
        <w:numPr>
          <w:ilvl w:val="0"/>
          <w:numId w:val="17"/>
        </w:numPr>
        <w:spacing w:line="360" w:lineRule="auto"/>
        <w:ind w:left="0" w:firstLine="567"/>
        <w:jc w:val="both"/>
        <w:rPr>
          <w:sz w:val="28"/>
          <w:szCs w:val="28"/>
        </w:rPr>
      </w:pPr>
      <w:r>
        <w:rPr>
          <w:sz w:val="28"/>
          <w:szCs w:val="28"/>
        </w:rPr>
        <w:t>успешно освоили те</w:t>
      </w:r>
      <w:r w:rsidR="00536EE4">
        <w:rPr>
          <w:sz w:val="28"/>
          <w:szCs w:val="28"/>
        </w:rPr>
        <w:t xml:space="preserve">хнологию проектного обучения </w:t>
      </w:r>
      <w:proofErr w:type="gramStart"/>
      <w:r w:rsidR="00536EE4">
        <w:rPr>
          <w:sz w:val="28"/>
          <w:szCs w:val="28"/>
        </w:rPr>
        <w:t xml:space="preserve">18 </w:t>
      </w:r>
      <w:r>
        <w:rPr>
          <w:sz w:val="28"/>
          <w:szCs w:val="28"/>
        </w:rPr>
        <w:t xml:space="preserve"> педагогов</w:t>
      </w:r>
      <w:proofErr w:type="gramEnd"/>
      <w:r>
        <w:rPr>
          <w:sz w:val="28"/>
          <w:szCs w:val="28"/>
        </w:rPr>
        <w:t>;</w:t>
      </w:r>
    </w:p>
    <w:p w:rsidR="007361F3" w:rsidRDefault="007361F3" w:rsidP="007361F3">
      <w:pPr>
        <w:pStyle w:val="a3"/>
        <w:numPr>
          <w:ilvl w:val="0"/>
          <w:numId w:val="17"/>
        </w:numPr>
        <w:spacing w:line="360" w:lineRule="auto"/>
        <w:ind w:left="0" w:firstLine="567"/>
        <w:jc w:val="both"/>
        <w:rPr>
          <w:sz w:val="28"/>
          <w:szCs w:val="28"/>
        </w:rPr>
      </w:pPr>
      <w:r>
        <w:rPr>
          <w:sz w:val="28"/>
          <w:szCs w:val="28"/>
        </w:rPr>
        <w:t>количество детей, качественно выполнивших метапредметные работы, выросло за год на 12%;</w:t>
      </w:r>
    </w:p>
    <w:p w:rsidR="007361F3" w:rsidRDefault="007361F3" w:rsidP="007361F3">
      <w:pPr>
        <w:pStyle w:val="a3"/>
        <w:numPr>
          <w:ilvl w:val="0"/>
          <w:numId w:val="17"/>
        </w:numPr>
        <w:spacing w:line="360" w:lineRule="auto"/>
        <w:ind w:left="0" w:firstLine="567"/>
        <w:jc w:val="both"/>
        <w:rPr>
          <w:sz w:val="28"/>
          <w:szCs w:val="28"/>
        </w:rPr>
      </w:pPr>
      <w:r>
        <w:rPr>
          <w:sz w:val="28"/>
          <w:szCs w:val="28"/>
        </w:rPr>
        <w:t>в гимназии прошло 2 научно-практические конференции;</w:t>
      </w:r>
    </w:p>
    <w:p w:rsidR="007361F3" w:rsidRDefault="00536EE4" w:rsidP="007361F3">
      <w:pPr>
        <w:pStyle w:val="a3"/>
        <w:numPr>
          <w:ilvl w:val="0"/>
          <w:numId w:val="17"/>
        </w:numPr>
        <w:spacing w:line="360" w:lineRule="auto"/>
        <w:ind w:left="0" w:firstLine="567"/>
        <w:jc w:val="both"/>
        <w:rPr>
          <w:sz w:val="28"/>
          <w:szCs w:val="28"/>
        </w:rPr>
      </w:pPr>
      <w:r>
        <w:rPr>
          <w:sz w:val="28"/>
          <w:szCs w:val="28"/>
        </w:rPr>
        <w:t xml:space="preserve">12 </w:t>
      </w:r>
      <w:r w:rsidR="007361F3">
        <w:rPr>
          <w:sz w:val="28"/>
          <w:szCs w:val="28"/>
        </w:rPr>
        <w:t>ученических проектов были признаны лучшими на Всероссийских конкурсах научно-исследовательских и проектных работ;</w:t>
      </w:r>
    </w:p>
    <w:p w:rsidR="007361F3" w:rsidRDefault="007361F3" w:rsidP="007361F3">
      <w:pPr>
        <w:pStyle w:val="a3"/>
        <w:numPr>
          <w:ilvl w:val="0"/>
          <w:numId w:val="17"/>
        </w:numPr>
        <w:spacing w:line="360" w:lineRule="auto"/>
        <w:ind w:left="0" w:firstLine="567"/>
        <w:jc w:val="both"/>
        <w:rPr>
          <w:sz w:val="28"/>
          <w:szCs w:val="28"/>
        </w:rPr>
      </w:pPr>
      <w:r>
        <w:rPr>
          <w:sz w:val="28"/>
          <w:szCs w:val="28"/>
        </w:rPr>
        <w:t xml:space="preserve">закуплено современное технологическое оборудование </w:t>
      </w:r>
      <w:r w:rsidR="00536EE4">
        <w:rPr>
          <w:sz w:val="28"/>
          <w:szCs w:val="28"/>
        </w:rPr>
        <w:t>на сумму 10 млн.</w:t>
      </w:r>
      <w:r w:rsidR="009C511A">
        <w:rPr>
          <w:sz w:val="28"/>
          <w:szCs w:val="28"/>
        </w:rPr>
        <w:t xml:space="preserve"> рублей</w:t>
      </w:r>
      <w:r w:rsidR="00536EE4">
        <w:rPr>
          <w:sz w:val="28"/>
          <w:szCs w:val="28"/>
        </w:rPr>
        <w:t xml:space="preserve"> по федеральной программе «Современная школа»</w:t>
      </w:r>
      <w:r w:rsidR="009C511A">
        <w:rPr>
          <w:sz w:val="28"/>
          <w:szCs w:val="28"/>
        </w:rPr>
        <w:t>;</w:t>
      </w:r>
    </w:p>
    <w:p w:rsidR="009C511A" w:rsidRDefault="009C511A" w:rsidP="007361F3">
      <w:pPr>
        <w:pStyle w:val="a3"/>
        <w:numPr>
          <w:ilvl w:val="0"/>
          <w:numId w:val="17"/>
        </w:numPr>
        <w:spacing w:line="360" w:lineRule="auto"/>
        <w:ind w:left="0" w:firstLine="567"/>
        <w:jc w:val="both"/>
        <w:rPr>
          <w:sz w:val="28"/>
          <w:szCs w:val="28"/>
        </w:rPr>
      </w:pPr>
      <w:r>
        <w:rPr>
          <w:sz w:val="28"/>
          <w:szCs w:val="28"/>
        </w:rPr>
        <w:lastRenderedPageBreak/>
        <w:t>по результатам внутреннего опроса около 80% родителей и более 90% учащихся считают, что гимназия должна продолжить работу по формированию навыков критического мышления и кооперации, поскольку считают эти навыки необходимыми для достижения успеха в ХХ</w:t>
      </w:r>
      <w:r>
        <w:rPr>
          <w:sz w:val="28"/>
          <w:szCs w:val="28"/>
          <w:lang w:val="en-US"/>
        </w:rPr>
        <w:t>I</w:t>
      </w:r>
      <w:r w:rsidRPr="009C511A">
        <w:rPr>
          <w:sz w:val="28"/>
          <w:szCs w:val="28"/>
        </w:rPr>
        <w:t xml:space="preserve"> </w:t>
      </w:r>
      <w:r>
        <w:rPr>
          <w:sz w:val="28"/>
          <w:szCs w:val="28"/>
        </w:rPr>
        <w:t xml:space="preserve">веке. </w:t>
      </w:r>
    </w:p>
    <w:p w:rsidR="00063E06" w:rsidRDefault="009C511A" w:rsidP="00040335">
      <w:pPr>
        <w:pStyle w:val="a3"/>
        <w:spacing w:line="360" w:lineRule="auto"/>
        <w:ind w:left="0" w:firstLine="567"/>
        <w:jc w:val="both"/>
        <w:rPr>
          <w:sz w:val="28"/>
          <w:szCs w:val="28"/>
        </w:rPr>
      </w:pPr>
      <w:r w:rsidRPr="009C511A">
        <w:rPr>
          <w:b/>
          <w:sz w:val="28"/>
          <w:szCs w:val="28"/>
        </w:rPr>
        <w:t xml:space="preserve">Итоговый контекст. </w:t>
      </w:r>
      <w:r w:rsidR="002E6906">
        <w:rPr>
          <w:sz w:val="28"/>
          <w:szCs w:val="28"/>
        </w:rPr>
        <w:t xml:space="preserve">Сегодня в практике работы гимназии можно назвать несколько положительных тенденций, которые, на наш взгляд, связаны с применением новых технологий, учитывающих запросы и потребности нового мира, формирование которого происходит на наших глазах. </w:t>
      </w:r>
    </w:p>
    <w:p w:rsidR="00D6096E" w:rsidRDefault="00D6096E" w:rsidP="00040335">
      <w:pPr>
        <w:pStyle w:val="a3"/>
        <w:spacing w:line="360" w:lineRule="auto"/>
        <w:ind w:left="0" w:firstLine="567"/>
        <w:jc w:val="both"/>
        <w:rPr>
          <w:sz w:val="28"/>
          <w:szCs w:val="28"/>
        </w:rPr>
      </w:pPr>
      <w:r>
        <w:rPr>
          <w:sz w:val="28"/>
          <w:szCs w:val="28"/>
        </w:rPr>
        <w:t>Обучающиеся все больше интересуются профессиями будущего, обсуждают различные сценарии развития своей профессиональной карьеры не только с родителями и учителями, а и с внешними экспертами: преподавателя</w:t>
      </w:r>
      <w:r w:rsidR="00C917C8">
        <w:rPr>
          <w:sz w:val="28"/>
          <w:szCs w:val="28"/>
        </w:rPr>
        <w:t xml:space="preserve">ми вузов, учеными, </w:t>
      </w:r>
      <w:r>
        <w:rPr>
          <w:sz w:val="28"/>
          <w:szCs w:val="28"/>
        </w:rPr>
        <w:t xml:space="preserve">членами жюри конкурсов исследовательских и проектных работ. </w:t>
      </w:r>
      <w:r w:rsidR="00040335">
        <w:rPr>
          <w:sz w:val="28"/>
          <w:szCs w:val="28"/>
        </w:rPr>
        <w:t xml:space="preserve">Объективно, растет количество гимназистов, которые перешли на обучение по индивидуальному учебному плану либо имеют намерение перейти с 01.09.2021 года. </w:t>
      </w:r>
    </w:p>
    <w:p w:rsidR="00040335" w:rsidRDefault="00040335" w:rsidP="00040335">
      <w:pPr>
        <w:pStyle w:val="a3"/>
        <w:spacing w:line="360" w:lineRule="auto"/>
        <w:ind w:left="0" w:firstLine="567"/>
        <w:jc w:val="both"/>
        <w:rPr>
          <w:sz w:val="28"/>
          <w:szCs w:val="28"/>
        </w:rPr>
      </w:pPr>
      <w:r>
        <w:rPr>
          <w:sz w:val="28"/>
          <w:szCs w:val="28"/>
        </w:rPr>
        <w:t xml:space="preserve">Модель профильного обучения трансформируется, на смену профильному классу приходит поливариативный класс, в котором в малых группах реализуются разные профили, создаются </w:t>
      </w:r>
      <w:proofErr w:type="spellStart"/>
      <w:r>
        <w:rPr>
          <w:sz w:val="28"/>
          <w:szCs w:val="28"/>
        </w:rPr>
        <w:t>ИУПы</w:t>
      </w:r>
      <w:proofErr w:type="spellEnd"/>
      <w:r>
        <w:rPr>
          <w:sz w:val="28"/>
          <w:szCs w:val="28"/>
        </w:rPr>
        <w:t xml:space="preserve">. </w:t>
      </w:r>
    </w:p>
    <w:p w:rsidR="00040335" w:rsidRDefault="00040335" w:rsidP="00040335">
      <w:pPr>
        <w:pStyle w:val="a3"/>
        <w:spacing w:line="360" w:lineRule="auto"/>
        <w:ind w:left="0" w:firstLine="567"/>
        <w:jc w:val="both"/>
        <w:rPr>
          <w:sz w:val="28"/>
          <w:szCs w:val="28"/>
        </w:rPr>
      </w:pPr>
      <w:r>
        <w:rPr>
          <w:sz w:val="28"/>
          <w:szCs w:val="28"/>
        </w:rPr>
        <w:t xml:space="preserve">Вопросы функциональной грамотности, формирования навыка осознанного чтения, развития цифровой грамотности как ресурса повышения качества образования приобрели особую остроту. </w:t>
      </w:r>
    </w:p>
    <w:p w:rsidR="00040335" w:rsidRPr="00D6096E" w:rsidRDefault="00040335" w:rsidP="00040335">
      <w:pPr>
        <w:pStyle w:val="a3"/>
        <w:spacing w:line="360" w:lineRule="auto"/>
        <w:ind w:left="0" w:firstLine="567"/>
        <w:jc w:val="both"/>
        <w:rPr>
          <w:sz w:val="28"/>
          <w:szCs w:val="28"/>
        </w:rPr>
      </w:pPr>
      <w:r>
        <w:rPr>
          <w:sz w:val="28"/>
          <w:szCs w:val="28"/>
        </w:rPr>
        <w:t>И дети, и педагоги осваивают технологии смешанного обучения</w:t>
      </w:r>
      <w:r w:rsidR="00701B15">
        <w:rPr>
          <w:sz w:val="28"/>
          <w:szCs w:val="28"/>
        </w:rPr>
        <w:t xml:space="preserve">. Учителя, теряя монополию на знания, знакомят детей с другими способами и источниками получения знаний, сами учатся учить и учиться (а научиться за последний год нам пришлось многому). Школа становится все более открытой, разнообразной, </w:t>
      </w:r>
      <w:r w:rsidR="00DF14AC">
        <w:rPr>
          <w:sz w:val="28"/>
          <w:szCs w:val="28"/>
        </w:rPr>
        <w:t xml:space="preserve">чуткой к запросам нового поколения и вызовам нового времени. </w:t>
      </w:r>
      <w:r w:rsidR="00C917C8">
        <w:rPr>
          <w:sz w:val="28"/>
          <w:szCs w:val="28"/>
        </w:rPr>
        <w:t xml:space="preserve"> </w:t>
      </w:r>
    </w:p>
    <w:p w:rsidR="0029551F" w:rsidRPr="00B74E5B" w:rsidRDefault="00C917C8" w:rsidP="00DF14AC">
      <w:pPr>
        <w:pStyle w:val="a3"/>
        <w:spacing w:line="360" w:lineRule="auto"/>
        <w:ind w:left="0" w:firstLine="567"/>
        <w:jc w:val="both"/>
        <w:rPr>
          <w:sz w:val="28"/>
          <w:szCs w:val="28"/>
        </w:rPr>
      </w:pPr>
      <w:r w:rsidRPr="00C917C8">
        <w:rPr>
          <w:b/>
          <w:sz w:val="28"/>
          <w:szCs w:val="28"/>
        </w:rPr>
        <w:t>Потенциал масштабируемости и тиражируемости</w:t>
      </w:r>
      <w:r>
        <w:rPr>
          <w:b/>
          <w:sz w:val="28"/>
          <w:szCs w:val="28"/>
        </w:rPr>
        <w:t xml:space="preserve">. </w:t>
      </w:r>
      <w:r w:rsidR="00DF14AC">
        <w:rPr>
          <w:b/>
          <w:sz w:val="28"/>
          <w:szCs w:val="28"/>
        </w:rPr>
        <w:t xml:space="preserve"> </w:t>
      </w:r>
      <w:r w:rsidR="00DF14AC" w:rsidRPr="00DF14AC">
        <w:rPr>
          <w:sz w:val="28"/>
          <w:szCs w:val="28"/>
        </w:rPr>
        <w:t>Предложенная технол</w:t>
      </w:r>
      <w:r w:rsidR="00DF14AC">
        <w:rPr>
          <w:sz w:val="28"/>
          <w:szCs w:val="28"/>
        </w:rPr>
        <w:t>о</w:t>
      </w:r>
      <w:r w:rsidR="00DF14AC" w:rsidRPr="00DF14AC">
        <w:rPr>
          <w:sz w:val="28"/>
          <w:szCs w:val="28"/>
        </w:rPr>
        <w:t xml:space="preserve">гия </w:t>
      </w:r>
      <w:r w:rsidR="00DF14AC">
        <w:rPr>
          <w:sz w:val="28"/>
          <w:szCs w:val="28"/>
        </w:rPr>
        <w:t xml:space="preserve">организации образовательного процесса может быть внедрена в </w:t>
      </w:r>
      <w:r w:rsidR="00DF14AC">
        <w:rPr>
          <w:sz w:val="28"/>
          <w:szCs w:val="28"/>
        </w:rPr>
        <w:lastRenderedPageBreak/>
        <w:t xml:space="preserve">практику работы школ-партнеров МАОУ гимназии №36. Свою заинтересованность в тиражировании опыта работы с использованием технологии 2К </w:t>
      </w:r>
      <w:r w:rsidR="00536EE4">
        <w:rPr>
          <w:sz w:val="28"/>
          <w:szCs w:val="28"/>
        </w:rPr>
        <w:t>высказали 7 общеобразовательных организаций</w:t>
      </w:r>
      <w:r w:rsidR="00DF14AC" w:rsidRPr="00536EE4">
        <w:rPr>
          <w:sz w:val="28"/>
          <w:szCs w:val="28"/>
        </w:rPr>
        <w:t>,</w:t>
      </w:r>
      <w:r w:rsidR="00DF14AC">
        <w:rPr>
          <w:sz w:val="28"/>
          <w:szCs w:val="28"/>
        </w:rPr>
        <w:t xml:space="preserve"> с которым у гимназии заключены договора о сетевом взаимодействии.  Наша образовательная организация после снятия ограничений, связанных с эпидемиологической обстановкой в регионе, планирует провести </w:t>
      </w:r>
      <w:r w:rsidR="00B74E5B">
        <w:rPr>
          <w:sz w:val="28"/>
          <w:szCs w:val="28"/>
        </w:rPr>
        <w:t>научно-практический семинар с участием представителей школ-партнеров, представителей органов местного самоуправления и государственного управления, в ходе которого презентовать опыт работы гимназии по трансформации образовательного процесса, обсудить идеи и перспективы дальнейшего развития образовательных технологий, ориентированных на формирование у школьников компетентностей ХХ</w:t>
      </w:r>
      <w:r w:rsidR="00B74E5B">
        <w:rPr>
          <w:sz w:val="28"/>
          <w:szCs w:val="28"/>
          <w:lang w:val="en-US"/>
        </w:rPr>
        <w:t>I</w:t>
      </w:r>
      <w:r w:rsidR="00B74E5B" w:rsidRPr="00B74E5B">
        <w:rPr>
          <w:sz w:val="28"/>
          <w:szCs w:val="28"/>
        </w:rPr>
        <w:t xml:space="preserve"> </w:t>
      </w:r>
      <w:r w:rsidR="00B74E5B">
        <w:rPr>
          <w:sz w:val="28"/>
          <w:szCs w:val="28"/>
        </w:rPr>
        <w:t xml:space="preserve">века, выработать тактику совместных действий по продвижению </w:t>
      </w:r>
      <w:r w:rsidR="0055148E">
        <w:rPr>
          <w:sz w:val="28"/>
          <w:szCs w:val="28"/>
        </w:rPr>
        <w:t xml:space="preserve">актуальных    практик организации образовательного процесса в школах региона. </w:t>
      </w:r>
    </w:p>
    <w:p w:rsidR="00914C96" w:rsidRDefault="00914C96" w:rsidP="0055148E">
      <w:pPr>
        <w:spacing w:line="360" w:lineRule="auto"/>
        <w:ind w:firstLine="567"/>
        <w:jc w:val="both"/>
        <w:rPr>
          <w:rFonts w:eastAsia="Calibri"/>
          <w:sz w:val="28"/>
          <w:szCs w:val="28"/>
          <w:lang w:eastAsia="en-US"/>
        </w:rPr>
      </w:pPr>
      <w:r>
        <w:rPr>
          <w:rFonts w:eastAsia="Calibri"/>
          <w:sz w:val="28"/>
          <w:szCs w:val="28"/>
          <w:lang w:eastAsia="en-US"/>
        </w:rPr>
        <w:t>Предлагаемый опыт</w:t>
      </w:r>
      <w:r w:rsidR="0055148E" w:rsidRPr="0055148E">
        <w:rPr>
          <w:rFonts w:eastAsia="Calibri"/>
          <w:sz w:val="28"/>
          <w:szCs w:val="28"/>
          <w:lang w:eastAsia="en-US"/>
        </w:rPr>
        <w:t xml:space="preserve"> может быть успешно встроен в </w:t>
      </w:r>
      <w:r>
        <w:rPr>
          <w:rFonts w:eastAsia="Calibri"/>
          <w:sz w:val="28"/>
          <w:szCs w:val="28"/>
          <w:lang w:eastAsia="en-US"/>
        </w:rPr>
        <w:t>содержание традиционных курсов, а может быть использован для обновления и расширения перечня образовательных программ, предлагаемых школьникам для освоения, либо для открытия новых направлений внеурочной деятельности в общеобразов</w:t>
      </w:r>
      <w:r w:rsidR="00536EE4">
        <w:rPr>
          <w:rFonts w:eastAsia="Calibri"/>
          <w:sz w:val="28"/>
          <w:szCs w:val="28"/>
          <w:lang w:eastAsia="en-US"/>
        </w:rPr>
        <w:t xml:space="preserve">ательных организациях.   </w:t>
      </w:r>
      <w:proofErr w:type="gramStart"/>
      <w:r w:rsidR="00536EE4">
        <w:rPr>
          <w:rFonts w:eastAsia="Calibri"/>
          <w:sz w:val="28"/>
          <w:szCs w:val="28"/>
          <w:lang w:eastAsia="en-US"/>
        </w:rPr>
        <w:t xml:space="preserve">Помимо </w:t>
      </w:r>
      <w:r>
        <w:rPr>
          <w:rFonts w:eastAsia="Calibri"/>
          <w:sz w:val="28"/>
          <w:szCs w:val="28"/>
          <w:lang w:eastAsia="en-US"/>
        </w:rPr>
        <w:t>этого</w:t>
      </w:r>
      <w:proofErr w:type="gramEnd"/>
      <w:r>
        <w:rPr>
          <w:rFonts w:eastAsia="Calibri"/>
          <w:sz w:val="28"/>
          <w:szCs w:val="28"/>
          <w:lang w:eastAsia="en-US"/>
        </w:rPr>
        <w:t xml:space="preserve"> такой подход к обучению детей обеспечит повышение качества выполняемых </w:t>
      </w:r>
      <w:r w:rsidRPr="0055148E">
        <w:rPr>
          <w:rFonts w:eastAsia="Calibri"/>
          <w:sz w:val="28"/>
          <w:szCs w:val="28"/>
          <w:lang w:eastAsia="en-US"/>
        </w:rPr>
        <w:t>исследовательских и проектных работ, предусмотренных ФГОС</w:t>
      </w:r>
      <w:r>
        <w:rPr>
          <w:rFonts w:eastAsia="Calibri"/>
          <w:sz w:val="28"/>
          <w:szCs w:val="28"/>
          <w:lang w:eastAsia="en-US"/>
        </w:rPr>
        <w:t xml:space="preserve">.  </w:t>
      </w:r>
    </w:p>
    <w:p w:rsidR="0055148E" w:rsidRPr="0055148E" w:rsidRDefault="00914C96" w:rsidP="0055148E">
      <w:pPr>
        <w:spacing w:line="360" w:lineRule="auto"/>
        <w:ind w:firstLine="567"/>
        <w:jc w:val="both"/>
        <w:rPr>
          <w:rFonts w:eastAsia="Calibri"/>
          <w:sz w:val="28"/>
          <w:szCs w:val="28"/>
          <w:lang w:eastAsia="en-US"/>
        </w:rPr>
      </w:pPr>
      <w:r>
        <w:rPr>
          <w:rFonts w:eastAsia="Calibri"/>
          <w:sz w:val="28"/>
          <w:szCs w:val="28"/>
          <w:lang w:eastAsia="en-US"/>
        </w:rPr>
        <w:t>Предложенный опыт</w:t>
      </w:r>
      <w:r w:rsidR="0055148E" w:rsidRPr="0055148E">
        <w:rPr>
          <w:rFonts w:eastAsia="Calibri"/>
          <w:sz w:val="28"/>
          <w:szCs w:val="28"/>
          <w:lang w:eastAsia="en-US"/>
        </w:rPr>
        <w:t xml:space="preserve"> может быть внедрен в образовательную практику любой общеобразовательной организации.</w:t>
      </w:r>
    </w:p>
    <w:p w:rsidR="00B52D29" w:rsidRDefault="00B52D29">
      <w:pPr>
        <w:spacing w:after="160" w:line="259" w:lineRule="auto"/>
        <w:rPr>
          <w:sz w:val="28"/>
          <w:szCs w:val="28"/>
        </w:rPr>
      </w:pPr>
      <w:r>
        <w:rPr>
          <w:sz w:val="28"/>
          <w:szCs w:val="28"/>
        </w:rPr>
        <w:br w:type="page"/>
      </w:r>
    </w:p>
    <w:p w:rsidR="006961ED" w:rsidRPr="00B52D29" w:rsidRDefault="00B52D29" w:rsidP="00B40195">
      <w:pPr>
        <w:spacing w:line="360" w:lineRule="auto"/>
        <w:ind w:firstLine="567"/>
        <w:jc w:val="both"/>
        <w:rPr>
          <w:b/>
          <w:sz w:val="28"/>
          <w:szCs w:val="28"/>
        </w:rPr>
      </w:pPr>
      <w:r w:rsidRPr="00B52D29">
        <w:rPr>
          <w:b/>
          <w:sz w:val="28"/>
          <w:szCs w:val="28"/>
        </w:rPr>
        <w:lastRenderedPageBreak/>
        <w:t xml:space="preserve">Кейс 2. </w:t>
      </w:r>
    </w:p>
    <w:p w:rsidR="00B52D29" w:rsidRDefault="00B52D29" w:rsidP="00B52D29">
      <w:pPr>
        <w:ind w:firstLine="567"/>
        <w:jc w:val="both"/>
        <w:rPr>
          <w:sz w:val="28"/>
          <w:szCs w:val="28"/>
        </w:rPr>
      </w:pPr>
      <w:r>
        <w:rPr>
          <w:sz w:val="28"/>
          <w:szCs w:val="28"/>
        </w:rPr>
        <w:t>Технология организации образовательного процесса, ориентированного на развитие у школьников компетенций ХХ</w:t>
      </w:r>
      <w:r>
        <w:rPr>
          <w:sz w:val="28"/>
          <w:szCs w:val="28"/>
          <w:lang w:val="en-US"/>
        </w:rPr>
        <w:t>I</w:t>
      </w:r>
      <w:r w:rsidRPr="00A54BBF">
        <w:rPr>
          <w:sz w:val="28"/>
          <w:szCs w:val="28"/>
        </w:rPr>
        <w:t xml:space="preserve"> </w:t>
      </w:r>
      <w:r>
        <w:rPr>
          <w:sz w:val="28"/>
          <w:szCs w:val="28"/>
        </w:rPr>
        <w:t xml:space="preserve">века – «Новая школа для нового человека. Формат 4К». </w:t>
      </w:r>
    </w:p>
    <w:p w:rsidR="00B52D29" w:rsidRDefault="00B52D29" w:rsidP="00B52D29">
      <w:pPr>
        <w:ind w:firstLine="567"/>
        <w:jc w:val="both"/>
        <w:rPr>
          <w:sz w:val="28"/>
          <w:szCs w:val="28"/>
        </w:rPr>
      </w:pPr>
      <w:r>
        <w:rPr>
          <w:sz w:val="28"/>
          <w:szCs w:val="28"/>
        </w:rPr>
        <w:t xml:space="preserve"> </w:t>
      </w:r>
    </w:p>
    <w:p w:rsidR="00B52D29" w:rsidRDefault="00B52D29" w:rsidP="00B52D29">
      <w:pPr>
        <w:ind w:firstLine="567"/>
        <w:jc w:val="both"/>
        <w:rPr>
          <w:sz w:val="28"/>
          <w:szCs w:val="28"/>
        </w:rPr>
      </w:pPr>
      <w:r>
        <w:rPr>
          <w:sz w:val="28"/>
          <w:szCs w:val="28"/>
        </w:rPr>
        <w:t xml:space="preserve">Руководитель проекта – Давыдова Надежда Николаевна, директор МАОУ гимназии №36. </w:t>
      </w:r>
    </w:p>
    <w:p w:rsidR="00B52D29" w:rsidRDefault="00B52D29" w:rsidP="00B52D29">
      <w:pPr>
        <w:ind w:firstLine="567"/>
        <w:jc w:val="both"/>
        <w:rPr>
          <w:sz w:val="28"/>
          <w:szCs w:val="28"/>
        </w:rPr>
      </w:pPr>
    </w:p>
    <w:p w:rsidR="00707C77" w:rsidRDefault="00B52D29" w:rsidP="00B52D29">
      <w:pPr>
        <w:ind w:firstLine="567"/>
        <w:jc w:val="both"/>
        <w:rPr>
          <w:sz w:val="28"/>
          <w:szCs w:val="28"/>
        </w:rPr>
      </w:pPr>
      <w:r>
        <w:rPr>
          <w:sz w:val="28"/>
          <w:szCs w:val="28"/>
        </w:rPr>
        <w:t>Авторский коллектив: Романенко Ирина Алекса</w:t>
      </w:r>
      <w:r w:rsidR="00536EE4">
        <w:rPr>
          <w:sz w:val="28"/>
          <w:szCs w:val="28"/>
        </w:rPr>
        <w:t xml:space="preserve">ндровна, заместитель директора </w:t>
      </w:r>
      <w:r>
        <w:rPr>
          <w:sz w:val="28"/>
          <w:szCs w:val="28"/>
        </w:rPr>
        <w:t xml:space="preserve">гимназии №36 по УВР, </w:t>
      </w:r>
      <w:proofErr w:type="spellStart"/>
      <w:r>
        <w:rPr>
          <w:sz w:val="28"/>
          <w:szCs w:val="28"/>
        </w:rPr>
        <w:t>Цовма</w:t>
      </w:r>
      <w:proofErr w:type="spellEnd"/>
      <w:r>
        <w:rPr>
          <w:sz w:val="28"/>
          <w:szCs w:val="28"/>
        </w:rPr>
        <w:t xml:space="preserve"> Ульяна Николаевна, учитель русского языка и ли</w:t>
      </w:r>
      <w:r w:rsidR="00536EE4">
        <w:rPr>
          <w:sz w:val="28"/>
          <w:szCs w:val="28"/>
        </w:rPr>
        <w:t>тературы гимназии №36.</w:t>
      </w:r>
    </w:p>
    <w:p w:rsidR="00536EE4" w:rsidRDefault="00536EE4" w:rsidP="00B52D29">
      <w:pPr>
        <w:ind w:firstLine="567"/>
        <w:jc w:val="both"/>
        <w:rPr>
          <w:sz w:val="28"/>
          <w:szCs w:val="28"/>
        </w:rPr>
      </w:pPr>
    </w:p>
    <w:p w:rsidR="00B52D29" w:rsidRDefault="00B52D29" w:rsidP="00B40195">
      <w:pPr>
        <w:spacing w:line="360" w:lineRule="auto"/>
        <w:ind w:firstLine="567"/>
        <w:jc w:val="both"/>
        <w:rPr>
          <w:sz w:val="28"/>
          <w:szCs w:val="28"/>
        </w:rPr>
      </w:pPr>
      <w:r w:rsidRPr="00B52D29">
        <w:rPr>
          <w:b/>
          <w:sz w:val="28"/>
          <w:szCs w:val="28"/>
        </w:rPr>
        <w:t xml:space="preserve">Идея. </w:t>
      </w:r>
      <w:r w:rsidR="00632E1C" w:rsidRPr="00632E1C">
        <w:rPr>
          <w:sz w:val="28"/>
          <w:szCs w:val="28"/>
        </w:rPr>
        <w:t>Переход от модели «</w:t>
      </w:r>
      <w:r w:rsidR="00632E1C">
        <w:rPr>
          <w:sz w:val="28"/>
          <w:szCs w:val="28"/>
        </w:rPr>
        <w:t>учим людей» к модели «учим человека» требует от образовательной организации редизайна всей образовательной системы. Использование технологий 4К (критическое мышление, коллаборация, коммуникация, креативность) может стать тем инструментом, который поможет гимназии сформировать образовательное пространство, отвечающее потребностям и запросам человека ХХ</w:t>
      </w:r>
      <w:r w:rsidR="00632E1C">
        <w:rPr>
          <w:sz w:val="28"/>
          <w:szCs w:val="28"/>
          <w:lang w:val="en-US"/>
        </w:rPr>
        <w:t>I</w:t>
      </w:r>
      <w:r w:rsidR="00632E1C" w:rsidRPr="00632E1C">
        <w:rPr>
          <w:sz w:val="28"/>
          <w:szCs w:val="28"/>
        </w:rPr>
        <w:t xml:space="preserve"> </w:t>
      </w:r>
      <w:r w:rsidR="00632E1C">
        <w:rPr>
          <w:sz w:val="28"/>
          <w:szCs w:val="28"/>
        </w:rPr>
        <w:t xml:space="preserve">века и формирующее компетенции, необходимые </w:t>
      </w:r>
      <w:r w:rsidR="00FC0C96">
        <w:rPr>
          <w:sz w:val="28"/>
          <w:szCs w:val="28"/>
        </w:rPr>
        <w:t xml:space="preserve">в </w:t>
      </w:r>
      <w:r w:rsidR="00632E1C">
        <w:rPr>
          <w:sz w:val="28"/>
          <w:szCs w:val="28"/>
        </w:rPr>
        <w:t xml:space="preserve">новом веке.  Технологическая революция со всей очевидностью и недвузначностью показывает нам, что все большее количество когнитивно сложных задач </w:t>
      </w:r>
      <w:r w:rsidR="00FC0C96">
        <w:rPr>
          <w:sz w:val="28"/>
          <w:szCs w:val="28"/>
        </w:rPr>
        <w:t xml:space="preserve">решает искусственный интеллект, что приводит к драматическим изменениям в структуре рабочей силы, снижению когнитивных способностей человека, его самостоятельности и, как следствие, фрустрации. </w:t>
      </w:r>
      <w:r w:rsidR="002D27A3">
        <w:rPr>
          <w:sz w:val="28"/>
          <w:szCs w:val="28"/>
        </w:rPr>
        <w:t>Что такое творческий потенциал человека? Как он формируется и развивается? Какую роль играет в обучении? в познании? Какие ресурсы</w:t>
      </w:r>
      <w:r w:rsidR="00B013AA">
        <w:rPr>
          <w:sz w:val="28"/>
          <w:szCs w:val="28"/>
        </w:rPr>
        <w:t>,</w:t>
      </w:r>
      <w:r w:rsidR="002D27A3">
        <w:rPr>
          <w:sz w:val="28"/>
          <w:szCs w:val="28"/>
        </w:rPr>
        <w:t xml:space="preserve"> в том числе образовательные, могут появиться в образовательных организациях при условии грамотного использования коммуникационных технологий? Работа над развитием когнитивных способностей детей, использование</w:t>
      </w:r>
      <w:r w:rsidR="00B013AA">
        <w:rPr>
          <w:sz w:val="28"/>
          <w:szCs w:val="28"/>
        </w:rPr>
        <w:t>м</w:t>
      </w:r>
      <w:r w:rsidR="002D27A3">
        <w:rPr>
          <w:sz w:val="28"/>
          <w:szCs w:val="28"/>
        </w:rPr>
        <w:t xml:space="preserve"> технологий развития критического мышления и навыков сотрудничества показала нам</w:t>
      </w:r>
      <w:r w:rsidR="00B013AA">
        <w:rPr>
          <w:sz w:val="28"/>
          <w:szCs w:val="28"/>
        </w:rPr>
        <w:t>,</w:t>
      </w:r>
      <w:r w:rsidR="002D27A3">
        <w:rPr>
          <w:sz w:val="28"/>
          <w:szCs w:val="28"/>
        </w:rPr>
        <w:t xml:space="preserve"> что, не развивая личностные качества, мы рискуем совершить ошибку, о которой предупреждал </w:t>
      </w:r>
      <w:proofErr w:type="spellStart"/>
      <w:r w:rsidR="002D27A3">
        <w:rPr>
          <w:sz w:val="28"/>
          <w:szCs w:val="28"/>
        </w:rPr>
        <w:t>Т.Рузвельт</w:t>
      </w:r>
      <w:proofErr w:type="spellEnd"/>
      <w:r w:rsidR="002D27A3">
        <w:rPr>
          <w:sz w:val="28"/>
          <w:szCs w:val="28"/>
        </w:rPr>
        <w:t>:</w:t>
      </w:r>
      <w:r w:rsidR="00976323">
        <w:rPr>
          <w:sz w:val="28"/>
          <w:szCs w:val="28"/>
        </w:rPr>
        <w:t xml:space="preserve"> «Воспитать человека интеллектуально, не воспитав его нравственно, - значит вырастить угрозу для общества.» Современной школе, как нам кажется, наряду с технологиями </w:t>
      </w:r>
      <w:r w:rsidR="00976323">
        <w:rPr>
          <w:sz w:val="28"/>
          <w:szCs w:val="28"/>
        </w:rPr>
        <w:lastRenderedPageBreak/>
        <w:t xml:space="preserve">развития когнитивных способностей, нужны технологии формирования и развития эмоционального и креативного интеллекта, а также грамотной и разноплановой коммуникации. </w:t>
      </w:r>
    </w:p>
    <w:p w:rsidR="00B013AA" w:rsidRDefault="00B013AA" w:rsidP="00B40195">
      <w:pPr>
        <w:spacing w:line="360" w:lineRule="auto"/>
        <w:ind w:firstLine="567"/>
        <w:jc w:val="both"/>
        <w:rPr>
          <w:sz w:val="28"/>
          <w:szCs w:val="28"/>
        </w:rPr>
      </w:pPr>
      <w:r>
        <w:rPr>
          <w:sz w:val="28"/>
          <w:szCs w:val="28"/>
        </w:rPr>
        <w:t>Школе,</w:t>
      </w:r>
      <w:r w:rsidR="001F758A">
        <w:rPr>
          <w:sz w:val="28"/>
          <w:szCs w:val="28"/>
        </w:rPr>
        <w:t xml:space="preserve"> которая осознает сложность, неопределенность, непредсказуемость нов</w:t>
      </w:r>
      <w:r w:rsidR="00536EE4">
        <w:rPr>
          <w:sz w:val="28"/>
          <w:szCs w:val="28"/>
        </w:rPr>
        <w:t xml:space="preserve">ого времени, нужны технологии </w:t>
      </w:r>
      <w:r w:rsidR="001F758A">
        <w:rPr>
          <w:sz w:val="28"/>
          <w:szCs w:val="28"/>
        </w:rPr>
        <w:t>4К</w:t>
      </w:r>
      <w:r w:rsidR="00536EE4">
        <w:rPr>
          <w:sz w:val="28"/>
          <w:szCs w:val="28"/>
        </w:rPr>
        <w:t>, для того</w:t>
      </w:r>
      <w:r w:rsidR="001F758A">
        <w:rPr>
          <w:sz w:val="28"/>
          <w:szCs w:val="28"/>
        </w:rPr>
        <w:t xml:space="preserve"> чтобы «подготовить учеников к профессиям, которых еще не существует, и к использованию технологий, которые еще не изобретены, чтобы решать проблемы, которые пока</w:t>
      </w:r>
      <w:r w:rsidR="00536EE4">
        <w:rPr>
          <w:sz w:val="28"/>
          <w:szCs w:val="28"/>
        </w:rPr>
        <w:t xml:space="preserve"> мы</w:t>
      </w:r>
      <w:r w:rsidR="001F758A">
        <w:rPr>
          <w:sz w:val="28"/>
          <w:szCs w:val="28"/>
        </w:rPr>
        <w:t xml:space="preserve"> даже не считаем проблемами» (</w:t>
      </w:r>
      <w:proofErr w:type="spellStart"/>
      <w:r w:rsidR="001F758A">
        <w:rPr>
          <w:sz w:val="28"/>
          <w:szCs w:val="28"/>
        </w:rPr>
        <w:t>Р.Райли</w:t>
      </w:r>
      <w:proofErr w:type="spellEnd"/>
      <w:r w:rsidR="001F758A">
        <w:rPr>
          <w:sz w:val="28"/>
          <w:szCs w:val="28"/>
        </w:rPr>
        <w:t xml:space="preserve">).  </w:t>
      </w:r>
    </w:p>
    <w:p w:rsidR="001F758A" w:rsidRDefault="001F758A" w:rsidP="00B40195">
      <w:pPr>
        <w:spacing w:line="360" w:lineRule="auto"/>
        <w:ind w:firstLine="567"/>
        <w:jc w:val="both"/>
        <w:rPr>
          <w:sz w:val="28"/>
          <w:szCs w:val="28"/>
        </w:rPr>
      </w:pPr>
      <w:r w:rsidRPr="001F758A">
        <w:rPr>
          <w:b/>
          <w:sz w:val="28"/>
          <w:szCs w:val="28"/>
        </w:rPr>
        <w:t>Стартовый контекст</w:t>
      </w:r>
      <w:r>
        <w:rPr>
          <w:sz w:val="28"/>
          <w:szCs w:val="28"/>
        </w:rPr>
        <w:t xml:space="preserve">. </w:t>
      </w:r>
      <w:r w:rsidR="0088048F">
        <w:rPr>
          <w:sz w:val="28"/>
          <w:szCs w:val="28"/>
        </w:rPr>
        <w:t xml:space="preserve">В МАОУ гимназии №36 </w:t>
      </w:r>
      <w:r w:rsidR="0046532D">
        <w:rPr>
          <w:sz w:val="28"/>
          <w:szCs w:val="28"/>
        </w:rPr>
        <w:t xml:space="preserve">наблюдается устойчивый рост заинтересованности обучающихся в проектной и исследовательской деятельности; расширение перечня учебных предметов, появление новых дисциплин, изменение целевых установок изучения </w:t>
      </w:r>
      <w:proofErr w:type="gramStart"/>
      <w:r w:rsidR="0046532D">
        <w:rPr>
          <w:sz w:val="28"/>
          <w:szCs w:val="28"/>
        </w:rPr>
        <w:t>некоторых  традиционных</w:t>
      </w:r>
      <w:proofErr w:type="gramEnd"/>
      <w:r w:rsidR="0046532D">
        <w:rPr>
          <w:sz w:val="28"/>
          <w:szCs w:val="28"/>
        </w:rPr>
        <w:t xml:space="preserve">  отраслей знаний</w:t>
      </w:r>
      <w:r w:rsidR="00552E6D">
        <w:rPr>
          <w:sz w:val="28"/>
          <w:szCs w:val="28"/>
        </w:rPr>
        <w:t xml:space="preserve">, широкое использование технологий сотрудничества на разных уровнях организации учебного процесса </w:t>
      </w:r>
      <w:r w:rsidR="00536EE4">
        <w:rPr>
          <w:sz w:val="28"/>
          <w:szCs w:val="28"/>
        </w:rPr>
        <w:t>привели</w:t>
      </w:r>
      <w:r w:rsidR="00552E6D">
        <w:rPr>
          <w:sz w:val="28"/>
          <w:szCs w:val="28"/>
        </w:rPr>
        <w:t xml:space="preserve"> к улучшению междисциплинарного взаимодействия, повышению качества метапредметных знаний и навыков гимназистов. </w:t>
      </w:r>
      <w:proofErr w:type="gramStart"/>
      <w:r w:rsidR="00552E6D">
        <w:rPr>
          <w:sz w:val="28"/>
          <w:szCs w:val="28"/>
        </w:rPr>
        <w:t>Помимо этого</w:t>
      </w:r>
      <w:proofErr w:type="gramEnd"/>
      <w:r w:rsidR="00552E6D">
        <w:rPr>
          <w:sz w:val="28"/>
          <w:szCs w:val="28"/>
        </w:rPr>
        <w:t xml:space="preserve"> сформировался спрос на персонализированные модели обучения, обучение по </w:t>
      </w:r>
      <w:proofErr w:type="spellStart"/>
      <w:r w:rsidR="00552E6D">
        <w:rPr>
          <w:sz w:val="28"/>
          <w:szCs w:val="28"/>
        </w:rPr>
        <w:t>ИУПам</w:t>
      </w:r>
      <w:proofErr w:type="spellEnd"/>
      <w:r w:rsidR="00552E6D">
        <w:rPr>
          <w:sz w:val="28"/>
          <w:szCs w:val="28"/>
        </w:rPr>
        <w:t xml:space="preserve">, в малых группах в рамках </w:t>
      </w:r>
      <w:proofErr w:type="spellStart"/>
      <w:r w:rsidR="00552E6D">
        <w:rPr>
          <w:sz w:val="28"/>
          <w:szCs w:val="28"/>
        </w:rPr>
        <w:t>поливариативных</w:t>
      </w:r>
      <w:proofErr w:type="spellEnd"/>
      <w:r w:rsidR="00552E6D">
        <w:rPr>
          <w:sz w:val="28"/>
          <w:szCs w:val="28"/>
        </w:rPr>
        <w:t xml:space="preserve"> классов. </w:t>
      </w:r>
    </w:p>
    <w:p w:rsidR="00552E6D" w:rsidRDefault="00552E6D" w:rsidP="00B40195">
      <w:pPr>
        <w:spacing w:line="360" w:lineRule="auto"/>
        <w:ind w:firstLine="567"/>
        <w:jc w:val="both"/>
        <w:rPr>
          <w:sz w:val="28"/>
          <w:szCs w:val="28"/>
        </w:rPr>
      </w:pPr>
      <w:r>
        <w:rPr>
          <w:sz w:val="28"/>
          <w:szCs w:val="28"/>
        </w:rPr>
        <w:t xml:space="preserve">Вместе с тем часть учеников и их родителей признают, что находятся в состоянии фрустрации, связанной либо с невозможностью определить свои образовательные потребности, либо их удовлетворить. Цифровизация образования вызывает неприятие у части педагогов, родителей, детей. </w:t>
      </w:r>
      <w:r w:rsidR="003A1B37">
        <w:rPr>
          <w:sz w:val="28"/>
          <w:szCs w:val="28"/>
        </w:rPr>
        <w:t xml:space="preserve">Гимназия не ведет свои социальные сети. </w:t>
      </w:r>
    </w:p>
    <w:p w:rsidR="003A1B37" w:rsidRDefault="003A1B37" w:rsidP="00B40195">
      <w:pPr>
        <w:spacing w:line="360" w:lineRule="auto"/>
        <w:ind w:firstLine="567"/>
        <w:jc w:val="both"/>
        <w:rPr>
          <w:sz w:val="28"/>
          <w:szCs w:val="28"/>
        </w:rPr>
      </w:pPr>
      <w:r w:rsidRPr="003A1B37">
        <w:rPr>
          <w:b/>
          <w:sz w:val="28"/>
          <w:szCs w:val="28"/>
        </w:rPr>
        <w:t xml:space="preserve">Целевые установки. </w:t>
      </w:r>
      <w:r w:rsidR="00FD1C02">
        <w:rPr>
          <w:sz w:val="28"/>
          <w:szCs w:val="28"/>
        </w:rPr>
        <w:t>Применение технологий, позволяющих формировать креативный потенциал и навыки современной коммуникации, наряду с развитием к</w:t>
      </w:r>
      <w:r w:rsidR="0088048F">
        <w:rPr>
          <w:sz w:val="28"/>
          <w:szCs w:val="28"/>
        </w:rPr>
        <w:t xml:space="preserve">ритического мышления и навыков </w:t>
      </w:r>
      <w:proofErr w:type="gramStart"/>
      <w:r w:rsidR="00FD1C02">
        <w:rPr>
          <w:sz w:val="28"/>
          <w:szCs w:val="28"/>
        </w:rPr>
        <w:t>сотрудничества  будут</w:t>
      </w:r>
      <w:proofErr w:type="gramEnd"/>
      <w:r w:rsidR="00FD1C02">
        <w:rPr>
          <w:sz w:val="28"/>
          <w:szCs w:val="28"/>
        </w:rPr>
        <w:t xml:space="preserve"> способствовать, на наш взгляд, достижению таких целей, как:</w:t>
      </w:r>
    </w:p>
    <w:p w:rsidR="00FD1C02" w:rsidRDefault="00FD1C02" w:rsidP="00FD1C02">
      <w:pPr>
        <w:pStyle w:val="a3"/>
        <w:numPr>
          <w:ilvl w:val="0"/>
          <w:numId w:val="18"/>
        </w:numPr>
        <w:spacing w:line="360" w:lineRule="auto"/>
        <w:ind w:left="0" w:firstLine="567"/>
        <w:jc w:val="both"/>
        <w:rPr>
          <w:sz w:val="28"/>
          <w:szCs w:val="28"/>
        </w:rPr>
      </w:pPr>
      <w:r w:rsidRPr="00FD1C02">
        <w:rPr>
          <w:sz w:val="28"/>
          <w:szCs w:val="28"/>
        </w:rPr>
        <w:t>р</w:t>
      </w:r>
      <w:r w:rsidR="00777041">
        <w:rPr>
          <w:sz w:val="28"/>
          <w:szCs w:val="28"/>
        </w:rPr>
        <w:t>азвивать</w:t>
      </w:r>
      <w:r w:rsidRPr="00FD1C02">
        <w:rPr>
          <w:sz w:val="28"/>
          <w:szCs w:val="28"/>
        </w:rPr>
        <w:t xml:space="preserve"> у школьника</w:t>
      </w:r>
      <w:r>
        <w:rPr>
          <w:sz w:val="28"/>
          <w:szCs w:val="28"/>
        </w:rPr>
        <w:t xml:space="preserve"> </w:t>
      </w:r>
      <w:r w:rsidRPr="00FD1C02">
        <w:rPr>
          <w:sz w:val="28"/>
          <w:szCs w:val="28"/>
        </w:rPr>
        <w:t>лиде</w:t>
      </w:r>
      <w:r w:rsidR="00777041">
        <w:rPr>
          <w:sz w:val="28"/>
          <w:szCs w:val="28"/>
        </w:rPr>
        <w:t>рские</w:t>
      </w:r>
      <w:r w:rsidRPr="00FD1C02">
        <w:rPr>
          <w:sz w:val="28"/>
          <w:szCs w:val="28"/>
        </w:rPr>
        <w:t xml:space="preserve"> качеств</w:t>
      </w:r>
      <w:r w:rsidR="00777041">
        <w:rPr>
          <w:sz w:val="28"/>
          <w:szCs w:val="28"/>
        </w:rPr>
        <w:t xml:space="preserve">а, </w:t>
      </w:r>
      <w:proofErr w:type="spellStart"/>
      <w:r w:rsidR="00777041">
        <w:rPr>
          <w:sz w:val="28"/>
          <w:szCs w:val="28"/>
        </w:rPr>
        <w:t>эмпатию</w:t>
      </w:r>
      <w:proofErr w:type="spellEnd"/>
      <w:r w:rsidRPr="00FD1C02">
        <w:rPr>
          <w:sz w:val="28"/>
          <w:szCs w:val="28"/>
        </w:rPr>
        <w:t>, этически</w:t>
      </w:r>
      <w:r w:rsidR="00777041">
        <w:rPr>
          <w:sz w:val="28"/>
          <w:szCs w:val="28"/>
        </w:rPr>
        <w:t>е</w:t>
      </w:r>
      <w:r w:rsidRPr="00FD1C02">
        <w:rPr>
          <w:sz w:val="28"/>
          <w:szCs w:val="28"/>
        </w:rPr>
        <w:t xml:space="preserve"> норм</w:t>
      </w:r>
      <w:r w:rsidR="00777041">
        <w:rPr>
          <w:sz w:val="28"/>
          <w:szCs w:val="28"/>
        </w:rPr>
        <w:t>ы</w:t>
      </w:r>
      <w:r>
        <w:rPr>
          <w:sz w:val="28"/>
          <w:szCs w:val="28"/>
        </w:rPr>
        <w:t>;</w:t>
      </w:r>
      <w:r w:rsidRPr="00FD1C02">
        <w:rPr>
          <w:sz w:val="28"/>
          <w:szCs w:val="28"/>
        </w:rPr>
        <w:t xml:space="preserve"> </w:t>
      </w:r>
    </w:p>
    <w:p w:rsidR="00777041" w:rsidRDefault="00777041" w:rsidP="00FD1C02">
      <w:pPr>
        <w:pStyle w:val="a3"/>
        <w:numPr>
          <w:ilvl w:val="0"/>
          <w:numId w:val="18"/>
        </w:numPr>
        <w:spacing w:line="360" w:lineRule="auto"/>
        <w:ind w:left="0" w:firstLine="567"/>
        <w:jc w:val="both"/>
        <w:rPr>
          <w:sz w:val="28"/>
          <w:szCs w:val="28"/>
        </w:rPr>
      </w:pPr>
      <w:r>
        <w:rPr>
          <w:sz w:val="28"/>
          <w:szCs w:val="28"/>
        </w:rPr>
        <w:t xml:space="preserve">формировать умение убеждать, продвигать свою идею, распространять ее с использованием различных </w:t>
      </w:r>
      <w:proofErr w:type="spellStart"/>
      <w:r>
        <w:rPr>
          <w:sz w:val="28"/>
          <w:szCs w:val="28"/>
        </w:rPr>
        <w:t>медиаформатов</w:t>
      </w:r>
      <w:proofErr w:type="spellEnd"/>
      <w:r>
        <w:rPr>
          <w:sz w:val="28"/>
          <w:szCs w:val="28"/>
        </w:rPr>
        <w:t>;</w:t>
      </w:r>
    </w:p>
    <w:p w:rsidR="00777041" w:rsidRDefault="00777041" w:rsidP="00FD1C02">
      <w:pPr>
        <w:pStyle w:val="a3"/>
        <w:numPr>
          <w:ilvl w:val="0"/>
          <w:numId w:val="18"/>
        </w:numPr>
        <w:spacing w:line="360" w:lineRule="auto"/>
        <w:ind w:left="0" w:firstLine="567"/>
        <w:jc w:val="both"/>
        <w:rPr>
          <w:sz w:val="28"/>
          <w:szCs w:val="28"/>
        </w:rPr>
      </w:pPr>
      <w:r>
        <w:rPr>
          <w:sz w:val="28"/>
          <w:szCs w:val="28"/>
        </w:rPr>
        <w:lastRenderedPageBreak/>
        <w:t xml:space="preserve"> учить учиться на протяжении всей жизни;</w:t>
      </w:r>
    </w:p>
    <w:p w:rsidR="00777041" w:rsidRDefault="00777041" w:rsidP="00FD1C02">
      <w:pPr>
        <w:pStyle w:val="a3"/>
        <w:numPr>
          <w:ilvl w:val="0"/>
          <w:numId w:val="18"/>
        </w:numPr>
        <w:spacing w:line="360" w:lineRule="auto"/>
        <w:ind w:left="0" w:firstLine="567"/>
        <w:jc w:val="both"/>
        <w:rPr>
          <w:sz w:val="28"/>
          <w:szCs w:val="28"/>
        </w:rPr>
      </w:pPr>
      <w:r>
        <w:rPr>
          <w:sz w:val="28"/>
          <w:szCs w:val="28"/>
        </w:rPr>
        <w:t xml:space="preserve"> осваивать цифровые форматы общения, использовать их в повседневной жизни в образовательных целях (разумное потребление);</w:t>
      </w:r>
    </w:p>
    <w:p w:rsidR="00777041" w:rsidRDefault="00777041" w:rsidP="00FD1C02">
      <w:pPr>
        <w:pStyle w:val="a3"/>
        <w:numPr>
          <w:ilvl w:val="0"/>
          <w:numId w:val="18"/>
        </w:numPr>
        <w:spacing w:line="360" w:lineRule="auto"/>
        <w:ind w:left="0" w:firstLine="567"/>
        <w:jc w:val="both"/>
        <w:rPr>
          <w:sz w:val="28"/>
          <w:szCs w:val="28"/>
        </w:rPr>
      </w:pPr>
      <w:r>
        <w:rPr>
          <w:sz w:val="28"/>
          <w:szCs w:val="28"/>
        </w:rPr>
        <w:t xml:space="preserve"> осваивать навыки саморегуляции, самоанализа, самоопределения и самореализации;</w:t>
      </w:r>
    </w:p>
    <w:p w:rsidR="00777041" w:rsidRDefault="00777041" w:rsidP="00FD1C02">
      <w:pPr>
        <w:pStyle w:val="a3"/>
        <w:numPr>
          <w:ilvl w:val="0"/>
          <w:numId w:val="18"/>
        </w:numPr>
        <w:spacing w:line="360" w:lineRule="auto"/>
        <w:ind w:left="0" w:firstLine="567"/>
        <w:jc w:val="both"/>
        <w:rPr>
          <w:sz w:val="28"/>
          <w:szCs w:val="28"/>
        </w:rPr>
      </w:pPr>
      <w:r>
        <w:rPr>
          <w:sz w:val="28"/>
          <w:szCs w:val="28"/>
        </w:rPr>
        <w:t>способствовать социализации личности ученика.</w:t>
      </w:r>
    </w:p>
    <w:p w:rsidR="00777041" w:rsidRDefault="003F2C05" w:rsidP="003F2C05">
      <w:pPr>
        <w:pStyle w:val="a3"/>
        <w:spacing w:line="360" w:lineRule="auto"/>
        <w:ind w:left="0" w:firstLine="567"/>
        <w:jc w:val="both"/>
        <w:rPr>
          <w:sz w:val="28"/>
          <w:szCs w:val="28"/>
        </w:rPr>
      </w:pPr>
      <w:r>
        <w:rPr>
          <w:sz w:val="28"/>
          <w:szCs w:val="28"/>
        </w:rPr>
        <w:t>ХХ</w:t>
      </w:r>
      <w:r>
        <w:rPr>
          <w:sz w:val="28"/>
          <w:szCs w:val="28"/>
          <w:lang w:val="en-US"/>
        </w:rPr>
        <w:t>I</w:t>
      </w:r>
      <w:r w:rsidRPr="003F2C05">
        <w:rPr>
          <w:sz w:val="28"/>
          <w:szCs w:val="28"/>
        </w:rPr>
        <w:t xml:space="preserve"> </w:t>
      </w:r>
      <w:r>
        <w:rPr>
          <w:sz w:val="28"/>
          <w:szCs w:val="28"/>
        </w:rPr>
        <w:t>век подарил нам новые формы и форматы коммуникации, сделал доступной и разнообразной информацию, расширил спектр институтов социализации, вместе с тем он привнес новые риски в жизнь детей: трансформация традиционных форм социализации, рост количества детей с про</w:t>
      </w:r>
      <w:r w:rsidR="002337BC">
        <w:rPr>
          <w:sz w:val="28"/>
          <w:szCs w:val="28"/>
        </w:rPr>
        <w:t xml:space="preserve">блемами психического развития, </w:t>
      </w:r>
      <w:r>
        <w:rPr>
          <w:sz w:val="28"/>
          <w:szCs w:val="28"/>
        </w:rPr>
        <w:t xml:space="preserve">информационное «ожирение». </w:t>
      </w:r>
      <w:r w:rsidR="002337BC">
        <w:rPr>
          <w:sz w:val="28"/>
          <w:szCs w:val="28"/>
        </w:rPr>
        <w:t>При увеличении осознанности и адекватности представлений нынешних школьников о себе и своем возможном будущем, расширении числа со</w:t>
      </w:r>
      <w:r w:rsidR="00536EE4">
        <w:rPr>
          <w:sz w:val="28"/>
          <w:szCs w:val="28"/>
        </w:rPr>
        <w:t>циальных ролей, именно социальны</w:t>
      </w:r>
      <w:r w:rsidR="002337BC">
        <w:rPr>
          <w:sz w:val="28"/>
          <w:szCs w:val="28"/>
        </w:rPr>
        <w:t xml:space="preserve">е роли и собственность являются для них первичными, а личностные качества и семейные роли – вторичными. Учиться понимать себя и других, строить общение с учетом этих знаний – вот навык нового времени, жизненно необходимый нашим детям, и задача образовательной организации. </w:t>
      </w:r>
    </w:p>
    <w:p w:rsidR="002337BC" w:rsidRPr="002337BC" w:rsidRDefault="002337BC" w:rsidP="003F2C05">
      <w:pPr>
        <w:pStyle w:val="a3"/>
        <w:spacing w:line="360" w:lineRule="auto"/>
        <w:ind w:left="0" w:firstLine="567"/>
        <w:jc w:val="both"/>
        <w:rPr>
          <w:b/>
          <w:sz w:val="28"/>
          <w:szCs w:val="28"/>
        </w:rPr>
      </w:pPr>
      <w:r w:rsidRPr="002337BC">
        <w:rPr>
          <w:b/>
          <w:sz w:val="28"/>
          <w:szCs w:val="28"/>
        </w:rPr>
        <w:t xml:space="preserve">Знания и навыки.  </w:t>
      </w:r>
    </w:p>
    <w:tbl>
      <w:tblPr>
        <w:tblStyle w:val="a4"/>
        <w:tblW w:w="0" w:type="auto"/>
        <w:tblInd w:w="137" w:type="dxa"/>
        <w:tblLook w:val="04A0" w:firstRow="1" w:lastRow="0" w:firstColumn="1" w:lastColumn="0" w:noHBand="0" w:noVBand="1"/>
      </w:tblPr>
      <w:tblGrid>
        <w:gridCol w:w="2268"/>
        <w:gridCol w:w="3119"/>
        <w:gridCol w:w="3820"/>
      </w:tblGrid>
      <w:tr w:rsidR="002337BC" w:rsidTr="002479C7">
        <w:tc>
          <w:tcPr>
            <w:tcW w:w="2268" w:type="dxa"/>
            <w:shd w:val="clear" w:color="auto" w:fill="FF9900"/>
          </w:tcPr>
          <w:p w:rsidR="002337BC" w:rsidRDefault="00135848" w:rsidP="00777041">
            <w:pPr>
              <w:pStyle w:val="a3"/>
              <w:spacing w:line="360" w:lineRule="auto"/>
              <w:ind w:left="0"/>
              <w:jc w:val="both"/>
              <w:rPr>
                <w:sz w:val="28"/>
                <w:szCs w:val="28"/>
              </w:rPr>
            </w:pPr>
            <w:r>
              <w:rPr>
                <w:sz w:val="28"/>
                <w:szCs w:val="28"/>
              </w:rPr>
              <w:t xml:space="preserve">Технология </w:t>
            </w:r>
          </w:p>
        </w:tc>
        <w:tc>
          <w:tcPr>
            <w:tcW w:w="3119" w:type="dxa"/>
            <w:shd w:val="clear" w:color="auto" w:fill="FF9900"/>
          </w:tcPr>
          <w:p w:rsidR="002337BC" w:rsidRDefault="00135848" w:rsidP="00777041">
            <w:pPr>
              <w:pStyle w:val="a3"/>
              <w:spacing w:line="360" w:lineRule="auto"/>
              <w:ind w:left="0"/>
              <w:jc w:val="both"/>
              <w:rPr>
                <w:sz w:val="28"/>
                <w:szCs w:val="28"/>
              </w:rPr>
            </w:pPr>
            <w:r>
              <w:rPr>
                <w:sz w:val="28"/>
                <w:szCs w:val="28"/>
              </w:rPr>
              <w:t xml:space="preserve">Знания </w:t>
            </w:r>
            <w:r w:rsidR="00360A3E">
              <w:rPr>
                <w:sz w:val="28"/>
                <w:szCs w:val="28"/>
              </w:rPr>
              <w:t xml:space="preserve">и навыки </w:t>
            </w:r>
          </w:p>
        </w:tc>
        <w:tc>
          <w:tcPr>
            <w:tcW w:w="3820" w:type="dxa"/>
            <w:shd w:val="clear" w:color="auto" w:fill="FF9900"/>
          </w:tcPr>
          <w:p w:rsidR="002337BC" w:rsidRDefault="00360A3E" w:rsidP="00777041">
            <w:pPr>
              <w:pStyle w:val="a3"/>
              <w:spacing w:line="360" w:lineRule="auto"/>
              <w:ind w:left="0"/>
              <w:jc w:val="both"/>
              <w:rPr>
                <w:sz w:val="28"/>
                <w:szCs w:val="28"/>
              </w:rPr>
            </w:pPr>
            <w:r>
              <w:rPr>
                <w:sz w:val="28"/>
                <w:szCs w:val="28"/>
              </w:rPr>
              <w:t>Планируемые результаты</w:t>
            </w:r>
          </w:p>
        </w:tc>
      </w:tr>
      <w:tr w:rsidR="002337BC" w:rsidTr="002479C7">
        <w:tc>
          <w:tcPr>
            <w:tcW w:w="2268" w:type="dxa"/>
            <w:shd w:val="clear" w:color="auto" w:fill="D6E8CA"/>
          </w:tcPr>
          <w:p w:rsidR="002337BC" w:rsidRDefault="00515135" w:rsidP="00135848">
            <w:pPr>
              <w:pStyle w:val="a3"/>
              <w:ind w:left="0"/>
              <w:jc w:val="both"/>
              <w:rPr>
                <w:sz w:val="28"/>
                <w:szCs w:val="28"/>
              </w:rPr>
            </w:pPr>
            <w:r>
              <w:rPr>
                <w:sz w:val="28"/>
                <w:szCs w:val="28"/>
              </w:rPr>
              <w:t xml:space="preserve">Критическое мышление </w:t>
            </w:r>
          </w:p>
        </w:tc>
        <w:tc>
          <w:tcPr>
            <w:tcW w:w="3119" w:type="dxa"/>
            <w:shd w:val="clear" w:color="auto" w:fill="D6E8CA"/>
          </w:tcPr>
          <w:p w:rsidR="002337BC" w:rsidRDefault="00135848" w:rsidP="00135848">
            <w:pPr>
              <w:pStyle w:val="a3"/>
              <w:ind w:left="0"/>
              <w:jc w:val="both"/>
              <w:rPr>
                <w:sz w:val="28"/>
                <w:szCs w:val="28"/>
              </w:rPr>
            </w:pPr>
            <w:r>
              <w:rPr>
                <w:sz w:val="28"/>
                <w:szCs w:val="28"/>
              </w:rPr>
              <w:t>Онлайн образовательные курсы, в том числе на иностранном языке.</w:t>
            </w:r>
          </w:p>
        </w:tc>
        <w:tc>
          <w:tcPr>
            <w:tcW w:w="3820" w:type="dxa"/>
            <w:shd w:val="clear" w:color="auto" w:fill="D6E8CA"/>
          </w:tcPr>
          <w:p w:rsidR="002337BC" w:rsidRDefault="00135848" w:rsidP="00135848">
            <w:pPr>
              <w:pStyle w:val="a3"/>
              <w:ind w:left="0"/>
              <w:jc w:val="both"/>
              <w:rPr>
                <w:sz w:val="28"/>
                <w:szCs w:val="28"/>
              </w:rPr>
            </w:pPr>
            <w:proofErr w:type="spellStart"/>
            <w:r>
              <w:rPr>
                <w:sz w:val="28"/>
                <w:szCs w:val="28"/>
              </w:rPr>
              <w:t>Билингвальность</w:t>
            </w:r>
            <w:proofErr w:type="spellEnd"/>
            <w:r>
              <w:rPr>
                <w:sz w:val="28"/>
                <w:szCs w:val="28"/>
              </w:rPr>
              <w:t>.</w:t>
            </w:r>
          </w:p>
          <w:p w:rsidR="00135848" w:rsidRDefault="00360A3E" w:rsidP="00135848">
            <w:pPr>
              <w:pStyle w:val="a3"/>
              <w:ind w:left="0"/>
              <w:jc w:val="both"/>
              <w:rPr>
                <w:sz w:val="28"/>
                <w:szCs w:val="28"/>
              </w:rPr>
            </w:pPr>
            <w:r>
              <w:rPr>
                <w:sz w:val="28"/>
                <w:szCs w:val="28"/>
              </w:rPr>
              <w:t>Умение р</w:t>
            </w:r>
            <w:r w:rsidR="00135848">
              <w:rPr>
                <w:sz w:val="28"/>
                <w:szCs w:val="28"/>
              </w:rPr>
              <w:t>абота</w:t>
            </w:r>
            <w:r>
              <w:rPr>
                <w:sz w:val="28"/>
                <w:szCs w:val="28"/>
              </w:rPr>
              <w:t>ть</w:t>
            </w:r>
            <w:r w:rsidR="00135848">
              <w:rPr>
                <w:sz w:val="28"/>
                <w:szCs w:val="28"/>
              </w:rPr>
              <w:t xml:space="preserve"> с противоречивой, постоянно меняющейся информацией, сравнение информации из разных источников.</w:t>
            </w:r>
          </w:p>
          <w:p w:rsidR="00135848" w:rsidRDefault="00360A3E" w:rsidP="00135848">
            <w:pPr>
              <w:pStyle w:val="a3"/>
              <w:ind w:left="0"/>
              <w:jc w:val="both"/>
              <w:rPr>
                <w:sz w:val="28"/>
                <w:szCs w:val="28"/>
              </w:rPr>
            </w:pPr>
            <w:r>
              <w:rPr>
                <w:sz w:val="28"/>
                <w:szCs w:val="28"/>
              </w:rPr>
              <w:t>Способность у</w:t>
            </w:r>
            <w:r w:rsidR="00135848">
              <w:rPr>
                <w:sz w:val="28"/>
                <w:szCs w:val="28"/>
              </w:rPr>
              <w:t>читься, разучиваться (забывать ранее освоенное) и переучиваться</w:t>
            </w:r>
          </w:p>
        </w:tc>
      </w:tr>
      <w:tr w:rsidR="002337BC" w:rsidTr="002479C7">
        <w:tc>
          <w:tcPr>
            <w:tcW w:w="2268" w:type="dxa"/>
            <w:shd w:val="clear" w:color="auto" w:fill="C5E0B3" w:themeFill="accent6" w:themeFillTint="66"/>
          </w:tcPr>
          <w:p w:rsidR="002337BC" w:rsidRDefault="00515135" w:rsidP="00135848">
            <w:pPr>
              <w:pStyle w:val="a3"/>
              <w:ind w:left="0"/>
              <w:jc w:val="both"/>
              <w:rPr>
                <w:sz w:val="28"/>
                <w:szCs w:val="28"/>
              </w:rPr>
            </w:pPr>
            <w:r>
              <w:rPr>
                <w:sz w:val="28"/>
                <w:szCs w:val="28"/>
              </w:rPr>
              <w:t>Коллаборация</w:t>
            </w:r>
          </w:p>
        </w:tc>
        <w:tc>
          <w:tcPr>
            <w:tcW w:w="3119" w:type="dxa"/>
            <w:shd w:val="clear" w:color="auto" w:fill="C5E0B3" w:themeFill="accent6" w:themeFillTint="66"/>
          </w:tcPr>
          <w:p w:rsidR="002337BC" w:rsidRDefault="00135848" w:rsidP="00135848">
            <w:pPr>
              <w:pStyle w:val="a3"/>
              <w:ind w:left="0"/>
              <w:jc w:val="both"/>
              <w:rPr>
                <w:sz w:val="28"/>
                <w:szCs w:val="28"/>
              </w:rPr>
            </w:pPr>
            <w:r>
              <w:rPr>
                <w:sz w:val="28"/>
                <w:szCs w:val="28"/>
              </w:rPr>
              <w:t>Музейные уроки.</w:t>
            </w:r>
          </w:p>
          <w:p w:rsidR="00135848" w:rsidRDefault="00135848" w:rsidP="00135848">
            <w:pPr>
              <w:pStyle w:val="a3"/>
              <w:ind w:left="0"/>
              <w:jc w:val="both"/>
              <w:rPr>
                <w:sz w:val="28"/>
                <w:szCs w:val="28"/>
              </w:rPr>
            </w:pPr>
            <w:r>
              <w:rPr>
                <w:sz w:val="28"/>
                <w:szCs w:val="28"/>
              </w:rPr>
              <w:t xml:space="preserve">Театральные уроки. </w:t>
            </w:r>
          </w:p>
          <w:p w:rsidR="00135848" w:rsidRDefault="00135848" w:rsidP="00135848">
            <w:pPr>
              <w:pStyle w:val="a3"/>
              <w:ind w:left="0"/>
              <w:jc w:val="both"/>
              <w:rPr>
                <w:sz w:val="28"/>
                <w:szCs w:val="28"/>
              </w:rPr>
            </w:pPr>
            <w:r>
              <w:rPr>
                <w:sz w:val="28"/>
                <w:szCs w:val="28"/>
              </w:rPr>
              <w:t xml:space="preserve">Киноуроки. </w:t>
            </w:r>
          </w:p>
        </w:tc>
        <w:tc>
          <w:tcPr>
            <w:tcW w:w="3820" w:type="dxa"/>
            <w:shd w:val="clear" w:color="auto" w:fill="C5E0B3" w:themeFill="accent6" w:themeFillTint="66"/>
          </w:tcPr>
          <w:p w:rsidR="002337BC" w:rsidRDefault="00135848" w:rsidP="00135848">
            <w:pPr>
              <w:pStyle w:val="a3"/>
              <w:ind w:left="0"/>
              <w:jc w:val="both"/>
              <w:rPr>
                <w:sz w:val="28"/>
                <w:szCs w:val="28"/>
              </w:rPr>
            </w:pPr>
            <w:r>
              <w:rPr>
                <w:sz w:val="28"/>
                <w:szCs w:val="28"/>
              </w:rPr>
              <w:t xml:space="preserve">Расширение кругозора. </w:t>
            </w:r>
          </w:p>
          <w:p w:rsidR="00135848" w:rsidRDefault="00135848" w:rsidP="00135848">
            <w:pPr>
              <w:pStyle w:val="a3"/>
              <w:ind w:left="0"/>
              <w:jc w:val="both"/>
              <w:rPr>
                <w:sz w:val="28"/>
                <w:szCs w:val="28"/>
              </w:rPr>
            </w:pPr>
            <w:proofErr w:type="spellStart"/>
            <w:r>
              <w:rPr>
                <w:sz w:val="28"/>
                <w:szCs w:val="28"/>
              </w:rPr>
              <w:t>Эмпатия</w:t>
            </w:r>
            <w:proofErr w:type="spellEnd"/>
            <w:r>
              <w:rPr>
                <w:sz w:val="28"/>
                <w:szCs w:val="28"/>
              </w:rPr>
              <w:t xml:space="preserve">. </w:t>
            </w:r>
          </w:p>
          <w:p w:rsidR="00135848" w:rsidRDefault="00135848" w:rsidP="00135848">
            <w:pPr>
              <w:pStyle w:val="a3"/>
              <w:ind w:left="0"/>
              <w:jc w:val="both"/>
              <w:rPr>
                <w:sz w:val="28"/>
                <w:szCs w:val="28"/>
              </w:rPr>
            </w:pPr>
            <w:r>
              <w:rPr>
                <w:sz w:val="28"/>
                <w:szCs w:val="28"/>
              </w:rPr>
              <w:t xml:space="preserve">Формирование этических и эстетических установок. </w:t>
            </w:r>
          </w:p>
        </w:tc>
      </w:tr>
      <w:tr w:rsidR="00135848" w:rsidTr="002479C7">
        <w:tc>
          <w:tcPr>
            <w:tcW w:w="2268" w:type="dxa"/>
            <w:shd w:val="clear" w:color="auto" w:fill="A8D08D" w:themeFill="accent6" w:themeFillTint="99"/>
          </w:tcPr>
          <w:p w:rsidR="00135848" w:rsidRDefault="00515135" w:rsidP="00135848">
            <w:pPr>
              <w:pStyle w:val="a3"/>
              <w:ind w:left="0"/>
              <w:jc w:val="both"/>
              <w:rPr>
                <w:sz w:val="28"/>
                <w:szCs w:val="28"/>
              </w:rPr>
            </w:pPr>
            <w:r>
              <w:rPr>
                <w:sz w:val="28"/>
                <w:szCs w:val="28"/>
              </w:rPr>
              <w:lastRenderedPageBreak/>
              <w:t>Креативность</w:t>
            </w:r>
          </w:p>
        </w:tc>
        <w:tc>
          <w:tcPr>
            <w:tcW w:w="3119" w:type="dxa"/>
            <w:shd w:val="clear" w:color="auto" w:fill="A8D08D" w:themeFill="accent6" w:themeFillTint="99"/>
          </w:tcPr>
          <w:p w:rsidR="00135848" w:rsidRDefault="00135848" w:rsidP="00135848">
            <w:pPr>
              <w:pStyle w:val="a3"/>
              <w:ind w:left="0"/>
              <w:jc w:val="both"/>
              <w:rPr>
                <w:sz w:val="28"/>
                <w:szCs w:val="28"/>
              </w:rPr>
            </w:pPr>
            <w:r>
              <w:rPr>
                <w:sz w:val="28"/>
                <w:szCs w:val="28"/>
              </w:rPr>
              <w:t>Курс «Эмоциональный интеллект».</w:t>
            </w:r>
          </w:p>
          <w:p w:rsidR="00135848" w:rsidRDefault="00135848" w:rsidP="00135848">
            <w:pPr>
              <w:pStyle w:val="a3"/>
              <w:ind w:left="0"/>
              <w:jc w:val="both"/>
              <w:rPr>
                <w:sz w:val="28"/>
                <w:szCs w:val="28"/>
              </w:rPr>
            </w:pPr>
            <w:r>
              <w:rPr>
                <w:sz w:val="28"/>
                <w:szCs w:val="28"/>
              </w:rPr>
              <w:t>Курс «Учись учиться».</w:t>
            </w:r>
          </w:p>
          <w:p w:rsidR="00135848" w:rsidRDefault="00135848" w:rsidP="00135848">
            <w:pPr>
              <w:pStyle w:val="a3"/>
              <w:ind w:left="0"/>
              <w:jc w:val="both"/>
              <w:rPr>
                <w:sz w:val="28"/>
                <w:szCs w:val="28"/>
              </w:rPr>
            </w:pPr>
            <w:r>
              <w:rPr>
                <w:sz w:val="28"/>
                <w:szCs w:val="28"/>
              </w:rPr>
              <w:t>Изобразительное искусство</w:t>
            </w:r>
          </w:p>
          <w:p w:rsidR="00135848" w:rsidRDefault="00135848" w:rsidP="00135848">
            <w:pPr>
              <w:pStyle w:val="a3"/>
              <w:ind w:left="0"/>
              <w:jc w:val="both"/>
              <w:rPr>
                <w:sz w:val="28"/>
                <w:szCs w:val="28"/>
              </w:rPr>
            </w:pPr>
            <w:r>
              <w:rPr>
                <w:sz w:val="28"/>
                <w:szCs w:val="28"/>
              </w:rPr>
              <w:t>Музыка</w:t>
            </w:r>
          </w:p>
          <w:p w:rsidR="00135848" w:rsidRDefault="00515135" w:rsidP="00135848">
            <w:pPr>
              <w:pStyle w:val="a3"/>
              <w:ind w:left="0"/>
              <w:jc w:val="both"/>
              <w:rPr>
                <w:sz w:val="28"/>
                <w:szCs w:val="28"/>
              </w:rPr>
            </w:pPr>
            <w:r>
              <w:rPr>
                <w:sz w:val="28"/>
                <w:szCs w:val="28"/>
              </w:rPr>
              <w:t>Х</w:t>
            </w:r>
            <w:r w:rsidR="00135848">
              <w:rPr>
                <w:sz w:val="28"/>
                <w:szCs w:val="28"/>
              </w:rPr>
              <w:t>ореография</w:t>
            </w:r>
            <w:r>
              <w:rPr>
                <w:sz w:val="28"/>
                <w:szCs w:val="28"/>
              </w:rPr>
              <w:t xml:space="preserve"> </w:t>
            </w:r>
          </w:p>
        </w:tc>
        <w:tc>
          <w:tcPr>
            <w:tcW w:w="3820" w:type="dxa"/>
            <w:shd w:val="clear" w:color="auto" w:fill="A8D08D" w:themeFill="accent6" w:themeFillTint="99"/>
          </w:tcPr>
          <w:p w:rsidR="00135848" w:rsidRDefault="00135848" w:rsidP="00135848">
            <w:pPr>
              <w:pStyle w:val="a3"/>
              <w:ind w:left="0"/>
              <w:jc w:val="both"/>
              <w:rPr>
                <w:sz w:val="28"/>
                <w:szCs w:val="28"/>
              </w:rPr>
            </w:pPr>
            <w:r>
              <w:rPr>
                <w:sz w:val="28"/>
                <w:szCs w:val="28"/>
              </w:rPr>
              <w:t xml:space="preserve">Создание </w:t>
            </w:r>
            <w:r w:rsidR="00515135">
              <w:rPr>
                <w:sz w:val="28"/>
                <w:szCs w:val="28"/>
              </w:rPr>
              <w:t>нового, генерирование идей.</w:t>
            </w:r>
          </w:p>
          <w:p w:rsidR="00135848" w:rsidRDefault="00135848" w:rsidP="00135848">
            <w:pPr>
              <w:pStyle w:val="a3"/>
              <w:ind w:left="0"/>
              <w:jc w:val="both"/>
              <w:rPr>
                <w:sz w:val="28"/>
                <w:szCs w:val="28"/>
              </w:rPr>
            </w:pPr>
            <w:r>
              <w:rPr>
                <w:sz w:val="28"/>
                <w:szCs w:val="28"/>
              </w:rPr>
              <w:t>Умение ставить жизненные цели и достигать их за счет умения управлять своим мышлением, эмоциями, поведением.</w:t>
            </w:r>
          </w:p>
          <w:p w:rsidR="00360A3E" w:rsidRDefault="00360A3E" w:rsidP="00135848">
            <w:pPr>
              <w:pStyle w:val="a3"/>
              <w:ind w:left="0"/>
              <w:jc w:val="both"/>
              <w:rPr>
                <w:sz w:val="28"/>
                <w:szCs w:val="28"/>
              </w:rPr>
            </w:pPr>
            <w:r>
              <w:rPr>
                <w:sz w:val="28"/>
                <w:szCs w:val="28"/>
              </w:rPr>
              <w:t xml:space="preserve">Умение принимать решения. </w:t>
            </w:r>
          </w:p>
        </w:tc>
      </w:tr>
      <w:tr w:rsidR="00515135" w:rsidTr="002479C7">
        <w:tc>
          <w:tcPr>
            <w:tcW w:w="2268" w:type="dxa"/>
            <w:shd w:val="clear" w:color="auto" w:fill="73B149"/>
          </w:tcPr>
          <w:p w:rsidR="00515135" w:rsidRDefault="00515135" w:rsidP="00135848">
            <w:pPr>
              <w:pStyle w:val="a3"/>
              <w:ind w:left="0"/>
              <w:jc w:val="both"/>
              <w:rPr>
                <w:sz w:val="28"/>
                <w:szCs w:val="28"/>
              </w:rPr>
            </w:pPr>
            <w:r>
              <w:rPr>
                <w:sz w:val="28"/>
                <w:szCs w:val="28"/>
              </w:rPr>
              <w:t xml:space="preserve">Коммуникация </w:t>
            </w:r>
          </w:p>
        </w:tc>
        <w:tc>
          <w:tcPr>
            <w:tcW w:w="3119" w:type="dxa"/>
            <w:shd w:val="clear" w:color="auto" w:fill="73B149"/>
          </w:tcPr>
          <w:p w:rsidR="00515135" w:rsidRDefault="00515135" w:rsidP="00135848">
            <w:pPr>
              <w:pStyle w:val="a3"/>
              <w:ind w:left="0"/>
              <w:jc w:val="both"/>
              <w:rPr>
                <w:sz w:val="28"/>
                <w:szCs w:val="28"/>
              </w:rPr>
            </w:pPr>
            <w:r>
              <w:rPr>
                <w:sz w:val="28"/>
                <w:szCs w:val="28"/>
              </w:rPr>
              <w:t>Курс по тайм-менеджменту</w:t>
            </w:r>
          </w:p>
          <w:p w:rsidR="00515135" w:rsidRDefault="00515135" w:rsidP="00135848">
            <w:pPr>
              <w:pStyle w:val="a3"/>
              <w:ind w:left="0"/>
              <w:jc w:val="both"/>
              <w:rPr>
                <w:sz w:val="28"/>
                <w:szCs w:val="28"/>
              </w:rPr>
            </w:pPr>
            <w:r>
              <w:rPr>
                <w:sz w:val="28"/>
                <w:szCs w:val="28"/>
              </w:rPr>
              <w:t xml:space="preserve">Курс «Основы </w:t>
            </w:r>
            <w:proofErr w:type="spellStart"/>
            <w:r>
              <w:rPr>
                <w:sz w:val="28"/>
                <w:szCs w:val="28"/>
              </w:rPr>
              <w:t>медиаграмотности</w:t>
            </w:r>
            <w:proofErr w:type="spellEnd"/>
            <w:r>
              <w:rPr>
                <w:sz w:val="28"/>
                <w:szCs w:val="28"/>
              </w:rPr>
              <w:t>»</w:t>
            </w:r>
          </w:p>
          <w:p w:rsidR="00515135" w:rsidRDefault="00515135" w:rsidP="00135848">
            <w:pPr>
              <w:pStyle w:val="a3"/>
              <w:ind w:left="0"/>
              <w:jc w:val="both"/>
              <w:rPr>
                <w:sz w:val="28"/>
                <w:szCs w:val="28"/>
              </w:rPr>
            </w:pPr>
            <w:r>
              <w:rPr>
                <w:sz w:val="28"/>
                <w:szCs w:val="28"/>
              </w:rPr>
              <w:t>Курс «Психология общения»</w:t>
            </w:r>
          </w:p>
        </w:tc>
        <w:tc>
          <w:tcPr>
            <w:tcW w:w="3820" w:type="dxa"/>
            <w:shd w:val="clear" w:color="auto" w:fill="73B149"/>
          </w:tcPr>
          <w:p w:rsidR="00515135" w:rsidRDefault="00515135" w:rsidP="00135848">
            <w:pPr>
              <w:pStyle w:val="a3"/>
              <w:ind w:left="0"/>
              <w:jc w:val="both"/>
              <w:rPr>
                <w:sz w:val="28"/>
                <w:szCs w:val="28"/>
              </w:rPr>
            </w:pPr>
            <w:r>
              <w:rPr>
                <w:sz w:val="28"/>
                <w:szCs w:val="28"/>
              </w:rPr>
              <w:t>Грамотное письмо и чтение.</w:t>
            </w:r>
          </w:p>
          <w:p w:rsidR="00515135" w:rsidRDefault="00515135" w:rsidP="00135848">
            <w:pPr>
              <w:pStyle w:val="a3"/>
              <w:ind w:left="0"/>
              <w:jc w:val="both"/>
              <w:rPr>
                <w:sz w:val="28"/>
                <w:szCs w:val="28"/>
              </w:rPr>
            </w:pPr>
            <w:r>
              <w:rPr>
                <w:sz w:val="28"/>
                <w:szCs w:val="28"/>
              </w:rPr>
              <w:t>Осознанное чтение.</w:t>
            </w:r>
          </w:p>
          <w:p w:rsidR="00515135" w:rsidRDefault="00515135" w:rsidP="00135848">
            <w:pPr>
              <w:pStyle w:val="a3"/>
              <w:ind w:left="0"/>
              <w:jc w:val="both"/>
              <w:rPr>
                <w:sz w:val="28"/>
                <w:szCs w:val="28"/>
              </w:rPr>
            </w:pPr>
            <w:r>
              <w:rPr>
                <w:sz w:val="28"/>
                <w:szCs w:val="28"/>
              </w:rPr>
              <w:t>Умение работать в команде.</w:t>
            </w:r>
          </w:p>
          <w:p w:rsidR="00360A3E" w:rsidRDefault="00360A3E" w:rsidP="00135848">
            <w:pPr>
              <w:pStyle w:val="a3"/>
              <w:ind w:left="0"/>
              <w:jc w:val="both"/>
              <w:rPr>
                <w:sz w:val="28"/>
                <w:szCs w:val="28"/>
              </w:rPr>
            </w:pPr>
            <w:r>
              <w:rPr>
                <w:sz w:val="28"/>
                <w:szCs w:val="28"/>
              </w:rPr>
              <w:t xml:space="preserve">Умение продвигать свои идеи. </w:t>
            </w:r>
          </w:p>
          <w:p w:rsidR="00515135" w:rsidRDefault="00515135" w:rsidP="00135848">
            <w:pPr>
              <w:pStyle w:val="a3"/>
              <w:ind w:left="0"/>
              <w:jc w:val="both"/>
              <w:rPr>
                <w:sz w:val="28"/>
                <w:szCs w:val="28"/>
              </w:rPr>
            </w:pPr>
            <w:r>
              <w:rPr>
                <w:sz w:val="28"/>
                <w:szCs w:val="28"/>
              </w:rPr>
              <w:t xml:space="preserve">Эффективное взаимодействие с людьми разных социальных групп. </w:t>
            </w:r>
          </w:p>
        </w:tc>
      </w:tr>
    </w:tbl>
    <w:p w:rsidR="00515135" w:rsidRPr="002479C7" w:rsidRDefault="00360A3E" w:rsidP="002479C7">
      <w:pPr>
        <w:pStyle w:val="a3"/>
        <w:spacing w:line="360" w:lineRule="auto"/>
        <w:ind w:left="0" w:firstLine="567"/>
        <w:jc w:val="both"/>
        <w:rPr>
          <w:sz w:val="28"/>
          <w:szCs w:val="28"/>
        </w:rPr>
      </w:pPr>
      <w:r>
        <w:rPr>
          <w:sz w:val="28"/>
          <w:szCs w:val="28"/>
        </w:rPr>
        <w:t>Навыки неразрывно связаны с содержательным знанием, они осваиваются и развиваются со</w:t>
      </w:r>
      <w:r w:rsidR="00536EE4">
        <w:rPr>
          <w:sz w:val="28"/>
          <w:szCs w:val="28"/>
        </w:rPr>
        <w:t>вместно. Знания, которые получае</w:t>
      </w:r>
      <w:r>
        <w:rPr>
          <w:sz w:val="28"/>
          <w:szCs w:val="28"/>
        </w:rPr>
        <w:t>т ребенок, становятся и источником творчества, и предметом критического осмысления, обсуждения</w:t>
      </w:r>
      <w:r w:rsidR="002479C7">
        <w:rPr>
          <w:sz w:val="28"/>
          <w:szCs w:val="28"/>
        </w:rPr>
        <w:t xml:space="preserve"> и поводом для сотрудничества. Таким образом, комплексное использование технологии 4К позволит подготовить о</w:t>
      </w:r>
      <w:r w:rsidR="0088048F">
        <w:rPr>
          <w:sz w:val="28"/>
          <w:szCs w:val="28"/>
        </w:rPr>
        <w:t xml:space="preserve">бучающегося к профессиональным </w:t>
      </w:r>
      <w:r w:rsidR="002479C7">
        <w:rPr>
          <w:sz w:val="28"/>
          <w:szCs w:val="28"/>
        </w:rPr>
        <w:t>и глобальным вызовам ХХ</w:t>
      </w:r>
      <w:r w:rsidR="002479C7">
        <w:rPr>
          <w:sz w:val="28"/>
          <w:szCs w:val="28"/>
          <w:lang w:val="en-US"/>
        </w:rPr>
        <w:t>I</w:t>
      </w:r>
      <w:r w:rsidR="002479C7">
        <w:rPr>
          <w:sz w:val="28"/>
          <w:szCs w:val="28"/>
        </w:rPr>
        <w:t xml:space="preserve"> века, научит решать задачи личной и социальной самореализации в мире неопределенностей. </w:t>
      </w:r>
    </w:p>
    <w:p w:rsidR="00515135" w:rsidRPr="002479C7" w:rsidRDefault="002479C7" w:rsidP="00777041">
      <w:pPr>
        <w:pStyle w:val="a3"/>
        <w:spacing w:line="360" w:lineRule="auto"/>
        <w:ind w:left="567"/>
        <w:jc w:val="both"/>
        <w:rPr>
          <w:b/>
          <w:sz w:val="28"/>
          <w:szCs w:val="28"/>
        </w:rPr>
      </w:pPr>
      <w:r w:rsidRPr="002479C7">
        <w:rPr>
          <w:b/>
          <w:sz w:val="28"/>
          <w:szCs w:val="28"/>
        </w:rPr>
        <w:t xml:space="preserve">Алгоритм. </w:t>
      </w:r>
    </w:p>
    <w:p w:rsidR="00515135" w:rsidRDefault="00404D42" w:rsidP="00777041">
      <w:pPr>
        <w:pStyle w:val="a3"/>
        <w:spacing w:line="360" w:lineRule="auto"/>
        <w:ind w:left="567"/>
        <w:jc w:val="both"/>
        <w:rPr>
          <w:sz w:val="28"/>
          <w:szCs w:val="28"/>
        </w:rPr>
      </w:pPr>
      <w:r>
        <w:rPr>
          <w:noProof/>
          <w:sz w:val="28"/>
          <w:szCs w:val="28"/>
        </w:rPr>
        <w:drawing>
          <wp:inline distT="0" distB="0" distL="0" distR="0">
            <wp:extent cx="5722620" cy="3253740"/>
            <wp:effectExtent l="0" t="0" r="0" b="381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15135" w:rsidRPr="0088578C" w:rsidRDefault="0088578C" w:rsidP="0088578C">
      <w:pPr>
        <w:pStyle w:val="a3"/>
        <w:tabs>
          <w:tab w:val="left" w:pos="567"/>
          <w:tab w:val="center" w:pos="4960"/>
        </w:tabs>
        <w:spacing w:line="360" w:lineRule="auto"/>
        <w:ind w:left="567"/>
        <w:jc w:val="both"/>
        <w:rPr>
          <w:sz w:val="28"/>
          <w:szCs w:val="28"/>
        </w:rPr>
      </w:pPr>
      <w:r w:rsidRPr="0088578C">
        <w:rPr>
          <w:b/>
          <w:sz w:val="28"/>
          <w:szCs w:val="28"/>
        </w:rPr>
        <w:lastRenderedPageBreak/>
        <w:t xml:space="preserve">Ресурсное обеспечение. </w:t>
      </w:r>
      <w:r>
        <w:rPr>
          <w:b/>
          <w:sz w:val="28"/>
          <w:szCs w:val="28"/>
        </w:rPr>
        <w:tab/>
      </w:r>
    </w:p>
    <w:p w:rsidR="00A3743D" w:rsidRDefault="00A3743D" w:rsidP="00A3743D">
      <w:pPr>
        <w:spacing w:line="360" w:lineRule="auto"/>
        <w:ind w:firstLine="567"/>
        <w:jc w:val="both"/>
        <w:rPr>
          <w:sz w:val="28"/>
          <w:szCs w:val="28"/>
        </w:rPr>
      </w:pPr>
      <w:r>
        <w:rPr>
          <w:sz w:val="28"/>
          <w:szCs w:val="28"/>
        </w:rPr>
        <w:t xml:space="preserve">Для внедрения технологий </w:t>
      </w:r>
      <w:r w:rsidR="00536EE4">
        <w:rPr>
          <w:sz w:val="28"/>
          <w:szCs w:val="28"/>
        </w:rPr>
        <w:t>4</w:t>
      </w:r>
      <w:r>
        <w:rPr>
          <w:sz w:val="28"/>
          <w:szCs w:val="28"/>
        </w:rPr>
        <w:t>К в образовательное пространство МАОУ гимназии №36 мы предполагаем задействовать следующие ресурсы:</w:t>
      </w:r>
    </w:p>
    <w:p w:rsidR="00A3743D" w:rsidRPr="006961ED" w:rsidRDefault="00A3743D" w:rsidP="00A3743D">
      <w:pPr>
        <w:pStyle w:val="a3"/>
        <w:numPr>
          <w:ilvl w:val="0"/>
          <w:numId w:val="16"/>
        </w:numPr>
        <w:spacing w:line="360" w:lineRule="auto"/>
        <w:ind w:left="0" w:firstLine="567"/>
        <w:jc w:val="both"/>
        <w:rPr>
          <w:sz w:val="28"/>
          <w:szCs w:val="28"/>
        </w:rPr>
      </w:pPr>
      <w:r>
        <w:rPr>
          <w:sz w:val="28"/>
          <w:szCs w:val="28"/>
        </w:rPr>
        <w:t>нормативно-правовые (внесение изменений</w:t>
      </w:r>
      <w:r w:rsidRPr="006961ED">
        <w:rPr>
          <w:sz w:val="28"/>
          <w:szCs w:val="28"/>
        </w:rPr>
        <w:t xml:space="preserve"> в основную образовательную программу гимназии, </w:t>
      </w:r>
      <w:r>
        <w:rPr>
          <w:sz w:val="28"/>
          <w:szCs w:val="28"/>
        </w:rPr>
        <w:t xml:space="preserve">разработка новых учебных планов, в том числе </w:t>
      </w:r>
      <w:proofErr w:type="spellStart"/>
      <w:r>
        <w:rPr>
          <w:sz w:val="28"/>
          <w:szCs w:val="28"/>
        </w:rPr>
        <w:t>ИУПов</w:t>
      </w:r>
      <w:proofErr w:type="spellEnd"/>
      <w:r>
        <w:rPr>
          <w:sz w:val="28"/>
          <w:szCs w:val="28"/>
        </w:rPr>
        <w:t>)</w:t>
      </w:r>
      <w:r w:rsidRPr="006961ED">
        <w:rPr>
          <w:sz w:val="28"/>
          <w:szCs w:val="28"/>
        </w:rPr>
        <w:t>;</w:t>
      </w:r>
    </w:p>
    <w:p w:rsidR="00A3743D" w:rsidRPr="006961ED" w:rsidRDefault="00A3743D" w:rsidP="00A3743D">
      <w:pPr>
        <w:pStyle w:val="a3"/>
        <w:numPr>
          <w:ilvl w:val="0"/>
          <w:numId w:val="16"/>
        </w:numPr>
        <w:spacing w:line="360" w:lineRule="auto"/>
        <w:ind w:left="0" w:firstLine="567"/>
        <w:jc w:val="both"/>
        <w:rPr>
          <w:sz w:val="28"/>
          <w:szCs w:val="28"/>
        </w:rPr>
      </w:pPr>
      <w:r w:rsidRPr="006961ED">
        <w:rPr>
          <w:sz w:val="28"/>
          <w:szCs w:val="28"/>
        </w:rPr>
        <w:t>научно-методические (</w:t>
      </w:r>
      <w:r>
        <w:rPr>
          <w:sz w:val="28"/>
          <w:szCs w:val="28"/>
        </w:rPr>
        <w:t>разработка и утверждение учебных программ по новым дисциплинам, создание сайта проекта для организации персонализированной системы формирования навыков и компетенций ХХ</w:t>
      </w:r>
      <w:r>
        <w:rPr>
          <w:sz w:val="28"/>
          <w:szCs w:val="28"/>
          <w:lang w:val="en-US"/>
        </w:rPr>
        <w:t>I</w:t>
      </w:r>
      <w:r w:rsidRPr="00A3743D">
        <w:rPr>
          <w:sz w:val="28"/>
          <w:szCs w:val="28"/>
        </w:rPr>
        <w:t xml:space="preserve"> </w:t>
      </w:r>
      <w:r>
        <w:rPr>
          <w:sz w:val="28"/>
          <w:szCs w:val="28"/>
        </w:rPr>
        <w:t>века);</w:t>
      </w:r>
    </w:p>
    <w:p w:rsidR="00A3743D" w:rsidRPr="000C7052" w:rsidRDefault="000C7052" w:rsidP="000C7052">
      <w:pPr>
        <w:pStyle w:val="a3"/>
        <w:numPr>
          <w:ilvl w:val="0"/>
          <w:numId w:val="16"/>
        </w:numPr>
        <w:spacing w:line="360" w:lineRule="auto"/>
        <w:ind w:left="0" w:firstLine="567"/>
        <w:jc w:val="both"/>
        <w:rPr>
          <w:sz w:val="28"/>
          <w:szCs w:val="28"/>
        </w:rPr>
      </w:pPr>
      <w:r w:rsidRPr="000C7052">
        <w:rPr>
          <w:sz w:val="28"/>
          <w:szCs w:val="28"/>
        </w:rPr>
        <w:t>кадровые (</w:t>
      </w:r>
      <w:r w:rsidR="00A3743D" w:rsidRPr="000C7052">
        <w:rPr>
          <w:sz w:val="28"/>
          <w:szCs w:val="28"/>
        </w:rPr>
        <w:t xml:space="preserve">повышение квалификации педагогов). </w:t>
      </w:r>
    </w:p>
    <w:p w:rsidR="000C7052" w:rsidRPr="000C7052" w:rsidRDefault="000C7052" w:rsidP="000C7052">
      <w:pPr>
        <w:pStyle w:val="a3"/>
        <w:numPr>
          <w:ilvl w:val="0"/>
          <w:numId w:val="16"/>
        </w:numPr>
        <w:spacing w:line="360" w:lineRule="auto"/>
        <w:ind w:left="0" w:firstLine="567"/>
        <w:jc w:val="both"/>
        <w:rPr>
          <w:sz w:val="28"/>
          <w:szCs w:val="28"/>
        </w:rPr>
      </w:pPr>
      <w:r w:rsidRPr="000C7052">
        <w:rPr>
          <w:sz w:val="28"/>
          <w:szCs w:val="28"/>
        </w:rPr>
        <w:t xml:space="preserve">материально-технические (приобретение и установка технологического оборудования для организации дистанционного обучения, возможности записывать собственные курсы). </w:t>
      </w:r>
    </w:p>
    <w:p w:rsidR="00515135" w:rsidRDefault="000C7052" w:rsidP="00067DDC">
      <w:pPr>
        <w:pStyle w:val="a3"/>
        <w:spacing w:line="360" w:lineRule="auto"/>
        <w:ind w:left="0" w:firstLine="567"/>
        <w:jc w:val="both"/>
        <w:rPr>
          <w:sz w:val="28"/>
          <w:szCs w:val="28"/>
        </w:rPr>
      </w:pPr>
      <w:r w:rsidRPr="000C7052">
        <w:rPr>
          <w:b/>
          <w:sz w:val="28"/>
          <w:szCs w:val="28"/>
        </w:rPr>
        <w:t xml:space="preserve">Траектория. </w:t>
      </w:r>
      <w:r w:rsidR="00067DDC">
        <w:rPr>
          <w:sz w:val="28"/>
          <w:szCs w:val="28"/>
        </w:rPr>
        <w:t xml:space="preserve"> О</w:t>
      </w:r>
      <w:r w:rsidR="00067DDC" w:rsidRPr="00067DDC">
        <w:rPr>
          <w:sz w:val="28"/>
          <w:szCs w:val="28"/>
        </w:rPr>
        <w:t xml:space="preserve">тправной точкой </w:t>
      </w:r>
      <w:r w:rsidR="00067DDC">
        <w:rPr>
          <w:sz w:val="28"/>
          <w:szCs w:val="28"/>
        </w:rPr>
        <w:t xml:space="preserve">построения </w:t>
      </w:r>
      <w:r w:rsidR="00067DDC" w:rsidRPr="00067DDC">
        <w:rPr>
          <w:sz w:val="28"/>
          <w:szCs w:val="28"/>
        </w:rPr>
        <w:t>траектории</w:t>
      </w:r>
      <w:r w:rsidR="00067DDC">
        <w:rPr>
          <w:sz w:val="28"/>
          <w:szCs w:val="28"/>
        </w:rPr>
        <w:t xml:space="preserve"> реализации проекта служит его новаторская идея</w:t>
      </w:r>
      <w:r w:rsidR="00067DDC" w:rsidRPr="00067DDC">
        <w:rPr>
          <w:sz w:val="28"/>
          <w:szCs w:val="28"/>
        </w:rPr>
        <w:t>.</w:t>
      </w:r>
      <w:r w:rsidR="00067DDC">
        <w:rPr>
          <w:sz w:val="28"/>
          <w:szCs w:val="28"/>
        </w:rPr>
        <w:t xml:space="preserve"> Создав команду проекта, мы изучили имеющийся у нас в стране опыт развития креативного потенциала ребенка в условиях общеобразовательной организации, познакомились с современными методами обучения коммуникации. На основе полученной информации проанализировали результаты образовательной деятельности гимназии за прошлый у</w:t>
      </w:r>
      <w:r w:rsidR="00593AB3">
        <w:rPr>
          <w:sz w:val="28"/>
          <w:szCs w:val="28"/>
        </w:rPr>
        <w:t xml:space="preserve">чебный год, выявили слабые стороны в развитии организации, нашли возможности и угрозы, которые могут оказать реальное влияние на результаты проекта. Обсудили перспективы реализации проекта на заседании Управляющего совета гимназии и приступили к поиску социальных и финансовых партнеров. С этой целью решили стать участниками </w:t>
      </w:r>
      <w:r w:rsidR="00593AB3">
        <w:rPr>
          <w:sz w:val="28"/>
          <w:szCs w:val="28"/>
          <w:lang w:val="en-US"/>
        </w:rPr>
        <w:t>V</w:t>
      </w:r>
      <w:r w:rsidR="00593AB3">
        <w:rPr>
          <w:sz w:val="28"/>
          <w:szCs w:val="28"/>
        </w:rPr>
        <w:t xml:space="preserve"> Всероссийского конкурса «Успешная школа», который инициировали «Учительская газета» и благотворительный фонд Сбербанка «Вклад в будущее» (кстати, имеющий опыт разработки и апробации учебно-методического комплекса для </w:t>
      </w:r>
      <w:r w:rsidR="00025144">
        <w:rPr>
          <w:sz w:val="28"/>
          <w:szCs w:val="28"/>
        </w:rPr>
        <w:t xml:space="preserve">детей по эмоциональному интеллекту). Параллельно был разработан прототип сайта </w:t>
      </w:r>
      <w:proofErr w:type="gramStart"/>
      <w:r w:rsidR="00025144">
        <w:rPr>
          <w:sz w:val="28"/>
          <w:szCs w:val="28"/>
        </w:rPr>
        <w:t xml:space="preserve">проекта, </w:t>
      </w:r>
      <w:r w:rsidR="00593AB3">
        <w:rPr>
          <w:sz w:val="28"/>
          <w:szCs w:val="28"/>
        </w:rPr>
        <w:t xml:space="preserve"> </w:t>
      </w:r>
      <w:r w:rsidR="00025144">
        <w:rPr>
          <w:sz w:val="28"/>
          <w:szCs w:val="28"/>
        </w:rPr>
        <w:t>написано</w:t>
      </w:r>
      <w:proofErr w:type="gramEnd"/>
      <w:r w:rsidR="00025144">
        <w:rPr>
          <w:sz w:val="28"/>
          <w:szCs w:val="28"/>
        </w:rPr>
        <w:t xml:space="preserve"> техническое </w:t>
      </w:r>
      <w:r w:rsidR="00025144">
        <w:rPr>
          <w:sz w:val="28"/>
          <w:szCs w:val="28"/>
        </w:rPr>
        <w:lastRenderedPageBreak/>
        <w:t>задание для разработчиков сайта. На прошедшем в гимназии заседании педагогического совета были обсуждены вопросы редизайна образовательного пространства в гимназии для адаптации его к потребностям детей ХХ</w:t>
      </w:r>
      <w:r w:rsidR="00025144">
        <w:rPr>
          <w:sz w:val="28"/>
          <w:szCs w:val="28"/>
          <w:lang w:val="en-US"/>
        </w:rPr>
        <w:t>I</w:t>
      </w:r>
      <w:r w:rsidR="00025144" w:rsidRPr="00025144">
        <w:rPr>
          <w:sz w:val="28"/>
          <w:szCs w:val="28"/>
        </w:rPr>
        <w:t xml:space="preserve"> </w:t>
      </w:r>
      <w:r w:rsidR="00025144">
        <w:rPr>
          <w:sz w:val="28"/>
          <w:szCs w:val="28"/>
        </w:rPr>
        <w:t xml:space="preserve">века. </w:t>
      </w:r>
    </w:p>
    <w:p w:rsidR="00536EE4" w:rsidRDefault="00106D43" w:rsidP="006170B3">
      <w:pPr>
        <w:pStyle w:val="a3"/>
        <w:spacing w:line="360" w:lineRule="auto"/>
        <w:ind w:left="0" w:firstLine="567"/>
        <w:jc w:val="both"/>
        <w:rPr>
          <w:sz w:val="28"/>
          <w:szCs w:val="28"/>
        </w:rPr>
      </w:pPr>
      <w:r w:rsidRPr="00106D43">
        <w:rPr>
          <w:b/>
          <w:sz w:val="28"/>
          <w:szCs w:val="28"/>
        </w:rPr>
        <w:t xml:space="preserve">Проблема. </w:t>
      </w:r>
      <w:r w:rsidR="00920DAB">
        <w:rPr>
          <w:b/>
          <w:sz w:val="28"/>
          <w:szCs w:val="28"/>
        </w:rPr>
        <w:t xml:space="preserve"> </w:t>
      </w:r>
      <w:r w:rsidR="00920DAB" w:rsidRPr="00920DAB">
        <w:rPr>
          <w:sz w:val="28"/>
          <w:szCs w:val="28"/>
        </w:rPr>
        <w:t xml:space="preserve">Отсутствие </w:t>
      </w:r>
      <w:r w:rsidR="00920DAB">
        <w:rPr>
          <w:sz w:val="28"/>
          <w:szCs w:val="28"/>
        </w:rPr>
        <w:t xml:space="preserve">механизма государственной поддержки </w:t>
      </w:r>
      <w:r w:rsidR="006170B3">
        <w:rPr>
          <w:sz w:val="28"/>
          <w:szCs w:val="28"/>
        </w:rPr>
        <w:t>инновационных проектов в системе</w:t>
      </w:r>
      <w:r w:rsidR="00920DAB">
        <w:rPr>
          <w:sz w:val="28"/>
          <w:szCs w:val="28"/>
        </w:rPr>
        <w:t xml:space="preserve"> образования.</w:t>
      </w:r>
    </w:p>
    <w:p w:rsidR="00025144" w:rsidRDefault="00920DAB" w:rsidP="006170B3">
      <w:pPr>
        <w:pStyle w:val="a3"/>
        <w:spacing w:line="360" w:lineRule="auto"/>
        <w:ind w:left="0" w:firstLine="567"/>
        <w:jc w:val="both"/>
        <w:rPr>
          <w:sz w:val="28"/>
          <w:szCs w:val="28"/>
        </w:rPr>
      </w:pPr>
      <w:r>
        <w:rPr>
          <w:sz w:val="28"/>
          <w:szCs w:val="28"/>
        </w:rPr>
        <w:t xml:space="preserve"> Образовательные организации самостоятельно анализируют результаты своей деятельности, формулируют цели и разрабатывают стратегии повышения эффективности образовательного процесса. Мы беспрерывно учимся на собственном опыте и проектируем новое образовательное пространство для нового поколения исходя из вызовов новой цифровой эпохи. При этом школа лишена </w:t>
      </w:r>
      <w:r w:rsidR="006170B3">
        <w:rPr>
          <w:sz w:val="28"/>
          <w:szCs w:val="28"/>
        </w:rPr>
        <w:t xml:space="preserve">информационной поддержки со стороны органов государственного управления в этой сфере. </w:t>
      </w:r>
      <w:r w:rsidR="006170B3" w:rsidRPr="006170B3">
        <w:rPr>
          <w:sz w:val="28"/>
          <w:szCs w:val="28"/>
        </w:rPr>
        <w:t xml:space="preserve"> Информация о международном</w:t>
      </w:r>
      <w:r w:rsidR="006170B3">
        <w:rPr>
          <w:sz w:val="28"/>
          <w:szCs w:val="28"/>
        </w:rPr>
        <w:t xml:space="preserve"> и отечественном </w:t>
      </w:r>
      <w:r w:rsidR="006170B3" w:rsidRPr="006170B3">
        <w:rPr>
          <w:sz w:val="28"/>
          <w:szCs w:val="28"/>
        </w:rPr>
        <w:t>опыте образовательной деятельности, о</w:t>
      </w:r>
      <w:r w:rsidR="00536EE4">
        <w:rPr>
          <w:sz w:val="28"/>
          <w:szCs w:val="28"/>
        </w:rPr>
        <w:t>б</w:t>
      </w:r>
      <w:r w:rsidR="006170B3" w:rsidRPr="006170B3">
        <w:rPr>
          <w:sz w:val="28"/>
          <w:szCs w:val="28"/>
        </w:rPr>
        <w:t xml:space="preserve"> инновационных образовательных технологиях, об опыте внедрения имеющихся знаний и практик в педагогический процесс являются важнейшими ресурсами модернизации системы образования.</w:t>
      </w:r>
      <w:r w:rsidR="006170B3">
        <w:rPr>
          <w:sz w:val="28"/>
          <w:szCs w:val="28"/>
        </w:rPr>
        <w:t xml:space="preserve"> Но в стране отсутствуют образовательные информационные фонды, осуществляющие</w:t>
      </w:r>
      <w:r w:rsidR="006170B3" w:rsidRPr="006170B3">
        <w:rPr>
          <w:sz w:val="28"/>
          <w:szCs w:val="28"/>
        </w:rPr>
        <w:t xml:space="preserve"> сбор, обработку, хранение и доведение необходимой информации до потреби</w:t>
      </w:r>
      <w:r w:rsidR="006170B3">
        <w:rPr>
          <w:sz w:val="28"/>
          <w:szCs w:val="28"/>
        </w:rPr>
        <w:t xml:space="preserve">теля, </w:t>
      </w:r>
      <w:r w:rsidR="006170B3" w:rsidRPr="006170B3">
        <w:rPr>
          <w:sz w:val="28"/>
          <w:szCs w:val="28"/>
        </w:rPr>
        <w:t>осуществление на этой основе полноценного информационного обеспечения и инновационной поддержки образовательной среды.</w:t>
      </w:r>
      <w:r w:rsidR="006170B3" w:rsidRPr="006170B3">
        <w:t xml:space="preserve"> </w:t>
      </w:r>
      <w:r w:rsidR="006170B3">
        <w:rPr>
          <w:sz w:val="28"/>
          <w:szCs w:val="28"/>
        </w:rPr>
        <w:t>Финансовое обеспечение инновационной деятельности носит разовый, нерегулярный характер. Вместе с тем, п</w:t>
      </w:r>
      <w:r w:rsidR="006170B3" w:rsidRPr="006170B3">
        <w:rPr>
          <w:sz w:val="28"/>
          <w:szCs w:val="28"/>
        </w:rPr>
        <w:t>редоставление финансовой поддержки является важным инструментом в стимулировании инновационной деятельности в системе образования (гранты, субсидии, образовательные кредиты, гарантии). Финансирование инноваций является эффективным и действенным механизмом содействия в разработке и внедрении новых образовательных технологий.</w:t>
      </w:r>
      <w:r w:rsidR="006170B3">
        <w:rPr>
          <w:sz w:val="28"/>
          <w:szCs w:val="28"/>
        </w:rPr>
        <w:t xml:space="preserve"> </w:t>
      </w:r>
      <w:r w:rsidR="006170B3" w:rsidRPr="006170B3">
        <w:rPr>
          <w:sz w:val="28"/>
          <w:szCs w:val="28"/>
        </w:rPr>
        <w:t>Разбросанные по всем отраслям права положения, касающиеся государственной поддержки инновационной деятельности в образовании, не</w:t>
      </w:r>
      <w:r w:rsidR="006170B3">
        <w:rPr>
          <w:sz w:val="28"/>
          <w:szCs w:val="28"/>
        </w:rPr>
        <w:t xml:space="preserve"> </w:t>
      </w:r>
      <w:r w:rsidR="006170B3" w:rsidRPr="006170B3">
        <w:rPr>
          <w:sz w:val="28"/>
          <w:szCs w:val="28"/>
        </w:rPr>
        <w:t>отражают стройности целей и задач, направлений и форм деятельности</w:t>
      </w:r>
      <w:r w:rsidR="006170B3">
        <w:rPr>
          <w:sz w:val="28"/>
          <w:szCs w:val="28"/>
        </w:rPr>
        <w:t xml:space="preserve"> </w:t>
      </w:r>
      <w:r w:rsidR="006170B3">
        <w:rPr>
          <w:sz w:val="28"/>
          <w:szCs w:val="28"/>
        </w:rPr>
        <w:lastRenderedPageBreak/>
        <w:t xml:space="preserve">государственных органов </w:t>
      </w:r>
      <w:proofErr w:type="gramStart"/>
      <w:r w:rsidR="006170B3">
        <w:rPr>
          <w:sz w:val="28"/>
          <w:szCs w:val="28"/>
        </w:rPr>
        <w:t>власти  в</w:t>
      </w:r>
      <w:proofErr w:type="gramEnd"/>
      <w:r w:rsidR="006170B3">
        <w:rPr>
          <w:sz w:val="28"/>
          <w:szCs w:val="28"/>
        </w:rPr>
        <w:t xml:space="preserve"> этом направлении</w:t>
      </w:r>
      <w:r w:rsidR="006170B3" w:rsidRPr="006170B3">
        <w:rPr>
          <w:sz w:val="28"/>
          <w:szCs w:val="28"/>
        </w:rPr>
        <w:t>, что свидетельствует об отсутствии целенаправленной логически выверенной идеологии государства по поддержке образовательной среды в инновационном направлении развития.</w:t>
      </w:r>
    </w:p>
    <w:p w:rsidR="006170B3" w:rsidRDefault="006170B3" w:rsidP="006170B3">
      <w:pPr>
        <w:pStyle w:val="a3"/>
        <w:spacing w:line="360" w:lineRule="auto"/>
        <w:ind w:left="0" w:firstLine="567"/>
        <w:jc w:val="both"/>
        <w:rPr>
          <w:sz w:val="28"/>
          <w:szCs w:val="28"/>
        </w:rPr>
      </w:pPr>
      <w:r w:rsidRPr="006170B3">
        <w:rPr>
          <w:b/>
          <w:sz w:val="28"/>
          <w:szCs w:val="28"/>
        </w:rPr>
        <w:t>Барьеры</w:t>
      </w:r>
      <w:r>
        <w:rPr>
          <w:sz w:val="28"/>
          <w:szCs w:val="28"/>
        </w:rPr>
        <w:t xml:space="preserve">.  </w:t>
      </w:r>
    </w:p>
    <w:tbl>
      <w:tblPr>
        <w:tblStyle w:val="a4"/>
        <w:tblW w:w="0" w:type="auto"/>
        <w:tblLook w:val="04A0" w:firstRow="1" w:lastRow="0" w:firstColumn="1" w:lastColumn="0" w:noHBand="0" w:noVBand="1"/>
      </w:tblPr>
      <w:tblGrid>
        <w:gridCol w:w="2122"/>
        <w:gridCol w:w="7222"/>
      </w:tblGrid>
      <w:tr w:rsidR="0047554F" w:rsidTr="00FC79AE">
        <w:tc>
          <w:tcPr>
            <w:tcW w:w="2122" w:type="dxa"/>
            <w:shd w:val="clear" w:color="auto" w:fill="538135" w:themeFill="accent6" w:themeFillShade="BF"/>
          </w:tcPr>
          <w:p w:rsidR="0047554F" w:rsidRPr="00FC79AE" w:rsidRDefault="0047554F" w:rsidP="006170B3">
            <w:pPr>
              <w:pStyle w:val="a3"/>
              <w:spacing w:line="360" w:lineRule="auto"/>
              <w:ind w:left="0"/>
              <w:jc w:val="both"/>
              <w:rPr>
                <w:color w:val="FF9900"/>
                <w:sz w:val="28"/>
                <w:szCs w:val="28"/>
              </w:rPr>
            </w:pPr>
            <w:r w:rsidRPr="00FC79AE">
              <w:rPr>
                <w:color w:val="FF9900"/>
                <w:sz w:val="28"/>
                <w:szCs w:val="28"/>
              </w:rPr>
              <w:t xml:space="preserve">Научно-методические </w:t>
            </w:r>
          </w:p>
        </w:tc>
        <w:tc>
          <w:tcPr>
            <w:tcW w:w="7222" w:type="dxa"/>
          </w:tcPr>
          <w:p w:rsidR="0047554F" w:rsidRDefault="0047554F" w:rsidP="0047554F">
            <w:pPr>
              <w:pStyle w:val="a3"/>
              <w:ind w:left="0"/>
              <w:jc w:val="both"/>
              <w:rPr>
                <w:sz w:val="28"/>
                <w:szCs w:val="28"/>
              </w:rPr>
            </w:pPr>
            <w:r>
              <w:rPr>
                <w:sz w:val="28"/>
                <w:szCs w:val="28"/>
              </w:rPr>
              <w:t>Отсутствуют учебники, учебные пособия по развитию навыков и компетенций ХХ</w:t>
            </w:r>
            <w:r>
              <w:rPr>
                <w:sz w:val="28"/>
                <w:szCs w:val="28"/>
                <w:lang w:val="en-US"/>
              </w:rPr>
              <w:t>I</w:t>
            </w:r>
            <w:r w:rsidRPr="0047554F">
              <w:rPr>
                <w:sz w:val="28"/>
                <w:szCs w:val="28"/>
              </w:rPr>
              <w:t xml:space="preserve"> </w:t>
            </w:r>
            <w:r>
              <w:rPr>
                <w:sz w:val="28"/>
                <w:szCs w:val="28"/>
              </w:rPr>
              <w:t xml:space="preserve">века.  </w:t>
            </w:r>
          </w:p>
          <w:p w:rsidR="0047554F" w:rsidRPr="0047554F" w:rsidRDefault="0047554F" w:rsidP="0047554F">
            <w:pPr>
              <w:pStyle w:val="a3"/>
              <w:ind w:left="0"/>
              <w:jc w:val="both"/>
              <w:rPr>
                <w:sz w:val="28"/>
                <w:szCs w:val="28"/>
              </w:rPr>
            </w:pPr>
            <w:r>
              <w:rPr>
                <w:sz w:val="28"/>
                <w:szCs w:val="28"/>
              </w:rPr>
              <w:t xml:space="preserve">А разработанные учебно-методические комплексы по отдельным компетенциям находятся на апробации и недоступны для ознакомления широкой педагогической общественности. </w:t>
            </w:r>
          </w:p>
        </w:tc>
      </w:tr>
      <w:tr w:rsidR="0047554F" w:rsidTr="00FC79AE">
        <w:tc>
          <w:tcPr>
            <w:tcW w:w="2122" w:type="dxa"/>
            <w:shd w:val="clear" w:color="auto" w:fill="538135" w:themeFill="accent6" w:themeFillShade="BF"/>
          </w:tcPr>
          <w:p w:rsidR="0047554F" w:rsidRPr="00FC79AE" w:rsidRDefault="0047554F" w:rsidP="006170B3">
            <w:pPr>
              <w:pStyle w:val="a3"/>
              <w:spacing w:line="360" w:lineRule="auto"/>
              <w:ind w:left="0"/>
              <w:jc w:val="both"/>
              <w:rPr>
                <w:color w:val="FF9900"/>
                <w:sz w:val="28"/>
                <w:szCs w:val="28"/>
              </w:rPr>
            </w:pPr>
            <w:r w:rsidRPr="00FC79AE">
              <w:rPr>
                <w:color w:val="FF9900"/>
                <w:sz w:val="28"/>
                <w:szCs w:val="28"/>
              </w:rPr>
              <w:t xml:space="preserve">Технические </w:t>
            </w:r>
          </w:p>
        </w:tc>
        <w:tc>
          <w:tcPr>
            <w:tcW w:w="7222" w:type="dxa"/>
          </w:tcPr>
          <w:p w:rsidR="0047554F" w:rsidRDefault="00FC79AE" w:rsidP="0047554F">
            <w:pPr>
              <w:pStyle w:val="a3"/>
              <w:ind w:left="0"/>
              <w:jc w:val="both"/>
              <w:rPr>
                <w:sz w:val="28"/>
                <w:szCs w:val="28"/>
              </w:rPr>
            </w:pPr>
            <w:r>
              <w:rPr>
                <w:sz w:val="28"/>
                <w:szCs w:val="28"/>
              </w:rPr>
              <w:t xml:space="preserve">Сложность создания сайта с возможностью открытия для всех обучающихся личного кабинета и построения индивидуальной траектории развития с предоставлением рекомендации по прохождению спецкурсов, чтению книг, участию в мероприятиях и т.п. </w:t>
            </w:r>
          </w:p>
        </w:tc>
      </w:tr>
      <w:tr w:rsidR="0047554F" w:rsidTr="00FC79AE">
        <w:tc>
          <w:tcPr>
            <w:tcW w:w="2122" w:type="dxa"/>
            <w:shd w:val="clear" w:color="auto" w:fill="538135" w:themeFill="accent6" w:themeFillShade="BF"/>
          </w:tcPr>
          <w:p w:rsidR="0047554F" w:rsidRPr="00FC79AE" w:rsidRDefault="0047554F" w:rsidP="006170B3">
            <w:pPr>
              <w:pStyle w:val="a3"/>
              <w:spacing w:line="360" w:lineRule="auto"/>
              <w:ind w:left="0"/>
              <w:jc w:val="both"/>
              <w:rPr>
                <w:color w:val="FF9900"/>
                <w:sz w:val="28"/>
                <w:szCs w:val="28"/>
              </w:rPr>
            </w:pPr>
            <w:r w:rsidRPr="00FC79AE">
              <w:rPr>
                <w:color w:val="FF9900"/>
                <w:sz w:val="28"/>
                <w:szCs w:val="28"/>
              </w:rPr>
              <w:t xml:space="preserve">Кадровые </w:t>
            </w:r>
          </w:p>
        </w:tc>
        <w:tc>
          <w:tcPr>
            <w:tcW w:w="7222" w:type="dxa"/>
          </w:tcPr>
          <w:p w:rsidR="0047554F" w:rsidRDefault="00FC79AE" w:rsidP="0047554F">
            <w:pPr>
              <w:pStyle w:val="a3"/>
              <w:ind w:left="0"/>
              <w:jc w:val="both"/>
              <w:rPr>
                <w:sz w:val="28"/>
                <w:szCs w:val="28"/>
              </w:rPr>
            </w:pPr>
            <w:r>
              <w:rPr>
                <w:sz w:val="28"/>
                <w:szCs w:val="28"/>
              </w:rPr>
              <w:t xml:space="preserve">Сопротивление инновациям. </w:t>
            </w:r>
          </w:p>
          <w:p w:rsidR="00FC79AE" w:rsidRDefault="00FC79AE" w:rsidP="0047554F">
            <w:pPr>
              <w:pStyle w:val="a3"/>
              <w:ind w:left="0"/>
              <w:jc w:val="both"/>
              <w:rPr>
                <w:sz w:val="28"/>
                <w:szCs w:val="28"/>
              </w:rPr>
            </w:pPr>
            <w:r>
              <w:rPr>
                <w:sz w:val="28"/>
                <w:szCs w:val="28"/>
              </w:rPr>
              <w:t>Недостаточная информационная и технологическая грамотность.</w:t>
            </w:r>
          </w:p>
          <w:p w:rsidR="00FC79AE" w:rsidRDefault="00FC79AE" w:rsidP="0047554F">
            <w:pPr>
              <w:pStyle w:val="a3"/>
              <w:ind w:left="0"/>
              <w:jc w:val="both"/>
              <w:rPr>
                <w:sz w:val="28"/>
                <w:szCs w:val="28"/>
              </w:rPr>
            </w:pPr>
            <w:r>
              <w:rPr>
                <w:sz w:val="28"/>
                <w:szCs w:val="28"/>
              </w:rPr>
              <w:t>Неприятие дистанционных форматов обучения.</w:t>
            </w:r>
          </w:p>
          <w:p w:rsidR="00FC79AE" w:rsidRDefault="0088048F" w:rsidP="0047554F">
            <w:pPr>
              <w:pStyle w:val="a3"/>
              <w:ind w:left="0"/>
              <w:jc w:val="both"/>
              <w:rPr>
                <w:sz w:val="28"/>
                <w:szCs w:val="28"/>
              </w:rPr>
            </w:pPr>
            <w:r>
              <w:rPr>
                <w:sz w:val="28"/>
                <w:szCs w:val="28"/>
              </w:rPr>
              <w:t>Потребность</w:t>
            </w:r>
            <w:r w:rsidR="00FC79AE">
              <w:rPr>
                <w:sz w:val="28"/>
                <w:szCs w:val="28"/>
              </w:rPr>
              <w:t xml:space="preserve"> в специалистах в области коммуникации, развитии личностного потенциала. </w:t>
            </w:r>
          </w:p>
        </w:tc>
      </w:tr>
      <w:tr w:rsidR="0047554F" w:rsidTr="00FC79AE">
        <w:tc>
          <w:tcPr>
            <w:tcW w:w="2122" w:type="dxa"/>
            <w:shd w:val="clear" w:color="auto" w:fill="538135" w:themeFill="accent6" w:themeFillShade="BF"/>
          </w:tcPr>
          <w:p w:rsidR="0047554F" w:rsidRPr="00FC79AE" w:rsidRDefault="0047554F" w:rsidP="006170B3">
            <w:pPr>
              <w:pStyle w:val="a3"/>
              <w:spacing w:line="360" w:lineRule="auto"/>
              <w:ind w:left="0"/>
              <w:jc w:val="both"/>
              <w:rPr>
                <w:color w:val="FF9900"/>
                <w:sz w:val="28"/>
                <w:szCs w:val="28"/>
              </w:rPr>
            </w:pPr>
            <w:r w:rsidRPr="00FC79AE">
              <w:rPr>
                <w:color w:val="FF9900"/>
                <w:sz w:val="28"/>
                <w:szCs w:val="28"/>
              </w:rPr>
              <w:t xml:space="preserve">Ресурсные </w:t>
            </w:r>
          </w:p>
        </w:tc>
        <w:tc>
          <w:tcPr>
            <w:tcW w:w="7222" w:type="dxa"/>
          </w:tcPr>
          <w:p w:rsidR="0047554F" w:rsidRDefault="0047554F" w:rsidP="0047554F">
            <w:pPr>
              <w:pStyle w:val="a3"/>
              <w:ind w:left="0"/>
              <w:jc w:val="both"/>
              <w:rPr>
                <w:sz w:val="28"/>
                <w:szCs w:val="28"/>
              </w:rPr>
            </w:pPr>
            <w:r>
              <w:rPr>
                <w:sz w:val="28"/>
                <w:szCs w:val="28"/>
              </w:rPr>
              <w:t>Нет программ повышения квалификации по развитию креативного интеллекта, формированию критического мышления.</w:t>
            </w:r>
          </w:p>
        </w:tc>
      </w:tr>
      <w:tr w:rsidR="0047554F" w:rsidTr="00FC79AE">
        <w:tc>
          <w:tcPr>
            <w:tcW w:w="2122" w:type="dxa"/>
            <w:shd w:val="clear" w:color="auto" w:fill="538135" w:themeFill="accent6" w:themeFillShade="BF"/>
          </w:tcPr>
          <w:p w:rsidR="0047554F" w:rsidRPr="00FC79AE" w:rsidRDefault="0047554F" w:rsidP="006170B3">
            <w:pPr>
              <w:pStyle w:val="a3"/>
              <w:spacing w:line="360" w:lineRule="auto"/>
              <w:ind w:left="0"/>
              <w:jc w:val="both"/>
              <w:rPr>
                <w:color w:val="FF9900"/>
                <w:sz w:val="28"/>
                <w:szCs w:val="28"/>
              </w:rPr>
            </w:pPr>
            <w:r w:rsidRPr="00FC79AE">
              <w:rPr>
                <w:color w:val="FF9900"/>
                <w:sz w:val="28"/>
                <w:szCs w:val="28"/>
              </w:rPr>
              <w:t xml:space="preserve">Финансовые </w:t>
            </w:r>
          </w:p>
        </w:tc>
        <w:tc>
          <w:tcPr>
            <w:tcW w:w="7222" w:type="dxa"/>
          </w:tcPr>
          <w:p w:rsidR="0047554F" w:rsidRDefault="00FC79AE" w:rsidP="0047554F">
            <w:pPr>
              <w:pStyle w:val="a3"/>
              <w:ind w:left="0"/>
              <w:jc w:val="both"/>
              <w:rPr>
                <w:sz w:val="28"/>
                <w:szCs w:val="28"/>
              </w:rPr>
            </w:pPr>
            <w:r>
              <w:rPr>
                <w:sz w:val="28"/>
                <w:szCs w:val="28"/>
              </w:rPr>
              <w:t>Отсутствие финансирования на оплату работ разработчикам сайта.</w:t>
            </w:r>
          </w:p>
          <w:p w:rsidR="00FC79AE" w:rsidRDefault="00FA1668" w:rsidP="0047554F">
            <w:pPr>
              <w:pStyle w:val="a3"/>
              <w:ind w:left="0"/>
              <w:jc w:val="both"/>
              <w:rPr>
                <w:sz w:val="28"/>
                <w:szCs w:val="28"/>
              </w:rPr>
            </w:pPr>
            <w:r>
              <w:rPr>
                <w:sz w:val="28"/>
                <w:szCs w:val="28"/>
              </w:rPr>
              <w:t xml:space="preserve">Отсутствие финансовых возможностей приобрести технологическое оборудование для организации дистанционного обучения, создания учителями собственных онлайн курсов. </w:t>
            </w:r>
          </w:p>
        </w:tc>
      </w:tr>
    </w:tbl>
    <w:p w:rsidR="00F40B05" w:rsidRPr="00F40B05" w:rsidRDefault="00F40B05" w:rsidP="006170B3">
      <w:pPr>
        <w:pStyle w:val="a3"/>
        <w:spacing w:line="360" w:lineRule="auto"/>
        <w:ind w:left="0" w:firstLine="567"/>
        <w:jc w:val="both"/>
        <w:rPr>
          <w:b/>
          <w:sz w:val="16"/>
          <w:szCs w:val="16"/>
        </w:rPr>
      </w:pPr>
    </w:p>
    <w:p w:rsidR="003B690C" w:rsidRPr="003B690C" w:rsidRDefault="00FA1668" w:rsidP="003B690C">
      <w:pPr>
        <w:pStyle w:val="a3"/>
        <w:spacing w:line="360" w:lineRule="auto"/>
        <w:ind w:left="0" w:firstLine="567"/>
        <w:jc w:val="both"/>
        <w:rPr>
          <w:sz w:val="28"/>
          <w:szCs w:val="28"/>
        </w:rPr>
      </w:pPr>
      <w:r w:rsidRPr="00FA1668">
        <w:rPr>
          <w:b/>
          <w:sz w:val="28"/>
          <w:szCs w:val="28"/>
        </w:rPr>
        <w:t>Промежуточные результаты.</w:t>
      </w:r>
      <w:r w:rsidR="007F529A">
        <w:rPr>
          <w:b/>
          <w:sz w:val="28"/>
          <w:szCs w:val="28"/>
        </w:rPr>
        <w:t xml:space="preserve">  </w:t>
      </w:r>
      <w:r w:rsidR="007F529A" w:rsidRPr="007F529A">
        <w:rPr>
          <w:sz w:val="28"/>
          <w:szCs w:val="28"/>
        </w:rPr>
        <w:t xml:space="preserve">Разработан </w:t>
      </w:r>
      <w:r w:rsidR="00D43162">
        <w:rPr>
          <w:sz w:val="28"/>
          <w:szCs w:val="28"/>
        </w:rPr>
        <w:t xml:space="preserve">план реализации проекта. </w:t>
      </w:r>
      <w:r w:rsidR="007F529A" w:rsidRPr="007F529A">
        <w:rPr>
          <w:sz w:val="28"/>
          <w:szCs w:val="28"/>
        </w:rPr>
        <w:t xml:space="preserve"> </w:t>
      </w:r>
      <w:r w:rsidR="00D43162">
        <w:rPr>
          <w:sz w:val="28"/>
          <w:szCs w:val="28"/>
        </w:rPr>
        <w:t xml:space="preserve">В </w:t>
      </w:r>
      <w:r w:rsidR="007F529A">
        <w:rPr>
          <w:sz w:val="28"/>
          <w:szCs w:val="28"/>
        </w:rPr>
        <w:t xml:space="preserve">педагогическом коллективе </w:t>
      </w:r>
      <w:r w:rsidR="00D43162">
        <w:rPr>
          <w:sz w:val="28"/>
          <w:szCs w:val="28"/>
        </w:rPr>
        <w:t xml:space="preserve">в результате целенаправленной работы меняется отношение к информационным </w:t>
      </w:r>
      <w:r w:rsidR="003B690C">
        <w:rPr>
          <w:sz w:val="28"/>
          <w:szCs w:val="28"/>
        </w:rPr>
        <w:t xml:space="preserve">и проектным </w:t>
      </w:r>
      <w:r w:rsidR="00D43162">
        <w:rPr>
          <w:sz w:val="28"/>
          <w:szCs w:val="28"/>
        </w:rPr>
        <w:t>т</w:t>
      </w:r>
      <w:r w:rsidR="003B690C">
        <w:rPr>
          <w:sz w:val="28"/>
          <w:szCs w:val="28"/>
        </w:rPr>
        <w:t xml:space="preserve">ехнологиям. </w:t>
      </w:r>
      <w:r w:rsidR="00D43162">
        <w:rPr>
          <w:sz w:val="28"/>
          <w:szCs w:val="28"/>
        </w:rPr>
        <w:t xml:space="preserve"> </w:t>
      </w:r>
      <w:r w:rsidR="003B690C">
        <w:rPr>
          <w:sz w:val="28"/>
          <w:szCs w:val="28"/>
        </w:rPr>
        <w:t xml:space="preserve">Учителя все более активно используют в своей практической деятельности программы удаленного взаимодействия с учащимися в рамках учебно-воспитательного процесса, сами получают дополнительное образование в дистанционном </w:t>
      </w:r>
      <w:r w:rsidR="003B690C">
        <w:rPr>
          <w:sz w:val="28"/>
          <w:szCs w:val="28"/>
        </w:rPr>
        <w:lastRenderedPageBreak/>
        <w:t xml:space="preserve">формате, рекомендуют обучающимся онлайн курсы и интернет платформы с качественным образовательным контентом. </w:t>
      </w:r>
    </w:p>
    <w:p w:rsidR="00F31A23" w:rsidRDefault="003B690C" w:rsidP="00067DDC">
      <w:pPr>
        <w:pStyle w:val="a3"/>
        <w:spacing w:line="360" w:lineRule="auto"/>
        <w:ind w:left="0" w:firstLine="567"/>
        <w:jc w:val="both"/>
        <w:rPr>
          <w:sz w:val="28"/>
          <w:szCs w:val="28"/>
        </w:rPr>
      </w:pPr>
      <w:r>
        <w:rPr>
          <w:sz w:val="28"/>
          <w:szCs w:val="28"/>
        </w:rPr>
        <w:t xml:space="preserve">Разрабатываются </w:t>
      </w:r>
      <w:r w:rsidR="00DA531F">
        <w:rPr>
          <w:sz w:val="28"/>
          <w:szCs w:val="28"/>
        </w:rPr>
        <w:t xml:space="preserve">новые варианты </w:t>
      </w:r>
      <w:proofErr w:type="spellStart"/>
      <w:r w:rsidR="00DA531F">
        <w:rPr>
          <w:sz w:val="28"/>
          <w:szCs w:val="28"/>
        </w:rPr>
        <w:t>ИУПов</w:t>
      </w:r>
      <w:proofErr w:type="spellEnd"/>
      <w:r w:rsidR="00DA531F">
        <w:rPr>
          <w:sz w:val="28"/>
          <w:szCs w:val="28"/>
        </w:rPr>
        <w:t>. О</w:t>
      </w:r>
      <w:r w:rsidR="00F31A23">
        <w:rPr>
          <w:sz w:val="28"/>
          <w:szCs w:val="28"/>
        </w:rPr>
        <w:t xml:space="preserve">рганизована работа по привлечению к преподаванию в будущем учебном году специалистов в области современной коммуникации и развития личностного потенциала. </w:t>
      </w:r>
    </w:p>
    <w:p w:rsidR="006170B3" w:rsidRDefault="00F31A23" w:rsidP="00067DDC">
      <w:pPr>
        <w:pStyle w:val="a3"/>
        <w:spacing w:line="360" w:lineRule="auto"/>
        <w:ind w:left="0" w:firstLine="567"/>
        <w:jc w:val="both"/>
        <w:rPr>
          <w:sz w:val="28"/>
          <w:szCs w:val="28"/>
        </w:rPr>
      </w:pPr>
      <w:r>
        <w:rPr>
          <w:sz w:val="28"/>
          <w:szCs w:val="28"/>
        </w:rPr>
        <w:t>В практику работы гимназии вошли киноуроки, которые стали площадкой для дискуссии, сопереживания и сопроживания жизненно важных ситуаций.</w:t>
      </w:r>
    </w:p>
    <w:p w:rsidR="00DA531F" w:rsidRDefault="00F63126" w:rsidP="00067DDC">
      <w:pPr>
        <w:pStyle w:val="a3"/>
        <w:spacing w:line="360" w:lineRule="auto"/>
        <w:ind w:left="0" w:firstLine="567"/>
        <w:jc w:val="both"/>
        <w:rPr>
          <w:sz w:val="28"/>
          <w:szCs w:val="28"/>
        </w:rPr>
      </w:pPr>
      <w:r w:rsidRPr="00F63126">
        <w:rPr>
          <w:b/>
          <w:sz w:val="28"/>
          <w:szCs w:val="28"/>
        </w:rPr>
        <w:t xml:space="preserve">Итоговый контекст. </w:t>
      </w:r>
      <w:r w:rsidRPr="00F63126">
        <w:rPr>
          <w:sz w:val="28"/>
          <w:szCs w:val="28"/>
        </w:rPr>
        <w:t>Что</w:t>
      </w:r>
      <w:r>
        <w:rPr>
          <w:sz w:val="28"/>
          <w:szCs w:val="28"/>
        </w:rPr>
        <w:t xml:space="preserve"> касается </w:t>
      </w:r>
      <w:r w:rsidRPr="00F63126">
        <w:rPr>
          <w:sz w:val="28"/>
          <w:szCs w:val="28"/>
        </w:rPr>
        <w:t>качественных изменений в развитии и функционировании образовательной организации, наблюдаемых на данном этапе, несмотря на</w:t>
      </w:r>
      <w:r>
        <w:rPr>
          <w:sz w:val="28"/>
          <w:szCs w:val="28"/>
        </w:rPr>
        <w:t xml:space="preserve"> наличие проблем и барьеров в реализации идеи</w:t>
      </w:r>
      <w:r w:rsidR="00EA4011">
        <w:rPr>
          <w:sz w:val="28"/>
          <w:szCs w:val="28"/>
        </w:rPr>
        <w:t>, считаем необходимым отметить, что в гимназии формируется сообщество из числа учителей, уча</w:t>
      </w:r>
      <w:r w:rsidR="00536EE4">
        <w:rPr>
          <w:sz w:val="28"/>
          <w:szCs w:val="28"/>
        </w:rPr>
        <w:t>щихся и их родителей, осознающих</w:t>
      </w:r>
      <w:r w:rsidR="00EA4011">
        <w:rPr>
          <w:sz w:val="28"/>
          <w:szCs w:val="28"/>
        </w:rPr>
        <w:t xml:space="preserve"> необходимость изменений содержания и  образователь</w:t>
      </w:r>
      <w:r w:rsidR="00536EE4">
        <w:rPr>
          <w:sz w:val="28"/>
          <w:szCs w:val="28"/>
        </w:rPr>
        <w:t xml:space="preserve">ных технологий, заинтересованных </w:t>
      </w:r>
      <w:r w:rsidR="00EA4011">
        <w:rPr>
          <w:sz w:val="28"/>
          <w:szCs w:val="28"/>
        </w:rPr>
        <w:t xml:space="preserve"> в дальнейшем развитии идеи формирования образовательно</w:t>
      </w:r>
      <w:r w:rsidR="007448DC">
        <w:rPr>
          <w:sz w:val="28"/>
          <w:szCs w:val="28"/>
        </w:rPr>
        <w:t>го пространства 4К как инструмента формирования компетенций ХХ</w:t>
      </w:r>
      <w:r w:rsidR="007448DC">
        <w:rPr>
          <w:sz w:val="28"/>
          <w:szCs w:val="28"/>
          <w:lang w:val="en-US"/>
        </w:rPr>
        <w:t>I</w:t>
      </w:r>
      <w:r w:rsidR="007448DC" w:rsidRPr="007448DC">
        <w:rPr>
          <w:sz w:val="28"/>
          <w:szCs w:val="28"/>
        </w:rPr>
        <w:t xml:space="preserve"> </w:t>
      </w:r>
      <w:r w:rsidR="007448DC">
        <w:rPr>
          <w:sz w:val="28"/>
          <w:szCs w:val="28"/>
        </w:rPr>
        <w:t xml:space="preserve">века. </w:t>
      </w:r>
    </w:p>
    <w:p w:rsidR="006961F3" w:rsidRDefault="007448DC" w:rsidP="00067DDC">
      <w:pPr>
        <w:pStyle w:val="a3"/>
        <w:spacing w:line="360" w:lineRule="auto"/>
        <w:ind w:left="0" w:firstLine="567"/>
        <w:jc w:val="both"/>
        <w:rPr>
          <w:sz w:val="28"/>
          <w:szCs w:val="28"/>
        </w:rPr>
      </w:pPr>
      <w:r>
        <w:rPr>
          <w:sz w:val="28"/>
          <w:szCs w:val="28"/>
        </w:rPr>
        <w:t xml:space="preserve">Результаты </w:t>
      </w:r>
      <w:proofErr w:type="gramStart"/>
      <w:r>
        <w:rPr>
          <w:sz w:val="28"/>
          <w:szCs w:val="28"/>
        </w:rPr>
        <w:t>внутр</w:t>
      </w:r>
      <w:r w:rsidR="00536EE4">
        <w:rPr>
          <w:sz w:val="28"/>
          <w:szCs w:val="28"/>
        </w:rPr>
        <w:t xml:space="preserve">енних </w:t>
      </w:r>
      <w:r>
        <w:rPr>
          <w:sz w:val="28"/>
          <w:szCs w:val="28"/>
        </w:rPr>
        <w:t>опросов</w:t>
      </w:r>
      <w:proofErr w:type="gramEnd"/>
      <w:r>
        <w:rPr>
          <w:sz w:val="28"/>
          <w:szCs w:val="28"/>
        </w:rPr>
        <w:t xml:space="preserve"> обучающихся и их родителей свидетельствуют о том, что </w:t>
      </w:r>
      <w:r w:rsidR="008519FA">
        <w:rPr>
          <w:sz w:val="28"/>
          <w:szCs w:val="28"/>
        </w:rPr>
        <w:t xml:space="preserve">формируется запрос к образовательной организации на многомерное образование, включающее информационную и технологическую грамотность, цифровую и коммуникативную компетентность, развитое мышление, способность к сотрудничеству, эмпатии, принятию решений. Идея пространства 4К, как нам кажется, сможет </w:t>
      </w:r>
      <w:r w:rsidR="00EA6547">
        <w:rPr>
          <w:sz w:val="28"/>
          <w:szCs w:val="28"/>
        </w:rPr>
        <w:t>помочь образовательной организации, всем участникам образовательных отношений сделать шаг навстречу новой реальности, преодолевая прежде всего барьеры собственного мышления, стоящие на пути развития образования ХХ</w:t>
      </w:r>
      <w:r w:rsidR="00EA6547">
        <w:rPr>
          <w:sz w:val="28"/>
          <w:szCs w:val="28"/>
          <w:lang w:val="en-US"/>
        </w:rPr>
        <w:t>I</w:t>
      </w:r>
      <w:r w:rsidR="00EA6547" w:rsidRPr="00EA6547">
        <w:rPr>
          <w:sz w:val="28"/>
          <w:szCs w:val="28"/>
        </w:rPr>
        <w:t xml:space="preserve"> </w:t>
      </w:r>
      <w:r w:rsidR="00EA6547">
        <w:rPr>
          <w:sz w:val="28"/>
          <w:szCs w:val="28"/>
        </w:rPr>
        <w:t>века.</w:t>
      </w:r>
      <w:r w:rsidR="006961F3" w:rsidRPr="006961F3">
        <w:t xml:space="preserve"> </w:t>
      </w:r>
      <w:r w:rsidR="006961F3" w:rsidRPr="006961F3">
        <w:rPr>
          <w:sz w:val="28"/>
          <w:szCs w:val="28"/>
        </w:rPr>
        <w:t xml:space="preserve">«Страх перемен заставляет нас отставать в плане продвижения в области инноваций и деятельности человека. Мы обсуждаем обновления машин, но не строим космический корабль. Нам нужно построить космический корабль, но мы не хотим оставлять </w:t>
      </w:r>
      <w:proofErr w:type="gramStart"/>
      <w:r w:rsidR="006961F3" w:rsidRPr="006961F3">
        <w:rPr>
          <w:sz w:val="28"/>
          <w:szCs w:val="28"/>
        </w:rPr>
        <w:t>позади автомобиль</w:t>
      </w:r>
      <w:proofErr w:type="gramEnd"/>
      <w:r w:rsidR="006961F3" w:rsidRPr="006961F3">
        <w:rPr>
          <w:sz w:val="28"/>
          <w:szCs w:val="28"/>
        </w:rPr>
        <w:t xml:space="preserve">. Некоторые изменения появляются, </w:t>
      </w:r>
      <w:r w:rsidR="006961F3" w:rsidRPr="006961F3">
        <w:rPr>
          <w:sz w:val="28"/>
          <w:szCs w:val="28"/>
        </w:rPr>
        <w:lastRenderedPageBreak/>
        <w:t>но правда в том, что это до сих пор остается автомобилем. Он не летает. Именно поэтому политика в области образования не летает».</w:t>
      </w:r>
    </w:p>
    <w:p w:rsidR="00BA516B" w:rsidRPr="00BA516B" w:rsidRDefault="006961F3" w:rsidP="00BA516B">
      <w:pPr>
        <w:pStyle w:val="a8"/>
        <w:spacing w:line="360" w:lineRule="auto"/>
        <w:ind w:firstLine="567"/>
        <w:jc w:val="both"/>
        <w:rPr>
          <w:sz w:val="28"/>
          <w:szCs w:val="28"/>
        </w:rPr>
      </w:pPr>
      <w:r w:rsidRPr="006961F3">
        <w:rPr>
          <w:b/>
          <w:sz w:val="28"/>
          <w:szCs w:val="28"/>
        </w:rPr>
        <w:t>Потенциал для решения проблемы</w:t>
      </w:r>
      <w:r>
        <w:rPr>
          <w:sz w:val="28"/>
          <w:szCs w:val="28"/>
        </w:rPr>
        <w:t>.  Потенциально эффектив</w:t>
      </w:r>
      <w:r w:rsidR="0033560D">
        <w:rPr>
          <w:sz w:val="28"/>
          <w:szCs w:val="28"/>
        </w:rPr>
        <w:t>ные способы</w:t>
      </w:r>
      <w:r>
        <w:rPr>
          <w:sz w:val="28"/>
          <w:szCs w:val="28"/>
        </w:rPr>
        <w:t xml:space="preserve"> преодоления барьеров на пути реализации идеи создания новой школы, ориентированной на удовлетворение запросов и потребностей нового поколения, </w:t>
      </w:r>
      <w:r w:rsidR="0033560D">
        <w:rPr>
          <w:sz w:val="28"/>
          <w:szCs w:val="28"/>
        </w:rPr>
        <w:t>связаны в первую очередь с изменением отношения к традиционной педагогике и принятием инновационных технологий в педагогическом коллективе.</w:t>
      </w:r>
      <w:r w:rsidR="0033560D" w:rsidRPr="0033560D">
        <w:t xml:space="preserve"> </w:t>
      </w:r>
      <w:r w:rsidR="00BA516B">
        <w:t xml:space="preserve"> </w:t>
      </w:r>
      <w:r w:rsidR="00BA516B" w:rsidRPr="00BA516B">
        <w:rPr>
          <w:sz w:val="28"/>
          <w:szCs w:val="28"/>
        </w:rPr>
        <w:t>Для решения этой задачи могут быть использованы</w:t>
      </w:r>
    </w:p>
    <w:p w:rsidR="0033560D" w:rsidRPr="0033560D" w:rsidRDefault="0033560D" w:rsidP="00BA516B">
      <w:pPr>
        <w:pStyle w:val="a3"/>
        <w:spacing w:line="360" w:lineRule="auto"/>
        <w:ind w:left="0" w:firstLine="567"/>
        <w:jc w:val="both"/>
        <w:rPr>
          <w:sz w:val="28"/>
          <w:szCs w:val="28"/>
        </w:rPr>
      </w:pPr>
      <w:r w:rsidRPr="0033560D">
        <w:rPr>
          <w:sz w:val="28"/>
          <w:szCs w:val="28"/>
        </w:rPr>
        <w:t>- материальное и моральное вознаграждение работников за уч</w:t>
      </w:r>
      <w:r w:rsidR="00BA516B">
        <w:rPr>
          <w:sz w:val="28"/>
          <w:szCs w:val="28"/>
        </w:rPr>
        <w:t>астие в инновационных проектах;</w:t>
      </w:r>
    </w:p>
    <w:p w:rsidR="0033560D" w:rsidRPr="0033560D" w:rsidRDefault="0033560D" w:rsidP="00BA516B">
      <w:pPr>
        <w:pStyle w:val="a3"/>
        <w:spacing w:line="360" w:lineRule="auto"/>
        <w:ind w:left="0" w:firstLine="567"/>
        <w:jc w:val="both"/>
        <w:rPr>
          <w:sz w:val="28"/>
          <w:szCs w:val="28"/>
        </w:rPr>
      </w:pPr>
      <w:r w:rsidRPr="0033560D">
        <w:rPr>
          <w:sz w:val="28"/>
          <w:szCs w:val="28"/>
        </w:rPr>
        <w:t xml:space="preserve">- диагностика профессиональной </w:t>
      </w:r>
      <w:r w:rsidR="00BA516B">
        <w:rPr>
          <w:sz w:val="28"/>
          <w:szCs w:val="28"/>
        </w:rPr>
        <w:t>компетентности</w:t>
      </w:r>
      <w:r w:rsidRPr="0033560D">
        <w:rPr>
          <w:sz w:val="28"/>
          <w:szCs w:val="28"/>
        </w:rPr>
        <w:t xml:space="preserve"> персонала с целью выявления</w:t>
      </w:r>
      <w:r w:rsidR="00BA516B">
        <w:rPr>
          <w:sz w:val="28"/>
          <w:szCs w:val="28"/>
        </w:rPr>
        <w:t xml:space="preserve"> </w:t>
      </w:r>
      <w:r w:rsidRPr="0033560D">
        <w:rPr>
          <w:sz w:val="28"/>
          <w:szCs w:val="28"/>
        </w:rPr>
        <w:t>профессионально значимых признаков (склонность</w:t>
      </w:r>
      <w:r w:rsidR="00BA516B">
        <w:rPr>
          <w:sz w:val="28"/>
          <w:szCs w:val="28"/>
        </w:rPr>
        <w:t xml:space="preserve"> к доминированию, слабо выражен</w:t>
      </w:r>
      <w:r w:rsidRPr="0033560D">
        <w:rPr>
          <w:sz w:val="28"/>
          <w:szCs w:val="28"/>
        </w:rPr>
        <w:t xml:space="preserve">ная тревожность, гипертимный характер, креативность, высокая </w:t>
      </w:r>
      <w:proofErr w:type="spellStart"/>
      <w:r w:rsidRPr="0033560D">
        <w:rPr>
          <w:sz w:val="28"/>
          <w:szCs w:val="28"/>
        </w:rPr>
        <w:t>экст</w:t>
      </w:r>
      <w:r w:rsidR="00BA516B">
        <w:rPr>
          <w:sz w:val="28"/>
          <w:szCs w:val="28"/>
        </w:rPr>
        <w:t>равертность</w:t>
      </w:r>
      <w:proofErr w:type="spellEnd"/>
      <w:r w:rsidR="00BA516B">
        <w:rPr>
          <w:sz w:val="28"/>
          <w:szCs w:val="28"/>
        </w:rPr>
        <w:t>, лабильность и др.);</w:t>
      </w:r>
    </w:p>
    <w:p w:rsidR="0033560D" w:rsidRPr="0033560D" w:rsidRDefault="0033560D" w:rsidP="00BA516B">
      <w:pPr>
        <w:pStyle w:val="a3"/>
        <w:spacing w:line="360" w:lineRule="auto"/>
        <w:ind w:left="0" w:firstLine="567"/>
        <w:jc w:val="both"/>
        <w:rPr>
          <w:sz w:val="28"/>
          <w:szCs w:val="28"/>
        </w:rPr>
      </w:pPr>
      <w:r w:rsidRPr="0033560D">
        <w:rPr>
          <w:sz w:val="28"/>
          <w:szCs w:val="28"/>
        </w:rPr>
        <w:t>- организация групповых форм работы и формирование команд как «локомотива» перемен, реализующих груп</w:t>
      </w:r>
      <w:r w:rsidR="00BA516B">
        <w:rPr>
          <w:sz w:val="28"/>
          <w:szCs w:val="28"/>
        </w:rPr>
        <w:t xml:space="preserve">повой драйв и </w:t>
      </w:r>
      <w:proofErr w:type="spellStart"/>
      <w:r w:rsidR="00BA516B">
        <w:rPr>
          <w:sz w:val="28"/>
          <w:szCs w:val="28"/>
        </w:rPr>
        <w:t>инноватику</w:t>
      </w:r>
      <w:proofErr w:type="spellEnd"/>
      <w:r w:rsidR="00BA516B">
        <w:rPr>
          <w:sz w:val="28"/>
          <w:szCs w:val="28"/>
        </w:rPr>
        <w:t xml:space="preserve"> процессов;</w:t>
      </w:r>
    </w:p>
    <w:p w:rsidR="0033560D" w:rsidRPr="0033560D" w:rsidRDefault="0033560D" w:rsidP="00BA516B">
      <w:pPr>
        <w:pStyle w:val="a3"/>
        <w:spacing w:line="360" w:lineRule="auto"/>
        <w:ind w:left="0" w:firstLine="567"/>
        <w:jc w:val="both"/>
        <w:rPr>
          <w:sz w:val="28"/>
          <w:szCs w:val="28"/>
        </w:rPr>
      </w:pPr>
      <w:r w:rsidRPr="0033560D">
        <w:rPr>
          <w:sz w:val="28"/>
          <w:szCs w:val="28"/>
        </w:rPr>
        <w:t>- проведение тренингов для формирования ключевых навыков и мод</w:t>
      </w:r>
      <w:r w:rsidR="00BA516B">
        <w:rPr>
          <w:sz w:val="28"/>
          <w:szCs w:val="28"/>
        </w:rPr>
        <w:t>елей инновационной деятельности;</w:t>
      </w:r>
    </w:p>
    <w:p w:rsidR="0033560D" w:rsidRDefault="0033560D" w:rsidP="00BA516B">
      <w:pPr>
        <w:pStyle w:val="a3"/>
        <w:spacing w:line="360" w:lineRule="auto"/>
        <w:ind w:left="0" w:firstLine="567"/>
        <w:jc w:val="both"/>
        <w:rPr>
          <w:sz w:val="28"/>
          <w:szCs w:val="28"/>
        </w:rPr>
      </w:pPr>
      <w:r w:rsidRPr="0033560D">
        <w:rPr>
          <w:sz w:val="28"/>
          <w:szCs w:val="28"/>
        </w:rPr>
        <w:t>- персональное развитие и карьерное продвижение</w:t>
      </w:r>
      <w:r w:rsidR="00BA516B">
        <w:rPr>
          <w:sz w:val="28"/>
          <w:szCs w:val="28"/>
        </w:rPr>
        <w:t>.</w:t>
      </w:r>
    </w:p>
    <w:p w:rsidR="00536EE4" w:rsidRPr="0033560D" w:rsidRDefault="00536EE4" w:rsidP="00BA516B">
      <w:pPr>
        <w:pStyle w:val="a3"/>
        <w:spacing w:line="360" w:lineRule="auto"/>
        <w:ind w:left="0" w:firstLine="567"/>
        <w:jc w:val="both"/>
        <w:rPr>
          <w:sz w:val="28"/>
          <w:szCs w:val="28"/>
        </w:rPr>
      </w:pPr>
      <w:r w:rsidRPr="00536EE4">
        <w:rPr>
          <w:b/>
          <w:sz w:val="28"/>
          <w:szCs w:val="28"/>
        </w:rPr>
        <w:t>Материалы для сопроводительной документации.</w:t>
      </w:r>
    </w:p>
    <w:p w:rsidR="0033560D" w:rsidRDefault="00536EE4" w:rsidP="00536EE4">
      <w:pPr>
        <w:pStyle w:val="a3"/>
        <w:numPr>
          <w:ilvl w:val="0"/>
          <w:numId w:val="19"/>
        </w:numPr>
        <w:spacing w:line="360" w:lineRule="auto"/>
        <w:ind w:left="0" w:firstLine="567"/>
        <w:jc w:val="both"/>
        <w:rPr>
          <w:sz w:val="28"/>
          <w:szCs w:val="28"/>
        </w:rPr>
      </w:pPr>
      <w:r>
        <w:rPr>
          <w:sz w:val="28"/>
          <w:szCs w:val="28"/>
        </w:rPr>
        <w:t xml:space="preserve">Анкетирование родителей, обучающихся по итогам 2019-2020 года. </w:t>
      </w:r>
    </w:p>
    <w:p w:rsidR="00536EE4" w:rsidRDefault="00536EE4" w:rsidP="00536EE4">
      <w:pPr>
        <w:pStyle w:val="a3"/>
        <w:spacing w:line="360" w:lineRule="auto"/>
        <w:ind w:left="0" w:firstLine="567"/>
        <w:jc w:val="both"/>
        <w:rPr>
          <w:sz w:val="28"/>
          <w:szCs w:val="28"/>
        </w:rPr>
      </w:pPr>
      <w:r>
        <w:rPr>
          <w:sz w:val="28"/>
          <w:szCs w:val="28"/>
        </w:rPr>
        <w:t>Выписка из заключения школьного психолога:</w:t>
      </w:r>
    </w:p>
    <w:p w:rsidR="00536EE4" w:rsidRDefault="00536EE4" w:rsidP="00536EE4">
      <w:pPr>
        <w:pStyle w:val="a3"/>
        <w:spacing w:line="360" w:lineRule="auto"/>
        <w:ind w:left="0" w:firstLine="567"/>
        <w:jc w:val="both"/>
        <w:rPr>
          <w:sz w:val="28"/>
          <w:szCs w:val="28"/>
        </w:rPr>
      </w:pPr>
      <w:r>
        <w:rPr>
          <w:sz w:val="28"/>
          <w:szCs w:val="28"/>
        </w:rPr>
        <w:t xml:space="preserve">78, 6% родителей гимназии считают, что гимназия должна продолжить работу по развитию критического мышления у обучающихся. </w:t>
      </w:r>
    </w:p>
    <w:p w:rsidR="00536EE4" w:rsidRDefault="00536EE4" w:rsidP="00536EE4">
      <w:pPr>
        <w:pStyle w:val="a3"/>
        <w:spacing w:line="360" w:lineRule="auto"/>
        <w:ind w:left="0" w:firstLine="567"/>
        <w:jc w:val="both"/>
        <w:rPr>
          <w:sz w:val="28"/>
          <w:szCs w:val="28"/>
        </w:rPr>
      </w:pPr>
      <w:r>
        <w:rPr>
          <w:sz w:val="28"/>
          <w:szCs w:val="28"/>
        </w:rPr>
        <w:t>87, 4% гимназистов удовлетворены теми изменениями, которые произошли в организации учебного процесса в текущем учебном году.</w:t>
      </w:r>
    </w:p>
    <w:p w:rsidR="00536EE4" w:rsidRDefault="00536EE4" w:rsidP="00536EE4">
      <w:pPr>
        <w:pStyle w:val="a3"/>
        <w:spacing w:line="360" w:lineRule="auto"/>
        <w:ind w:left="0" w:firstLine="567"/>
        <w:jc w:val="both"/>
        <w:rPr>
          <w:sz w:val="28"/>
          <w:szCs w:val="28"/>
        </w:rPr>
      </w:pPr>
      <w:r>
        <w:rPr>
          <w:sz w:val="28"/>
          <w:szCs w:val="28"/>
        </w:rPr>
        <w:lastRenderedPageBreak/>
        <w:t xml:space="preserve">84% родителей и 92% детей считают необходимой дальнейшую существенную перестройку системы обучения в гимназии с учетом требований сегодняшнего дня. </w:t>
      </w:r>
    </w:p>
    <w:p w:rsidR="00536EE4" w:rsidRDefault="00536EE4" w:rsidP="00536EE4">
      <w:pPr>
        <w:pStyle w:val="a3"/>
        <w:numPr>
          <w:ilvl w:val="0"/>
          <w:numId w:val="19"/>
        </w:numPr>
        <w:spacing w:line="360" w:lineRule="auto"/>
        <w:jc w:val="both"/>
        <w:rPr>
          <w:sz w:val="28"/>
          <w:szCs w:val="28"/>
        </w:rPr>
      </w:pPr>
      <w:r>
        <w:rPr>
          <w:sz w:val="28"/>
          <w:szCs w:val="28"/>
        </w:rPr>
        <w:t>Заседание Управляющего совета МАОУ гимназии №36</w:t>
      </w:r>
    </w:p>
    <w:p w:rsidR="00536EE4" w:rsidRDefault="00536EE4" w:rsidP="00536EE4">
      <w:pPr>
        <w:pStyle w:val="a3"/>
        <w:spacing w:line="360" w:lineRule="auto"/>
        <w:ind w:left="927"/>
        <w:jc w:val="both"/>
        <w:rPr>
          <w:sz w:val="28"/>
          <w:szCs w:val="28"/>
        </w:rPr>
      </w:pPr>
      <w:r>
        <w:rPr>
          <w:sz w:val="28"/>
          <w:szCs w:val="28"/>
        </w:rPr>
        <w:t>Выписка из протокола:</w:t>
      </w:r>
    </w:p>
    <w:p w:rsidR="00536EE4" w:rsidRDefault="00536EE4" w:rsidP="00536EE4">
      <w:pPr>
        <w:pStyle w:val="a3"/>
        <w:spacing w:line="360" w:lineRule="auto"/>
        <w:ind w:left="0" w:firstLine="567"/>
        <w:jc w:val="both"/>
        <w:rPr>
          <w:sz w:val="28"/>
          <w:szCs w:val="28"/>
        </w:rPr>
      </w:pPr>
      <w:r>
        <w:rPr>
          <w:sz w:val="28"/>
          <w:szCs w:val="28"/>
        </w:rPr>
        <w:t xml:space="preserve">Решили: рекомендовать педагогическому коллективу продолжить работу по развитию критического мышления и навыков кооперации в детском коллективе. Поддержать инициативу по реализации идеи развития креативного мышления и освоения технологий современной коммуникации. </w:t>
      </w:r>
    </w:p>
    <w:p w:rsidR="0033560D" w:rsidRDefault="00536EE4" w:rsidP="00536EE4">
      <w:pPr>
        <w:pStyle w:val="a3"/>
        <w:numPr>
          <w:ilvl w:val="0"/>
          <w:numId w:val="19"/>
        </w:numPr>
        <w:spacing w:line="360" w:lineRule="auto"/>
        <w:jc w:val="both"/>
        <w:rPr>
          <w:sz w:val="28"/>
          <w:szCs w:val="28"/>
        </w:rPr>
      </w:pPr>
      <w:r>
        <w:rPr>
          <w:sz w:val="28"/>
          <w:szCs w:val="28"/>
        </w:rPr>
        <w:t xml:space="preserve">Заседание методического совета гимназии. </w:t>
      </w:r>
    </w:p>
    <w:p w:rsidR="00536EE4" w:rsidRDefault="00536EE4" w:rsidP="00536EE4">
      <w:pPr>
        <w:pStyle w:val="a3"/>
        <w:spacing w:line="360" w:lineRule="auto"/>
        <w:ind w:left="927"/>
        <w:jc w:val="both"/>
        <w:rPr>
          <w:sz w:val="28"/>
          <w:szCs w:val="28"/>
        </w:rPr>
      </w:pPr>
      <w:r>
        <w:rPr>
          <w:sz w:val="28"/>
          <w:szCs w:val="28"/>
        </w:rPr>
        <w:t>Выписка из протокола:</w:t>
      </w:r>
    </w:p>
    <w:p w:rsidR="00536EE4" w:rsidRDefault="00536EE4" w:rsidP="00536EE4">
      <w:pPr>
        <w:pStyle w:val="a3"/>
        <w:spacing w:line="360" w:lineRule="auto"/>
        <w:ind w:left="0" w:firstLine="567"/>
        <w:jc w:val="both"/>
        <w:rPr>
          <w:sz w:val="28"/>
          <w:szCs w:val="28"/>
        </w:rPr>
      </w:pPr>
      <w:r>
        <w:rPr>
          <w:sz w:val="28"/>
          <w:szCs w:val="28"/>
        </w:rPr>
        <w:t xml:space="preserve">Решили: рекомендовать педагогам гимназии пройти курсы повышения квалификации и </w:t>
      </w:r>
      <w:proofErr w:type="spellStart"/>
      <w:r>
        <w:rPr>
          <w:sz w:val="28"/>
          <w:szCs w:val="28"/>
        </w:rPr>
        <w:t>профпереподготовки</w:t>
      </w:r>
      <w:proofErr w:type="spellEnd"/>
      <w:r>
        <w:rPr>
          <w:sz w:val="28"/>
          <w:szCs w:val="28"/>
        </w:rPr>
        <w:t xml:space="preserve"> по развитию эмоционального интеллекта в дистанционном формате на интернет-платформе «</w:t>
      </w:r>
      <w:proofErr w:type="spellStart"/>
      <w:r>
        <w:rPr>
          <w:sz w:val="28"/>
          <w:szCs w:val="28"/>
        </w:rPr>
        <w:t>Инфоурок</w:t>
      </w:r>
      <w:proofErr w:type="spellEnd"/>
      <w:r>
        <w:rPr>
          <w:sz w:val="28"/>
          <w:szCs w:val="28"/>
        </w:rPr>
        <w:t>», по современной коммуникации – в онлайн-школе для педагогов «</w:t>
      </w:r>
      <w:proofErr w:type="spellStart"/>
      <w:r>
        <w:rPr>
          <w:sz w:val="28"/>
          <w:szCs w:val="28"/>
        </w:rPr>
        <w:t>Фоксфорд</w:t>
      </w:r>
      <w:proofErr w:type="spellEnd"/>
      <w:r>
        <w:rPr>
          <w:sz w:val="28"/>
          <w:szCs w:val="28"/>
        </w:rPr>
        <w:t>».</w:t>
      </w:r>
    </w:p>
    <w:p w:rsidR="00536EE4" w:rsidRDefault="00536EE4" w:rsidP="00536EE4">
      <w:pPr>
        <w:pStyle w:val="a3"/>
        <w:numPr>
          <w:ilvl w:val="0"/>
          <w:numId w:val="19"/>
        </w:numPr>
        <w:spacing w:line="360" w:lineRule="auto"/>
        <w:jc w:val="both"/>
        <w:rPr>
          <w:sz w:val="28"/>
          <w:szCs w:val="28"/>
        </w:rPr>
      </w:pPr>
      <w:r>
        <w:rPr>
          <w:sz w:val="28"/>
          <w:szCs w:val="28"/>
        </w:rPr>
        <w:t>Самоанализ деятельности образовательной организации за 2020 год.</w:t>
      </w:r>
    </w:p>
    <w:p w:rsidR="00536EE4" w:rsidRDefault="00536EE4" w:rsidP="00536EE4">
      <w:pPr>
        <w:pStyle w:val="a3"/>
        <w:spacing w:line="360" w:lineRule="auto"/>
        <w:ind w:left="927"/>
        <w:jc w:val="both"/>
        <w:rPr>
          <w:sz w:val="28"/>
          <w:szCs w:val="28"/>
        </w:rPr>
      </w:pPr>
      <w:r>
        <w:rPr>
          <w:sz w:val="28"/>
          <w:szCs w:val="28"/>
        </w:rPr>
        <w:t xml:space="preserve">Выписка: </w:t>
      </w:r>
    </w:p>
    <w:p w:rsidR="00536EE4" w:rsidRDefault="00536EE4" w:rsidP="00536EE4">
      <w:pPr>
        <w:pStyle w:val="a3"/>
        <w:spacing w:line="360" w:lineRule="auto"/>
        <w:ind w:left="0" w:firstLine="567"/>
        <w:jc w:val="both"/>
        <w:rPr>
          <w:sz w:val="28"/>
          <w:szCs w:val="28"/>
        </w:rPr>
      </w:pPr>
      <w:r>
        <w:rPr>
          <w:sz w:val="28"/>
          <w:szCs w:val="28"/>
        </w:rPr>
        <w:t>В п</w:t>
      </w:r>
      <w:r w:rsidRPr="00536EE4">
        <w:rPr>
          <w:sz w:val="28"/>
          <w:szCs w:val="28"/>
        </w:rPr>
        <w:t>риказ</w:t>
      </w:r>
      <w:r>
        <w:rPr>
          <w:sz w:val="28"/>
          <w:szCs w:val="28"/>
        </w:rPr>
        <w:t>е</w:t>
      </w:r>
      <w:r w:rsidRPr="00536EE4">
        <w:rPr>
          <w:sz w:val="28"/>
          <w:szCs w:val="28"/>
        </w:rPr>
        <w:t xml:space="preserve">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r>
        <w:rPr>
          <w:sz w:val="28"/>
          <w:szCs w:val="28"/>
        </w:rPr>
        <w:t xml:space="preserve"> (з</w:t>
      </w:r>
      <w:r w:rsidRPr="00536EE4">
        <w:rPr>
          <w:sz w:val="28"/>
          <w:szCs w:val="28"/>
        </w:rPr>
        <w:t>арегистрирован 14.09.2020 № 59808)</w:t>
      </w:r>
      <w:r>
        <w:rPr>
          <w:sz w:val="28"/>
          <w:szCs w:val="28"/>
        </w:rPr>
        <w:t xml:space="preserve"> отсутствуют учебники по эмоциональному интеллекту, развитию личностного потенциала, современной коммуникации, что затрудняет введение этих предметов в учебный план гимназии, а также создает препятствия для качественной реализации образовательных программ по этим дисциплинам. </w:t>
      </w:r>
    </w:p>
    <w:p w:rsidR="00536EE4" w:rsidRDefault="00536EE4" w:rsidP="00536EE4">
      <w:pPr>
        <w:pStyle w:val="a3"/>
        <w:spacing w:line="360" w:lineRule="auto"/>
        <w:ind w:left="0" w:firstLine="567"/>
        <w:jc w:val="both"/>
        <w:rPr>
          <w:sz w:val="28"/>
          <w:szCs w:val="28"/>
        </w:rPr>
      </w:pPr>
      <w:r>
        <w:rPr>
          <w:sz w:val="28"/>
          <w:szCs w:val="28"/>
        </w:rPr>
        <w:t xml:space="preserve">Построение системы персонализированного обучения в гимназии нуждается в создании действенного инструмента информирования обучающихся и их родителях о полезных для детей разного возраста ресурсах </w:t>
      </w:r>
      <w:r>
        <w:rPr>
          <w:sz w:val="28"/>
          <w:szCs w:val="28"/>
        </w:rPr>
        <w:lastRenderedPageBreak/>
        <w:t xml:space="preserve">развития когнитивных и креативных способностей, построения индивидуальной траектории развития и дополнительного образования, </w:t>
      </w:r>
      <w:proofErr w:type="spellStart"/>
      <w:r>
        <w:rPr>
          <w:sz w:val="28"/>
          <w:szCs w:val="28"/>
        </w:rPr>
        <w:t>геймификации</w:t>
      </w:r>
      <w:proofErr w:type="spellEnd"/>
      <w:r>
        <w:rPr>
          <w:sz w:val="28"/>
          <w:szCs w:val="28"/>
        </w:rPr>
        <w:t xml:space="preserve"> этого процесса, </w:t>
      </w:r>
      <w:proofErr w:type="spellStart"/>
      <w:r>
        <w:rPr>
          <w:sz w:val="28"/>
          <w:szCs w:val="28"/>
        </w:rPr>
        <w:t>т.е</w:t>
      </w:r>
      <w:proofErr w:type="spellEnd"/>
      <w:r>
        <w:rPr>
          <w:sz w:val="28"/>
          <w:szCs w:val="28"/>
        </w:rPr>
        <w:t xml:space="preserve"> создания сайта </w:t>
      </w:r>
      <w:proofErr w:type="spellStart"/>
      <w:r>
        <w:rPr>
          <w:sz w:val="28"/>
          <w:szCs w:val="28"/>
        </w:rPr>
        <w:t>Смартскул</w:t>
      </w:r>
      <w:proofErr w:type="spellEnd"/>
      <w:r>
        <w:rPr>
          <w:sz w:val="28"/>
          <w:szCs w:val="28"/>
        </w:rPr>
        <w:t xml:space="preserve">.  К сожалению, в штате гимназии отсутствуют специалисты-программисты, способные реализовать такой проект, а привлечение сторонних специалистов потребует дополнительных материальных вложений. </w:t>
      </w:r>
    </w:p>
    <w:p w:rsidR="00536EE4" w:rsidRDefault="00536EE4" w:rsidP="00536EE4">
      <w:pPr>
        <w:pStyle w:val="a3"/>
        <w:spacing w:line="360" w:lineRule="auto"/>
        <w:ind w:left="0" w:firstLine="567"/>
        <w:jc w:val="both"/>
        <w:rPr>
          <w:sz w:val="28"/>
          <w:szCs w:val="28"/>
        </w:rPr>
      </w:pPr>
      <w:r>
        <w:rPr>
          <w:sz w:val="28"/>
          <w:szCs w:val="28"/>
        </w:rPr>
        <w:t xml:space="preserve">Все более остро встает в гимназии вопрос организации обучения гимназистов в онлайн –формате, организации участия детей в мероприятиях, проводимых удаленно, т.е. оборудования кабинета ВКС либо технического дооснащения учебных кабинетов с тем, чтобы учащиеся имели возможность дистанционно присутствовать на уроках, принимать участие в образовательных мероприятиях, в том числе проводимых в других странах, удаленно. </w:t>
      </w:r>
    </w:p>
    <w:p w:rsidR="007448DC" w:rsidRDefault="00536EE4" w:rsidP="00067DDC">
      <w:pPr>
        <w:pStyle w:val="a3"/>
        <w:spacing w:line="360" w:lineRule="auto"/>
        <w:ind w:left="0" w:firstLine="567"/>
        <w:jc w:val="both"/>
        <w:rPr>
          <w:sz w:val="28"/>
          <w:szCs w:val="28"/>
        </w:rPr>
      </w:pPr>
      <w:r w:rsidRPr="00536EE4">
        <w:rPr>
          <w:b/>
          <w:sz w:val="28"/>
          <w:szCs w:val="28"/>
        </w:rPr>
        <w:t xml:space="preserve">Заключение. </w:t>
      </w:r>
      <w:r w:rsidR="00EA6547">
        <w:rPr>
          <w:sz w:val="28"/>
          <w:szCs w:val="28"/>
        </w:rPr>
        <w:t xml:space="preserve"> </w:t>
      </w:r>
      <w:r>
        <w:rPr>
          <w:sz w:val="28"/>
          <w:szCs w:val="28"/>
        </w:rPr>
        <w:t xml:space="preserve">Школа сегодня как никогда, может быть, ранее нуждается в инновациях. Мир вокруг нас стремительно меняется, во многом благодаря тому, что экономика и общество все более зависят от прорывных технологий. Образование не исключение. </w:t>
      </w:r>
    </w:p>
    <w:p w:rsidR="00536EE4" w:rsidRDefault="00536EE4" w:rsidP="00067DDC">
      <w:pPr>
        <w:pStyle w:val="a3"/>
        <w:spacing w:line="360" w:lineRule="auto"/>
        <w:ind w:left="0" w:firstLine="567"/>
        <w:jc w:val="both"/>
        <w:rPr>
          <w:sz w:val="28"/>
          <w:szCs w:val="28"/>
        </w:rPr>
      </w:pPr>
      <w:r>
        <w:rPr>
          <w:sz w:val="28"/>
          <w:szCs w:val="28"/>
        </w:rPr>
        <w:t xml:space="preserve">МАОУ гимназия №36 г. Краснодара, базовая школа Российской академии наук, участник федеральной программы «Современное образование» видит свою задачу в построении школы массовой уникальности, школы, способной помочь ребенку пройти своем путем в лабиринтах современного мира знаний. Мы меняем содержание и технологии в образовании, пробуем новое и переосмысливаем хорошо известное.  Мы смотрим в будущее с оптимизмом, с надеждой, что наши усилия помогут изменить существующую систему обучения, строго нормированную, предсказуемую, порождающую повышенную стрессовую нагрузку. Мы хотим построить систему, поддерживающую естественную любознательность ребенка, использующую преимущества современных технологий и удовлетворяющую образовательные запросы каждого ребенка, которого нам выпала честь обучать. </w:t>
      </w:r>
    </w:p>
    <w:p w:rsidR="00536EE4" w:rsidRDefault="00536EE4" w:rsidP="00067DDC">
      <w:pPr>
        <w:pStyle w:val="a3"/>
        <w:spacing w:line="360" w:lineRule="auto"/>
        <w:ind w:left="0" w:firstLine="567"/>
        <w:jc w:val="both"/>
        <w:rPr>
          <w:b/>
          <w:sz w:val="28"/>
          <w:szCs w:val="28"/>
        </w:rPr>
      </w:pPr>
      <w:r w:rsidRPr="00536EE4">
        <w:rPr>
          <w:b/>
          <w:sz w:val="28"/>
          <w:szCs w:val="28"/>
        </w:rPr>
        <w:lastRenderedPageBreak/>
        <w:t>Список источников.</w:t>
      </w:r>
    </w:p>
    <w:p w:rsidR="00536EE4" w:rsidRDefault="00536EE4" w:rsidP="00067DDC">
      <w:pPr>
        <w:pStyle w:val="a3"/>
        <w:spacing w:line="360" w:lineRule="auto"/>
        <w:ind w:left="0" w:firstLine="567"/>
        <w:jc w:val="both"/>
        <w:rPr>
          <w:b/>
          <w:sz w:val="28"/>
          <w:szCs w:val="28"/>
        </w:rPr>
      </w:pPr>
    </w:p>
    <w:p w:rsidR="00536EE4" w:rsidRPr="00536EE4" w:rsidRDefault="00536EE4" w:rsidP="00536EE4">
      <w:pPr>
        <w:pStyle w:val="a3"/>
        <w:numPr>
          <w:ilvl w:val="0"/>
          <w:numId w:val="20"/>
        </w:numPr>
        <w:spacing w:line="360" w:lineRule="auto"/>
        <w:ind w:left="0" w:firstLine="567"/>
        <w:jc w:val="both"/>
        <w:rPr>
          <w:sz w:val="28"/>
          <w:szCs w:val="28"/>
        </w:rPr>
      </w:pPr>
      <w:r w:rsidRPr="00536EE4">
        <w:rPr>
          <w:sz w:val="28"/>
          <w:szCs w:val="28"/>
        </w:rPr>
        <w:t>Грей П. Свобода учиться. – М.: Манн, Иванов, Фербер, 2016.</w:t>
      </w:r>
    </w:p>
    <w:p w:rsidR="00536EE4" w:rsidRPr="00536EE4" w:rsidRDefault="00536EE4" w:rsidP="00536EE4">
      <w:pPr>
        <w:pStyle w:val="a3"/>
        <w:numPr>
          <w:ilvl w:val="0"/>
          <w:numId w:val="20"/>
        </w:numPr>
        <w:spacing w:line="360" w:lineRule="auto"/>
        <w:ind w:left="0" w:firstLine="567"/>
        <w:jc w:val="both"/>
        <w:rPr>
          <w:sz w:val="28"/>
          <w:szCs w:val="28"/>
        </w:rPr>
      </w:pPr>
      <w:r w:rsidRPr="00536EE4">
        <w:rPr>
          <w:sz w:val="28"/>
          <w:szCs w:val="28"/>
        </w:rPr>
        <w:t xml:space="preserve">Четырехмерное образование. Компетенции, необходимые для успеха. / </w:t>
      </w:r>
      <w:proofErr w:type="spellStart"/>
      <w:r w:rsidRPr="00536EE4">
        <w:rPr>
          <w:sz w:val="28"/>
          <w:szCs w:val="28"/>
        </w:rPr>
        <w:t>Ч.Фадель</w:t>
      </w:r>
      <w:proofErr w:type="spellEnd"/>
      <w:r w:rsidRPr="00536EE4">
        <w:rPr>
          <w:sz w:val="28"/>
          <w:szCs w:val="28"/>
        </w:rPr>
        <w:t xml:space="preserve">, </w:t>
      </w:r>
      <w:proofErr w:type="spellStart"/>
      <w:r w:rsidRPr="00536EE4">
        <w:rPr>
          <w:sz w:val="28"/>
          <w:szCs w:val="28"/>
        </w:rPr>
        <w:t>М.Бялик</w:t>
      </w:r>
      <w:proofErr w:type="spellEnd"/>
      <w:r w:rsidRPr="00536EE4">
        <w:rPr>
          <w:sz w:val="28"/>
          <w:szCs w:val="28"/>
        </w:rPr>
        <w:t xml:space="preserve">, </w:t>
      </w:r>
      <w:proofErr w:type="spellStart"/>
      <w:r w:rsidRPr="00536EE4">
        <w:rPr>
          <w:sz w:val="28"/>
          <w:szCs w:val="28"/>
        </w:rPr>
        <w:t>Б.Триллинг</w:t>
      </w:r>
      <w:proofErr w:type="spellEnd"/>
      <w:r w:rsidRPr="00536EE4">
        <w:rPr>
          <w:sz w:val="28"/>
          <w:szCs w:val="28"/>
        </w:rPr>
        <w:t>. – М.: Издательская группа «Точка», 2018.</w:t>
      </w:r>
    </w:p>
    <w:p w:rsidR="00536EE4" w:rsidRPr="00536EE4" w:rsidRDefault="00536EE4" w:rsidP="00536EE4">
      <w:pPr>
        <w:pStyle w:val="a3"/>
        <w:numPr>
          <w:ilvl w:val="0"/>
          <w:numId w:val="20"/>
        </w:numPr>
        <w:spacing w:line="360" w:lineRule="auto"/>
        <w:ind w:left="0" w:firstLine="567"/>
        <w:jc w:val="both"/>
        <w:rPr>
          <w:sz w:val="28"/>
          <w:szCs w:val="28"/>
        </w:rPr>
      </w:pPr>
      <w:r w:rsidRPr="00536EE4">
        <w:rPr>
          <w:sz w:val="28"/>
          <w:szCs w:val="28"/>
        </w:rPr>
        <w:t xml:space="preserve">Шаг школы в смешанное обучение. / Андреева Н.В., Рождественская Л.В., </w:t>
      </w:r>
      <w:proofErr w:type="spellStart"/>
      <w:r w:rsidRPr="00536EE4">
        <w:rPr>
          <w:sz w:val="28"/>
          <w:szCs w:val="28"/>
        </w:rPr>
        <w:t>Ярмахова</w:t>
      </w:r>
      <w:proofErr w:type="spellEnd"/>
      <w:r w:rsidRPr="00536EE4">
        <w:rPr>
          <w:sz w:val="28"/>
          <w:szCs w:val="28"/>
        </w:rPr>
        <w:t xml:space="preserve"> Б.Б. – М.: Буки Веди, 2016</w:t>
      </w:r>
    </w:p>
    <w:p w:rsidR="00536EE4" w:rsidRDefault="00536EE4" w:rsidP="00067DDC">
      <w:pPr>
        <w:pStyle w:val="a3"/>
        <w:spacing w:line="360" w:lineRule="auto"/>
        <w:ind w:left="0" w:firstLine="567"/>
        <w:jc w:val="both"/>
        <w:rPr>
          <w:sz w:val="28"/>
          <w:szCs w:val="28"/>
        </w:rPr>
      </w:pPr>
      <w:r>
        <w:rPr>
          <w:sz w:val="28"/>
          <w:szCs w:val="28"/>
        </w:rPr>
        <w:t xml:space="preserve">  </w:t>
      </w:r>
    </w:p>
    <w:p w:rsidR="006961F3" w:rsidRDefault="006961F3" w:rsidP="00067DDC">
      <w:pPr>
        <w:pStyle w:val="a3"/>
        <w:spacing w:line="360" w:lineRule="auto"/>
        <w:ind w:left="0" w:firstLine="567"/>
        <w:jc w:val="both"/>
        <w:rPr>
          <w:sz w:val="28"/>
          <w:szCs w:val="28"/>
        </w:rPr>
      </w:pPr>
    </w:p>
    <w:p w:rsidR="006961F3" w:rsidRPr="00EA6547" w:rsidRDefault="006961F3" w:rsidP="00067DDC">
      <w:pPr>
        <w:pStyle w:val="a3"/>
        <w:spacing w:line="360" w:lineRule="auto"/>
        <w:ind w:left="0" w:firstLine="567"/>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435"/>
      </w:tblGrid>
      <w:tr w:rsidR="009F71A4" w:rsidTr="00536EE4">
        <w:trPr>
          <w:trHeight w:val="1535"/>
        </w:trPr>
        <w:tc>
          <w:tcPr>
            <w:tcW w:w="4637" w:type="dxa"/>
          </w:tcPr>
          <w:p w:rsidR="00BD39D4" w:rsidRPr="00914237" w:rsidRDefault="00BD39D4" w:rsidP="00D06194">
            <w:pPr>
              <w:pStyle w:val="a3"/>
              <w:jc w:val="both"/>
              <w:rPr>
                <w:b/>
              </w:rPr>
            </w:pPr>
          </w:p>
        </w:tc>
        <w:tc>
          <w:tcPr>
            <w:tcW w:w="4435" w:type="dxa"/>
            <w:shd w:val="clear" w:color="auto" w:fill="auto"/>
          </w:tcPr>
          <w:p w:rsidR="00A95E77" w:rsidRDefault="00A95E77" w:rsidP="00D06194">
            <w:pPr>
              <w:jc w:val="both"/>
            </w:pPr>
          </w:p>
          <w:p w:rsidR="008D348A" w:rsidRDefault="008D348A" w:rsidP="00D06194">
            <w:pPr>
              <w:jc w:val="both"/>
            </w:pPr>
          </w:p>
          <w:p w:rsidR="008D348A" w:rsidRDefault="008D348A" w:rsidP="00D06194">
            <w:pPr>
              <w:jc w:val="both"/>
            </w:pPr>
          </w:p>
          <w:p w:rsidR="008D348A" w:rsidRDefault="008D348A" w:rsidP="00D06194">
            <w:pPr>
              <w:jc w:val="both"/>
            </w:pPr>
          </w:p>
          <w:p w:rsidR="008D348A" w:rsidRDefault="008D348A" w:rsidP="00D06194">
            <w:pPr>
              <w:jc w:val="both"/>
            </w:pPr>
          </w:p>
          <w:p w:rsidR="008D348A" w:rsidRDefault="008D348A" w:rsidP="00D06194">
            <w:pPr>
              <w:jc w:val="both"/>
            </w:pPr>
          </w:p>
          <w:p w:rsidR="008D348A" w:rsidRPr="00DF6949" w:rsidRDefault="008D348A" w:rsidP="00D06194">
            <w:pPr>
              <w:jc w:val="both"/>
            </w:pPr>
          </w:p>
        </w:tc>
      </w:tr>
      <w:tr w:rsidR="00666C8C" w:rsidTr="00536EE4">
        <w:trPr>
          <w:trHeight w:val="68"/>
        </w:trPr>
        <w:tc>
          <w:tcPr>
            <w:tcW w:w="4637" w:type="dxa"/>
          </w:tcPr>
          <w:p w:rsidR="00666C8C" w:rsidRDefault="00666C8C" w:rsidP="00D06194">
            <w:pPr>
              <w:jc w:val="both"/>
              <w:rPr>
                <w:b/>
              </w:rPr>
            </w:pPr>
          </w:p>
        </w:tc>
        <w:tc>
          <w:tcPr>
            <w:tcW w:w="4435" w:type="dxa"/>
            <w:shd w:val="clear" w:color="auto" w:fill="auto"/>
          </w:tcPr>
          <w:p w:rsidR="008C4D24" w:rsidRPr="0094239D" w:rsidRDefault="008C4D24" w:rsidP="00D06194">
            <w:pPr>
              <w:jc w:val="both"/>
              <w:rPr>
                <w:i/>
              </w:rPr>
            </w:pPr>
          </w:p>
        </w:tc>
      </w:tr>
    </w:tbl>
    <w:p w:rsidR="007536DB" w:rsidRDefault="007536DB" w:rsidP="00BA516B">
      <w:pPr>
        <w:ind w:firstLine="708"/>
        <w:jc w:val="both"/>
      </w:pPr>
    </w:p>
    <w:sectPr w:rsidR="007536DB" w:rsidSect="00FD2C44">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811" w:rsidRDefault="00CC0811" w:rsidP="00536EE4">
      <w:r>
        <w:separator/>
      </w:r>
    </w:p>
  </w:endnote>
  <w:endnote w:type="continuationSeparator" w:id="0">
    <w:p w:rsidR="00CC0811" w:rsidRDefault="00CC0811" w:rsidP="0053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339873"/>
      <w:docPartObj>
        <w:docPartGallery w:val="Page Numbers (Bottom of Page)"/>
        <w:docPartUnique/>
      </w:docPartObj>
    </w:sdtPr>
    <w:sdtEndPr/>
    <w:sdtContent>
      <w:p w:rsidR="00536EE4" w:rsidRDefault="00536EE4">
        <w:pPr>
          <w:pStyle w:val="ab"/>
          <w:jc w:val="right"/>
        </w:pPr>
        <w:r>
          <w:fldChar w:fldCharType="begin"/>
        </w:r>
        <w:r>
          <w:instrText>PAGE   \* MERGEFORMAT</w:instrText>
        </w:r>
        <w:r>
          <w:fldChar w:fldCharType="separate"/>
        </w:r>
        <w:r w:rsidR="00FA5DAE">
          <w:rPr>
            <w:noProof/>
          </w:rPr>
          <w:t>12</w:t>
        </w:r>
        <w:r>
          <w:fldChar w:fldCharType="end"/>
        </w:r>
      </w:p>
    </w:sdtContent>
  </w:sdt>
  <w:p w:rsidR="00536EE4" w:rsidRDefault="00536E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811" w:rsidRDefault="00CC0811" w:rsidP="00536EE4">
      <w:r>
        <w:separator/>
      </w:r>
    </w:p>
  </w:footnote>
  <w:footnote w:type="continuationSeparator" w:id="0">
    <w:p w:rsidR="00CC0811" w:rsidRDefault="00CC0811" w:rsidP="00536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06E6E"/>
    <w:multiLevelType w:val="hybridMultilevel"/>
    <w:tmpl w:val="A5D0A0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831B90"/>
    <w:multiLevelType w:val="hybridMultilevel"/>
    <w:tmpl w:val="EC74AA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6914DC"/>
    <w:multiLevelType w:val="hybridMultilevel"/>
    <w:tmpl w:val="09A206F8"/>
    <w:lvl w:ilvl="0" w:tplc="B8A2BBCA">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286D04E7"/>
    <w:multiLevelType w:val="hybridMultilevel"/>
    <w:tmpl w:val="A8100F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AB0106"/>
    <w:multiLevelType w:val="hybridMultilevel"/>
    <w:tmpl w:val="3E2A50F4"/>
    <w:lvl w:ilvl="0" w:tplc="21F40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144A7"/>
    <w:multiLevelType w:val="multilevel"/>
    <w:tmpl w:val="E20A42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0E3ACD"/>
    <w:multiLevelType w:val="multilevel"/>
    <w:tmpl w:val="DC380C1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44727922"/>
    <w:multiLevelType w:val="hybridMultilevel"/>
    <w:tmpl w:val="5930ECBA"/>
    <w:lvl w:ilvl="0" w:tplc="3FCA93E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61A15EF"/>
    <w:multiLevelType w:val="hybridMultilevel"/>
    <w:tmpl w:val="953CC7E4"/>
    <w:lvl w:ilvl="0" w:tplc="58D65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70C5E27"/>
    <w:multiLevelType w:val="hybridMultilevel"/>
    <w:tmpl w:val="991428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65127FD"/>
    <w:multiLevelType w:val="hybridMultilevel"/>
    <w:tmpl w:val="3E2A50F4"/>
    <w:lvl w:ilvl="0" w:tplc="21F40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CF7F7A"/>
    <w:multiLevelType w:val="hybridMultilevel"/>
    <w:tmpl w:val="BED22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C323A"/>
    <w:multiLevelType w:val="hybridMultilevel"/>
    <w:tmpl w:val="33849A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F520C13"/>
    <w:multiLevelType w:val="hybridMultilevel"/>
    <w:tmpl w:val="E7D8EBE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3DB24D8"/>
    <w:multiLevelType w:val="hybridMultilevel"/>
    <w:tmpl w:val="B33E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851EB3"/>
    <w:multiLevelType w:val="multilevel"/>
    <w:tmpl w:val="E29AD0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763139D"/>
    <w:multiLevelType w:val="hybridMultilevel"/>
    <w:tmpl w:val="5B8EB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3A14C2"/>
    <w:multiLevelType w:val="hybridMultilevel"/>
    <w:tmpl w:val="7BB43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682563"/>
    <w:multiLevelType w:val="hybridMultilevel"/>
    <w:tmpl w:val="EA869E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7B344D4D"/>
    <w:multiLevelType w:val="hybridMultilevel"/>
    <w:tmpl w:val="18EE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6"/>
  </w:num>
  <w:num w:numId="5">
    <w:abstractNumId w:val="3"/>
  </w:num>
  <w:num w:numId="6">
    <w:abstractNumId w:val="1"/>
  </w:num>
  <w:num w:numId="7">
    <w:abstractNumId w:val="5"/>
  </w:num>
  <w:num w:numId="8">
    <w:abstractNumId w:val="4"/>
  </w:num>
  <w:num w:numId="9">
    <w:abstractNumId w:val="17"/>
  </w:num>
  <w:num w:numId="10">
    <w:abstractNumId w:val="19"/>
  </w:num>
  <w:num w:numId="11">
    <w:abstractNumId w:val="10"/>
  </w:num>
  <w:num w:numId="12">
    <w:abstractNumId w:val="6"/>
  </w:num>
  <w:num w:numId="13">
    <w:abstractNumId w:val="15"/>
  </w:num>
  <w:num w:numId="14">
    <w:abstractNumId w:val="11"/>
  </w:num>
  <w:num w:numId="15">
    <w:abstractNumId w:val="7"/>
  </w:num>
  <w:num w:numId="16">
    <w:abstractNumId w:val="0"/>
  </w:num>
  <w:num w:numId="17">
    <w:abstractNumId w:val="13"/>
  </w:num>
  <w:num w:numId="18">
    <w:abstractNumId w:val="18"/>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6A"/>
    <w:rsid w:val="00021F7A"/>
    <w:rsid w:val="00025144"/>
    <w:rsid w:val="00040335"/>
    <w:rsid w:val="00063E06"/>
    <w:rsid w:val="000657DF"/>
    <w:rsid w:val="00067DDC"/>
    <w:rsid w:val="00080B6B"/>
    <w:rsid w:val="000972E8"/>
    <w:rsid w:val="000A459F"/>
    <w:rsid w:val="000B4FCD"/>
    <w:rsid w:val="000C7052"/>
    <w:rsid w:val="000D64BD"/>
    <w:rsid w:val="000F3891"/>
    <w:rsid w:val="001043CF"/>
    <w:rsid w:val="00106B7B"/>
    <w:rsid w:val="00106D43"/>
    <w:rsid w:val="00131564"/>
    <w:rsid w:val="00135848"/>
    <w:rsid w:val="001D1EFF"/>
    <w:rsid w:val="001D7562"/>
    <w:rsid w:val="001F758A"/>
    <w:rsid w:val="002337BC"/>
    <w:rsid w:val="002448B3"/>
    <w:rsid w:val="00245613"/>
    <w:rsid w:val="002479C7"/>
    <w:rsid w:val="002679E2"/>
    <w:rsid w:val="0029551F"/>
    <w:rsid w:val="002A6C96"/>
    <w:rsid w:val="002B2D52"/>
    <w:rsid w:val="002C2324"/>
    <w:rsid w:val="002D27A3"/>
    <w:rsid w:val="002E6906"/>
    <w:rsid w:val="00315B0E"/>
    <w:rsid w:val="0033560D"/>
    <w:rsid w:val="00340DFF"/>
    <w:rsid w:val="0034479C"/>
    <w:rsid w:val="00350FE7"/>
    <w:rsid w:val="00360A3E"/>
    <w:rsid w:val="00382FEB"/>
    <w:rsid w:val="0039730F"/>
    <w:rsid w:val="003A1B37"/>
    <w:rsid w:val="003B5AC1"/>
    <w:rsid w:val="003B690C"/>
    <w:rsid w:val="003C3703"/>
    <w:rsid w:val="003C6523"/>
    <w:rsid w:val="003E2775"/>
    <w:rsid w:val="003E6F85"/>
    <w:rsid w:val="003F2C05"/>
    <w:rsid w:val="00404D42"/>
    <w:rsid w:val="004423D0"/>
    <w:rsid w:val="00444420"/>
    <w:rsid w:val="0046532D"/>
    <w:rsid w:val="00466EE8"/>
    <w:rsid w:val="004712C2"/>
    <w:rsid w:val="0047554F"/>
    <w:rsid w:val="004A7640"/>
    <w:rsid w:val="004A7CA5"/>
    <w:rsid w:val="004D2A76"/>
    <w:rsid w:val="004E397C"/>
    <w:rsid w:val="004F69DE"/>
    <w:rsid w:val="00510062"/>
    <w:rsid w:val="00515135"/>
    <w:rsid w:val="00531249"/>
    <w:rsid w:val="00536EE4"/>
    <w:rsid w:val="00543362"/>
    <w:rsid w:val="0055148E"/>
    <w:rsid w:val="00552E6D"/>
    <w:rsid w:val="00554C54"/>
    <w:rsid w:val="00562010"/>
    <w:rsid w:val="0056334A"/>
    <w:rsid w:val="005871BF"/>
    <w:rsid w:val="0059274B"/>
    <w:rsid w:val="00593AB3"/>
    <w:rsid w:val="0059479B"/>
    <w:rsid w:val="005B7F40"/>
    <w:rsid w:val="005C158E"/>
    <w:rsid w:val="005C6235"/>
    <w:rsid w:val="005C74BB"/>
    <w:rsid w:val="005D30BD"/>
    <w:rsid w:val="006170B3"/>
    <w:rsid w:val="0062561C"/>
    <w:rsid w:val="00632E1C"/>
    <w:rsid w:val="00666C8C"/>
    <w:rsid w:val="00682623"/>
    <w:rsid w:val="0068429B"/>
    <w:rsid w:val="006850D1"/>
    <w:rsid w:val="006961ED"/>
    <w:rsid w:val="006961F3"/>
    <w:rsid w:val="006B46E7"/>
    <w:rsid w:val="006E3ED1"/>
    <w:rsid w:val="006F1ACA"/>
    <w:rsid w:val="006F39F6"/>
    <w:rsid w:val="00701B15"/>
    <w:rsid w:val="0070644D"/>
    <w:rsid w:val="00707C77"/>
    <w:rsid w:val="00725953"/>
    <w:rsid w:val="007361F3"/>
    <w:rsid w:val="007432A6"/>
    <w:rsid w:val="007448DC"/>
    <w:rsid w:val="0075095F"/>
    <w:rsid w:val="007536DB"/>
    <w:rsid w:val="00777041"/>
    <w:rsid w:val="007A2602"/>
    <w:rsid w:val="007F01BB"/>
    <w:rsid w:val="007F21F5"/>
    <w:rsid w:val="007F529A"/>
    <w:rsid w:val="007F5310"/>
    <w:rsid w:val="007F7604"/>
    <w:rsid w:val="00827955"/>
    <w:rsid w:val="0083189E"/>
    <w:rsid w:val="008455A9"/>
    <w:rsid w:val="00847F29"/>
    <w:rsid w:val="008519FA"/>
    <w:rsid w:val="00862D84"/>
    <w:rsid w:val="0086438C"/>
    <w:rsid w:val="00864C4C"/>
    <w:rsid w:val="0088048F"/>
    <w:rsid w:val="0088578C"/>
    <w:rsid w:val="00892B5F"/>
    <w:rsid w:val="008A6D0A"/>
    <w:rsid w:val="008C4D24"/>
    <w:rsid w:val="008D348A"/>
    <w:rsid w:val="00903BF2"/>
    <w:rsid w:val="00914237"/>
    <w:rsid w:val="00914C96"/>
    <w:rsid w:val="00920DAB"/>
    <w:rsid w:val="00931DD1"/>
    <w:rsid w:val="009333D1"/>
    <w:rsid w:val="0094239D"/>
    <w:rsid w:val="00973FC6"/>
    <w:rsid w:val="00976323"/>
    <w:rsid w:val="0099387D"/>
    <w:rsid w:val="00994C74"/>
    <w:rsid w:val="009A1F04"/>
    <w:rsid w:val="009C3AA4"/>
    <w:rsid w:val="009C511A"/>
    <w:rsid w:val="009E0A03"/>
    <w:rsid w:val="009F71A4"/>
    <w:rsid w:val="00A0519B"/>
    <w:rsid w:val="00A23DB7"/>
    <w:rsid w:val="00A27D01"/>
    <w:rsid w:val="00A327B0"/>
    <w:rsid w:val="00A3743D"/>
    <w:rsid w:val="00A52B3F"/>
    <w:rsid w:val="00A54BBF"/>
    <w:rsid w:val="00A64A1F"/>
    <w:rsid w:val="00A74CAB"/>
    <w:rsid w:val="00A95E77"/>
    <w:rsid w:val="00AA434C"/>
    <w:rsid w:val="00AA5EFC"/>
    <w:rsid w:val="00AC1DE9"/>
    <w:rsid w:val="00AD77F5"/>
    <w:rsid w:val="00B013AA"/>
    <w:rsid w:val="00B40195"/>
    <w:rsid w:val="00B4562C"/>
    <w:rsid w:val="00B52D29"/>
    <w:rsid w:val="00B7026A"/>
    <w:rsid w:val="00B74E5B"/>
    <w:rsid w:val="00B74F9C"/>
    <w:rsid w:val="00B82250"/>
    <w:rsid w:val="00B93B4F"/>
    <w:rsid w:val="00BA2E92"/>
    <w:rsid w:val="00BA516B"/>
    <w:rsid w:val="00BD2307"/>
    <w:rsid w:val="00BD39D4"/>
    <w:rsid w:val="00C040EF"/>
    <w:rsid w:val="00C07BE0"/>
    <w:rsid w:val="00C13652"/>
    <w:rsid w:val="00C470EB"/>
    <w:rsid w:val="00C51BE4"/>
    <w:rsid w:val="00C639FE"/>
    <w:rsid w:val="00C917C8"/>
    <w:rsid w:val="00CA2552"/>
    <w:rsid w:val="00CA595D"/>
    <w:rsid w:val="00CC0811"/>
    <w:rsid w:val="00CD6856"/>
    <w:rsid w:val="00CD7E78"/>
    <w:rsid w:val="00CE3108"/>
    <w:rsid w:val="00CE66FF"/>
    <w:rsid w:val="00CE72EB"/>
    <w:rsid w:val="00D04660"/>
    <w:rsid w:val="00D06194"/>
    <w:rsid w:val="00D06362"/>
    <w:rsid w:val="00D223D6"/>
    <w:rsid w:val="00D253AB"/>
    <w:rsid w:val="00D306E7"/>
    <w:rsid w:val="00D359D2"/>
    <w:rsid w:val="00D43162"/>
    <w:rsid w:val="00D6096E"/>
    <w:rsid w:val="00D643E8"/>
    <w:rsid w:val="00D92559"/>
    <w:rsid w:val="00D9343E"/>
    <w:rsid w:val="00DA531F"/>
    <w:rsid w:val="00DC471F"/>
    <w:rsid w:val="00DC61A9"/>
    <w:rsid w:val="00DE23DE"/>
    <w:rsid w:val="00DE3672"/>
    <w:rsid w:val="00DF14AC"/>
    <w:rsid w:val="00DF6949"/>
    <w:rsid w:val="00E06005"/>
    <w:rsid w:val="00E166F4"/>
    <w:rsid w:val="00E32AA6"/>
    <w:rsid w:val="00E373B4"/>
    <w:rsid w:val="00E924C8"/>
    <w:rsid w:val="00E970E4"/>
    <w:rsid w:val="00EA4011"/>
    <w:rsid w:val="00EA5E19"/>
    <w:rsid w:val="00EA6547"/>
    <w:rsid w:val="00EA7B13"/>
    <w:rsid w:val="00EC39E4"/>
    <w:rsid w:val="00EE33CE"/>
    <w:rsid w:val="00F21EA9"/>
    <w:rsid w:val="00F31A23"/>
    <w:rsid w:val="00F40B05"/>
    <w:rsid w:val="00F63126"/>
    <w:rsid w:val="00F8706E"/>
    <w:rsid w:val="00F938AF"/>
    <w:rsid w:val="00F9424C"/>
    <w:rsid w:val="00FA1668"/>
    <w:rsid w:val="00FA5DAE"/>
    <w:rsid w:val="00FA7192"/>
    <w:rsid w:val="00FB387F"/>
    <w:rsid w:val="00FC0C96"/>
    <w:rsid w:val="00FC79AE"/>
    <w:rsid w:val="00FD1C02"/>
    <w:rsid w:val="00FD1F3F"/>
    <w:rsid w:val="00FD2C44"/>
    <w:rsid w:val="00FE4129"/>
    <w:rsid w:val="00FF3A79"/>
    <w:rsid w:val="00FF454E"/>
    <w:rsid w:val="00FF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89BF5-1BF2-4F6F-BD3E-F636EE18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E4"/>
    <w:pPr>
      <w:ind w:left="720"/>
      <w:contextualSpacing/>
    </w:pPr>
  </w:style>
  <w:style w:type="table" w:styleId="a4">
    <w:name w:val="Table Grid"/>
    <w:basedOn w:val="a1"/>
    <w:uiPriority w:val="39"/>
    <w:rsid w:val="00EC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82FEB"/>
    <w:rPr>
      <w:rFonts w:ascii="Tahoma" w:hAnsi="Tahoma" w:cs="Tahoma"/>
      <w:sz w:val="16"/>
      <w:szCs w:val="16"/>
    </w:rPr>
  </w:style>
  <w:style w:type="character" w:customStyle="1" w:styleId="a6">
    <w:name w:val="Текст выноски Знак"/>
    <w:basedOn w:val="a0"/>
    <w:link w:val="a5"/>
    <w:uiPriority w:val="99"/>
    <w:semiHidden/>
    <w:rsid w:val="00382FEB"/>
    <w:rPr>
      <w:rFonts w:ascii="Tahoma" w:eastAsia="Times New Roman" w:hAnsi="Tahoma" w:cs="Tahoma"/>
      <w:sz w:val="16"/>
      <w:szCs w:val="16"/>
      <w:lang w:eastAsia="ru-RU"/>
    </w:rPr>
  </w:style>
  <w:style w:type="character" w:styleId="a7">
    <w:name w:val="Hyperlink"/>
    <w:basedOn w:val="a0"/>
    <w:uiPriority w:val="99"/>
    <w:unhideWhenUsed/>
    <w:rsid w:val="009C3AA4"/>
    <w:rPr>
      <w:color w:val="0000FF"/>
      <w:u w:val="single"/>
    </w:rPr>
  </w:style>
  <w:style w:type="paragraph" w:styleId="a8">
    <w:name w:val="No Spacing"/>
    <w:uiPriority w:val="1"/>
    <w:qFormat/>
    <w:rsid w:val="00BA516B"/>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536EE4"/>
    <w:pPr>
      <w:tabs>
        <w:tab w:val="center" w:pos="4677"/>
        <w:tab w:val="right" w:pos="9355"/>
      </w:tabs>
    </w:pPr>
  </w:style>
  <w:style w:type="character" w:customStyle="1" w:styleId="aa">
    <w:name w:val="Верхний колонтитул Знак"/>
    <w:basedOn w:val="a0"/>
    <w:link w:val="a9"/>
    <w:uiPriority w:val="99"/>
    <w:rsid w:val="00536EE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36EE4"/>
    <w:pPr>
      <w:tabs>
        <w:tab w:val="center" w:pos="4677"/>
        <w:tab w:val="right" w:pos="9355"/>
      </w:tabs>
    </w:pPr>
  </w:style>
  <w:style w:type="character" w:customStyle="1" w:styleId="ac">
    <w:name w:val="Нижний колонтитул Знак"/>
    <w:basedOn w:val="a0"/>
    <w:link w:val="ab"/>
    <w:uiPriority w:val="99"/>
    <w:rsid w:val="00536EE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7E2E73-AEAF-44CA-979F-968774B17120}" type="doc">
      <dgm:prSet loTypeId="urn:microsoft.com/office/officeart/2005/8/layout/arrow2" loCatId="process" qsTypeId="urn:microsoft.com/office/officeart/2005/8/quickstyle/simple1" qsCatId="simple" csTypeId="urn:microsoft.com/office/officeart/2005/8/colors/accent1_2" csCatId="accent1" phldr="1"/>
      <dgm:spPr/>
    </dgm:pt>
    <dgm:pt modelId="{A7F0C80F-7075-4849-82C9-EF53018EDFD4}">
      <dgm:prSet phldrT="[Текст]" custT="1"/>
      <dgm:spPr/>
      <dgm:t>
        <a:bodyPr/>
        <a:lstStyle/>
        <a:p>
          <a:r>
            <a:rPr lang="ru-RU" sz="1100"/>
            <a:t>Формирование команда проекта </a:t>
          </a:r>
        </a:p>
      </dgm:t>
    </dgm:pt>
    <dgm:pt modelId="{02714531-C900-4686-84B7-D038D62B860E}" type="parTrans" cxnId="{8157A901-82CC-4C08-A88E-C6100E6F33D0}">
      <dgm:prSet/>
      <dgm:spPr/>
      <dgm:t>
        <a:bodyPr/>
        <a:lstStyle/>
        <a:p>
          <a:endParaRPr lang="ru-RU"/>
        </a:p>
      </dgm:t>
    </dgm:pt>
    <dgm:pt modelId="{D399D186-A104-4905-9A74-7FCE344B1F16}" type="sibTrans" cxnId="{8157A901-82CC-4C08-A88E-C6100E6F33D0}">
      <dgm:prSet/>
      <dgm:spPr/>
      <dgm:t>
        <a:bodyPr/>
        <a:lstStyle/>
        <a:p>
          <a:endParaRPr lang="ru-RU"/>
        </a:p>
      </dgm:t>
    </dgm:pt>
    <dgm:pt modelId="{4EB17F26-DD69-475E-9EC9-4BC50AF9D7F1}">
      <dgm:prSet phldrT="[Текст]" custT="1"/>
      <dgm:spPr/>
      <dgm:t>
        <a:bodyPr/>
        <a:lstStyle/>
        <a:p>
          <a:r>
            <a:rPr lang="ru-RU" sz="1100"/>
            <a:t>Продвижение идеи в педагогическом, родительском, ученическом коллективах. Создание сайта проекта. Формирование комьюнити.</a:t>
          </a:r>
        </a:p>
      </dgm:t>
    </dgm:pt>
    <dgm:pt modelId="{E7AB9085-F463-45DD-92BB-B5DBA1F17540}" type="parTrans" cxnId="{51521EA1-DA0B-41A9-B4B3-A8273B9C89CF}">
      <dgm:prSet/>
      <dgm:spPr/>
      <dgm:t>
        <a:bodyPr/>
        <a:lstStyle/>
        <a:p>
          <a:endParaRPr lang="ru-RU"/>
        </a:p>
      </dgm:t>
    </dgm:pt>
    <dgm:pt modelId="{2F92C507-B885-4568-87C5-ABF039499AA7}" type="sibTrans" cxnId="{51521EA1-DA0B-41A9-B4B3-A8273B9C89CF}">
      <dgm:prSet/>
      <dgm:spPr/>
      <dgm:t>
        <a:bodyPr/>
        <a:lstStyle/>
        <a:p>
          <a:endParaRPr lang="ru-RU"/>
        </a:p>
      </dgm:t>
    </dgm:pt>
    <dgm:pt modelId="{67B3DE4F-B1EE-49AB-B075-9D32F16DFA45}">
      <dgm:prSet phldrT="[Текст]" custT="1"/>
      <dgm:spPr/>
      <dgm:t>
        <a:bodyPr/>
        <a:lstStyle/>
        <a:p>
          <a:r>
            <a:rPr lang="ru-RU" sz="1100"/>
            <a:t>Поиск социальных партнеров и источников финансирования.</a:t>
          </a:r>
        </a:p>
      </dgm:t>
    </dgm:pt>
    <dgm:pt modelId="{E337E612-821E-4AAA-9753-52B17B28627F}" type="parTrans" cxnId="{36023030-ADFC-430C-B022-C8CB1D0EF46B}">
      <dgm:prSet/>
      <dgm:spPr/>
      <dgm:t>
        <a:bodyPr/>
        <a:lstStyle/>
        <a:p>
          <a:endParaRPr lang="ru-RU"/>
        </a:p>
      </dgm:t>
    </dgm:pt>
    <dgm:pt modelId="{58BC1BFD-1D73-4729-A358-E9A73A975C12}" type="sibTrans" cxnId="{36023030-ADFC-430C-B022-C8CB1D0EF46B}">
      <dgm:prSet/>
      <dgm:spPr/>
      <dgm:t>
        <a:bodyPr/>
        <a:lstStyle/>
        <a:p>
          <a:endParaRPr lang="ru-RU"/>
        </a:p>
      </dgm:t>
    </dgm:pt>
    <dgm:pt modelId="{9DD11AB3-7DC7-4A93-8157-79B70616BD67}">
      <dgm:prSet phldrT="[Текст]"/>
      <dgm:spPr/>
      <dgm:t>
        <a:bodyPr/>
        <a:lstStyle/>
        <a:p>
          <a:endParaRPr lang="ru-RU"/>
        </a:p>
      </dgm:t>
    </dgm:pt>
    <dgm:pt modelId="{E376CC44-2A94-4929-9AE0-9B0FEF4434E0}" type="parTrans" cxnId="{495B7A08-F521-42CD-B0F5-EB460DC3491F}">
      <dgm:prSet/>
      <dgm:spPr/>
      <dgm:t>
        <a:bodyPr/>
        <a:lstStyle/>
        <a:p>
          <a:endParaRPr lang="ru-RU"/>
        </a:p>
      </dgm:t>
    </dgm:pt>
    <dgm:pt modelId="{ED39D9EA-DC07-4478-A687-A555855317E1}" type="sibTrans" cxnId="{495B7A08-F521-42CD-B0F5-EB460DC3491F}">
      <dgm:prSet/>
      <dgm:spPr/>
      <dgm:t>
        <a:bodyPr/>
        <a:lstStyle/>
        <a:p>
          <a:endParaRPr lang="ru-RU"/>
        </a:p>
      </dgm:t>
    </dgm:pt>
    <dgm:pt modelId="{29F211C7-CB1E-402D-8C79-67C5D0B62F31}">
      <dgm:prSet phldrT="[Текст]" custT="1"/>
      <dgm:spPr/>
      <dgm:t>
        <a:bodyPr/>
        <a:lstStyle/>
        <a:p>
          <a:r>
            <a:rPr lang="ru-RU" sz="1100"/>
            <a:t>Повышение квалификации педагогов. Внесение изменений в локальные нормативные акты гимназии. </a:t>
          </a:r>
        </a:p>
      </dgm:t>
    </dgm:pt>
    <dgm:pt modelId="{C6C3A53C-2BCF-4C75-B500-DDB2E66523A5}" type="parTrans" cxnId="{2FF8F90E-96BC-4296-B731-25EA70C5F7A7}">
      <dgm:prSet/>
      <dgm:spPr/>
      <dgm:t>
        <a:bodyPr/>
        <a:lstStyle/>
        <a:p>
          <a:endParaRPr lang="ru-RU"/>
        </a:p>
      </dgm:t>
    </dgm:pt>
    <dgm:pt modelId="{90ADB0E4-798D-4AE5-A04D-228D89AA1FCA}" type="sibTrans" cxnId="{2FF8F90E-96BC-4296-B731-25EA70C5F7A7}">
      <dgm:prSet/>
      <dgm:spPr/>
      <dgm:t>
        <a:bodyPr/>
        <a:lstStyle/>
        <a:p>
          <a:endParaRPr lang="ru-RU"/>
        </a:p>
      </dgm:t>
    </dgm:pt>
    <dgm:pt modelId="{13441AEB-51F0-41CC-B5D1-12C6AFCED69C}">
      <dgm:prSet phldrT="[Текст]" custT="1"/>
      <dgm:spPr/>
      <dgm:t>
        <a:bodyPr/>
        <a:lstStyle/>
        <a:p>
          <a:r>
            <a:rPr lang="ru-RU" sz="1100"/>
            <a:t>Материально-техническое обеспечение нововведений </a:t>
          </a:r>
        </a:p>
      </dgm:t>
    </dgm:pt>
    <dgm:pt modelId="{F3901631-494C-4DD3-AA56-789BD8A09BE5}" type="parTrans" cxnId="{8878A261-5A85-477C-A017-31EC93B3557E}">
      <dgm:prSet/>
      <dgm:spPr/>
      <dgm:t>
        <a:bodyPr/>
        <a:lstStyle/>
        <a:p>
          <a:endParaRPr lang="ru-RU"/>
        </a:p>
      </dgm:t>
    </dgm:pt>
    <dgm:pt modelId="{458FA5F6-2142-4480-B53A-E228EF103010}" type="sibTrans" cxnId="{8878A261-5A85-477C-A017-31EC93B3557E}">
      <dgm:prSet/>
      <dgm:spPr/>
      <dgm:t>
        <a:bodyPr/>
        <a:lstStyle/>
        <a:p>
          <a:endParaRPr lang="ru-RU"/>
        </a:p>
      </dgm:t>
    </dgm:pt>
    <dgm:pt modelId="{2145D08C-D76F-48C6-822F-FB2CE39F054F}" type="pres">
      <dgm:prSet presAssocID="{057E2E73-AEAF-44CA-979F-968774B17120}" presName="arrowDiagram" presStyleCnt="0">
        <dgm:presLayoutVars>
          <dgm:chMax val="5"/>
          <dgm:dir/>
          <dgm:resizeHandles val="exact"/>
        </dgm:presLayoutVars>
      </dgm:prSet>
      <dgm:spPr/>
    </dgm:pt>
    <dgm:pt modelId="{C1FC9B07-F709-4BB3-8E5E-33910FE2F2C5}" type="pres">
      <dgm:prSet presAssocID="{057E2E73-AEAF-44CA-979F-968774B17120}" presName="arrow" presStyleLbl="bgShp" presStyleIdx="0" presStyleCnt="1" custLinFactNeighborX="446" custLinFactNeighborY="238"/>
      <dgm:spPr>
        <a:solidFill>
          <a:srgbClr val="C7E0B6"/>
        </a:solidFill>
      </dgm:spPr>
    </dgm:pt>
    <dgm:pt modelId="{D43F4034-DEF0-4117-AB87-A8ACADF85718}" type="pres">
      <dgm:prSet presAssocID="{057E2E73-AEAF-44CA-979F-968774B17120}" presName="arrowDiagram5" presStyleCnt="0"/>
      <dgm:spPr/>
    </dgm:pt>
    <dgm:pt modelId="{2775C6DA-CE2F-4EC5-8A31-CC99B49FE95D}" type="pres">
      <dgm:prSet presAssocID="{A7F0C80F-7075-4849-82C9-EF53018EDFD4}" presName="bullet5a" presStyleLbl="node1" presStyleIdx="0" presStyleCnt="5"/>
      <dgm:spPr/>
    </dgm:pt>
    <dgm:pt modelId="{8C470F6D-6A00-40E5-83E0-D9F310413E26}" type="pres">
      <dgm:prSet presAssocID="{A7F0C80F-7075-4849-82C9-EF53018EDFD4}" presName="textBox5a" presStyleLbl="revTx" presStyleIdx="0" presStyleCnt="5" custScaleX="147820" custLinFactNeighborX="-89739" custLinFactNeighborY="0">
        <dgm:presLayoutVars>
          <dgm:bulletEnabled val="1"/>
        </dgm:presLayoutVars>
      </dgm:prSet>
      <dgm:spPr/>
      <dgm:t>
        <a:bodyPr/>
        <a:lstStyle/>
        <a:p>
          <a:endParaRPr lang="ru-RU"/>
        </a:p>
      </dgm:t>
    </dgm:pt>
    <dgm:pt modelId="{01EC89AB-6155-42C5-9926-16DCF5E6D582}" type="pres">
      <dgm:prSet presAssocID="{4EB17F26-DD69-475E-9EC9-4BC50AF9D7F1}" presName="bullet5b" presStyleLbl="node1" presStyleIdx="1" presStyleCnt="5"/>
      <dgm:spPr/>
    </dgm:pt>
    <dgm:pt modelId="{ADC729A4-A472-46B9-AC0A-B4F8F572A383}" type="pres">
      <dgm:prSet presAssocID="{4EB17F26-DD69-475E-9EC9-4BC50AF9D7F1}" presName="textBox5b" presStyleLbl="revTx" presStyleIdx="1" presStyleCnt="5" custScaleX="211667" custLinFactNeighborX="54507" custLinFactNeighborY="2795">
        <dgm:presLayoutVars>
          <dgm:bulletEnabled val="1"/>
        </dgm:presLayoutVars>
      </dgm:prSet>
      <dgm:spPr/>
      <dgm:t>
        <a:bodyPr/>
        <a:lstStyle/>
        <a:p>
          <a:endParaRPr lang="ru-RU"/>
        </a:p>
      </dgm:t>
    </dgm:pt>
    <dgm:pt modelId="{091EC6BE-1EC9-4D3D-BEFD-6E06028083A2}" type="pres">
      <dgm:prSet presAssocID="{67B3DE4F-B1EE-49AB-B075-9D32F16DFA45}" presName="bullet5c" presStyleLbl="node1" presStyleIdx="2" presStyleCnt="5"/>
      <dgm:spPr/>
    </dgm:pt>
    <dgm:pt modelId="{1AA26CDB-6015-49B5-997E-386073BB34AD}" type="pres">
      <dgm:prSet presAssocID="{67B3DE4F-B1EE-49AB-B075-9D32F16DFA45}" presName="textBox5c" presStyleLbl="revTx" presStyleIdx="2" presStyleCnt="5" custScaleX="134703" custScaleY="33062" custLinFactX="-1776" custLinFactNeighborX="-100000" custLinFactNeighborY="-64819">
        <dgm:presLayoutVars>
          <dgm:bulletEnabled val="1"/>
        </dgm:presLayoutVars>
      </dgm:prSet>
      <dgm:spPr/>
      <dgm:t>
        <a:bodyPr/>
        <a:lstStyle/>
        <a:p>
          <a:endParaRPr lang="ru-RU"/>
        </a:p>
      </dgm:t>
    </dgm:pt>
    <dgm:pt modelId="{4C637F9E-51BC-426A-BA1A-7D5F44D7E525}" type="pres">
      <dgm:prSet presAssocID="{29F211C7-CB1E-402D-8C79-67C5D0B62F31}" presName="bullet5d" presStyleLbl="node1" presStyleIdx="3" presStyleCnt="5"/>
      <dgm:spPr/>
    </dgm:pt>
    <dgm:pt modelId="{60180F27-162E-4B1A-8A27-B18D9E157700}" type="pres">
      <dgm:prSet presAssocID="{29F211C7-CB1E-402D-8C79-67C5D0B62F31}" presName="textBox5d" presStyleLbl="revTx" presStyleIdx="3" presStyleCnt="5" custScaleX="174994" custScaleY="39501" custLinFactNeighborX="-36215" custLinFactNeighborY="-70768">
        <dgm:presLayoutVars>
          <dgm:bulletEnabled val="1"/>
        </dgm:presLayoutVars>
      </dgm:prSet>
      <dgm:spPr/>
      <dgm:t>
        <a:bodyPr/>
        <a:lstStyle/>
        <a:p>
          <a:endParaRPr lang="ru-RU"/>
        </a:p>
      </dgm:t>
    </dgm:pt>
    <dgm:pt modelId="{76DC2247-E5A1-4F21-84C0-E24D3A56032F}" type="pres">
      <dgm:prSet presAssocID="{13441AEB-51F0-41CC-B5D1-12C6AFCED69C}" presName="bullet5e" presStyleLbl="node1" presStyleIdx="4" presStyleCnt="5"/>
      <dgm:spPr/>
    </dgm:pt>
    <dgm:pt modelId="{3A5B6C42-3F8D-41C2-83DD-7461D751B8A9}" type="pres">
      <dgm:prSet presAssocID="{13441AEB-51F0-41CC-B5D1-12C6AFCED69C}" presName="textBox5e" presStyleLbl="revTx" presStyleIdx="4" presStyleCnt="5" custScaleX="117857" custScaleY="26812" custLinFactNeighborX="-58572" custLinFactNeighborY="-27207">
        <dgm:presLayoutVars>
          <dgm:bulletEnabled val="1"/>
        </dgm:presLayoutVars>
      </dgm:prSet>
      <dgm:spPr/>
      <dgm:t>
        <a:bodyPr/>
        <a:lstStyle/>
        <a:p>
          <a:endParaRPr lang="ru-RU"/>
        </a:p>
      </dgm:t>
    </dgm:pt>
  </dgm:ptLst>
  <dgm:cxnLst>
    <dgm:cxn modelId="{36023030-ADFC-430C-B022-C8CB1D0EF46B}" srcId="{057E2E73-AEAF-44CA-979F-968774B17120}" destId="{67B3DE4F-B1EE-49AB-B075-9D32F16DFA45}" srcOrd="2" destOrd="0" parTransId="{E337E612-821E-4AAA-9753-52B17B28627F}" sibTransId="{58BC1BFD-1D73-4729-A358-E9A73A975C12}"/>
    <dgm:cxn modelId="{2FF8F90E-96BC-4296-B731-25EA70C5F7A7}" srcId="{057E2E73-AEAF-44CA-979F-968774B17120}" destId="{29F211C7-CB1E-402D-8C79-67C5D0B62F31}" srcOrd="3" destOrd="0" parTransId="{C6C3A53C-2BCF-4C75-B500-DDB2E66523A5}" sibTransId="{90ADB0E4-798D-4AE5-A04D-228D89AA1FCA}"/>
    <dgm:cxn modelId="{70EC127B-61F9-41E2-B186-23201E0E4411}" type="presOf" srcId="{13441AEB-51F0-41CC-B5D1-12C6AFCED69C}" destId="{3A5B6C42-3F8D-41C2-83DD-7461D751B8A9}" srcOrd="0" destOrd="0" presId="urn:microsoft.com/office/officeart/2005/8/layout/arrow2"/>
    <dgm:cxn modelId="{F86A09A8-000B-4ED8-89B7-3353D515D4A6}" type="presOf" srcId="{67B3DE4F-B1EE-49AB-B075-9D32F16DFA45}" destId="{1AA26CDB-6015-49B5-997E-386073BB34AD}" srcOrd="0" destOrd="0" presId="urn:microsoft.com/office/officeart/2005/8/layout/arrow2"/>
    <dgm:cxn modelId="{8157A901-82CC-4C08-A88E-C6100E6F33D0}" srcId="{057E2E73-AEAF-44CA-979F-968774B17120}" destId="{A7F0C80F-7075-4849-82C9-EF53018EDFD4}" srcOrd="0" destOrd="0" parTransId="{02714531-C900-4686-84B7-D038D62B860E}" sibTransId="{D399D186-A104-4905-9A74-7FCE344B1F16}"/>
    <dgm:cxn modelId="{B8C401E5-E4D1-441F-AB8A-52035F625384}" type="presOf" srcId="{057E2E73-AEAF-44CA-979F-968774B17120}" destId="{2145D08C-D76F-48C6-822F-FB2CE39F054F}" srcOrd="0" destOrd="0" presId="urn:microsoft.com/office/officeart/2005/8/layout/arrow2"/>
    <dgm:cxn modelId="{3FA79F27-41C2-4751-A333-FF7CB5035499}" type="presOf" srcId="{A7F0C80F-7075-4849-82C9-EF53018EDFD4}" destId="{8C470F6D-6A00-40E5-83E0-D9F310413E26}" srcOrd="0" destOrd="0" presId="urn:microsoft.com/office/officeart/2005/8/layout/arrow2"/>
    <dgm:cxn modelId="{495B7A08-F521-42CD-B0F5-EB460DC3491F}" srcId="{057E2E73-AEAF-44CA-979F-968774B17120}" destId="{9DD11AB3-7DC7-4A93-8157-79B70616BD67}" srcOrd="5" destOrd="0" parTransId="{E376CC44-2A94-4929-9AE0-9B0FEF4434E0}" sibTransId="{ED39D9EA-DC07-4478-A687-A555855317E1}"/>
    <dgm:cxn modelId="{8878A261-5A85-477C-A017-31EC93B3557E}" srcId="{057E2E73-AEAF-44CA-979F-968774B17120}" destId="{13441AEB-51F0-41CC-B5D1-12C6AFCED69C}" srcOrd="4" destOrd="0" parTransId="{F3901631-494C-4DD3-AA56-789BD8A09BE5}" sibTransId="{458FA5F6-2142-4480-B53A-E228EF103010}"/>
    <dgm:cxn modelId="{0AA59187-FFDF-4386-B4EC-DB1280D06706}" type="presOf" srcId="{4EB17F26-DD69-475E-9EC9-4BC50AF9D7F1}" destId="{ADC729A4-A472-46B9-AC0A-B4F8F572A383}" srcOrd="0" destOrd="0" presId="urn:microsoft.com/office/officeart/2005/8/layout/arrow2"/>
    <dgm:cxn modelId="{51521EA1-DA0B-41A9-B4B3-A8273B9C89CF}" srcId="{057E2E73-AEAF-44CA-979F-968774B17120}" destId="{4EB17F26-DD69-475E-9EC9-4BC50AF9D7F1}" srcOrd="1" destOrd="0" parTransId="{E7AB9085-F463-45DD-92BB-B5DBA1F17540}" sibTransId="{2F92C507-B885-4568-87C5-ABF039499AA7}"/>
    <dgm:cxn modelId="{9D90B70D-6E60-48CC-9CDD-798502019A01}" type="presOf" srcId="{29F211C7-CB1E-402D-8C79-67C5D0B62F31}" destId="{60180F27-162E-4B1A-8A27-B18D9E157700}" srcOrd="0" destOrd="0" presId="urn:microsoft.com/office/officeart/2005/8/layout/arrow2"/>
    <dgm:cxn modelId="{31E13D45-1925-4E64-BFDE-049CE1D718AF}" type="presParOf" srcId="{2145D08C-D76F-48C6-822F-FB2CE39F054F}" destId="{C1FC9B07-F709-4BB3-8E5E-33910FE2F2C5}" srcOrd="0" destOrd="0" presId="urn:microsoft.com/office/officeart/2005/8/layout/arrow2"/>
    <dgm:cxn modelId="{3199D67A-DADB-4019-97B2-5F2B4B746DE3}" type="presParOf" srcId="{2145D08C-D76F-48C6-822F-FB2CE39F054F}" destId="{D43F4034-DEF0-4117-AB87-A8ACADF85718}" srcOrd="1" destOrd="0" presId="urn:microsoft.com/office/officeart/2005/8/layout/arrow2"/>
    <dgm:cxn modelId="{BFDF157F-0EAA-4604-B52B-3C4AE049A092}" type="presParOf" srcId="{D43F4034-DEF0-4117-AB87-A8ACADF85718}" destId="{2775C6DA-CE2F-4EC5-8A31-CC99B49FE95D}" srcOrd="0" destOrd="0" presId="urn:microsoft.com/office/officeart/2005/8/layout/arrow2"/>
    <dgm:cxn modelId="{E3F9EDED-FF11-411A-A33C-CD1E21646AB7}" type="presParOf" srcId="{D43F4034-DEF0-4117-AB87-A8ACADF85718}" destId="{8C470F6D-6A00-40E5-83E0-D9F310413E26}" srcOrd="1" destOrd="0" presId="urn:microsoft.com/office/officeart/2005/8/layout/arrow2"/>
    <dgm:cxn modelId="{8DA91C05-DD6F-4B7E-AB83-88627D3E087A}" type="presParOf" srcId="{D43F4034-DEF0-4117-AB87-A8ACADF85718}" destId="{01EC89AB-6155-42C5-9926-16DCF5E6D582}" srcOrd="2" destOrd="0" presId="urn:microsoft.com/office/officeart/2005/8/layout/arrow2"/>
    <dgm:cxn modelId="{DFE0CF8A-29EB-42C0-AE98-0D42FAB3E502}" type="presParOf" srcId="{D43F4034-DEF0-4117-AB87-A8ACADF85718}" destId="{ADC729A4-A472-46B9-AC0A-B4F8F572A383}" srcOrd="3" destOrd="0" presId="urn:microsoft.com/office/officeart/2005/8/layout/arrow2"/>
    <dgm:cxn modelId="{ADE1712C-E4C7-4B2F-96A6-189F495855E7}" type="presParOf" srcId="{D43F4034-DEF0-4117-AB87-A8ACADF85718}" destId="{091EC6BE-1EC9-4D3D-BEFD-6E06028083A2}" srcOrd="4" destOrd="0" presId="urn:microsoft.com/office/officeart/2005/8/layout/arrow2"/>
    <dgm:cxn modelId="{DE6FAE8F-94E4-4B82-8EF2-D75D44347F27}" type="presParOf" srcId="{D43F4034-DEF0-4117-AB87-A8ACADF85718}" destId="{1AA26CDB-6015-49B5-997E-386073BB34AD}" srcOrd="5" destOrd="0" presId="urn:microsoft.com/office/officeart/2005/8/layout/arrow2"/>
    <dgm:cxn modelId="{03DB2A06-9A36-46FC-A79C-778A1946FA89}" type="presParOf" srcId="{D43F4034-DEF0-4117-AB87-A8ACADF85718}" destId="{4C637F9E-51BC-426A-BA1A-7D5F44D7E525}" srcOrd="6" destOrd="0" presId="urn:microsoft.com/office/officeart/2005/8/layout/arrow2"/>
    <dgm:cxn modelId="{DD087C1C-4C77-414A-B6FD-F56B83005924}" type="presParOf" srcId="{D43F4034-DEF0-4117-AB87-A8ACADF85718}" destId="{60180F27-162E-4B1A-8A27-B18D9E157700}" srcOrd="7" destOrd="0" presId="urn:microsoft.com/office/officeart/2005/8/layout/arrow2"/>
    <dgm:cxn modelId="{7865C373-A5C7-410B-A477-EFC25C0AD335}" type="presParOf" srcId="{D43F4034-DEF0-4117-AB87-A8ACADF85718}" destId="{76DC2247-E5A1-4F21-84C0-E24D3A56032F}" srcOrd="8" destOrd="0" presId="urn:microsoft.com/office/officeart/2005/8/layout/arrow2"/>
    <dgm:cxn modelId="{24CDE45D-9A4A-4299-BC1C-A942AFAF67F9}" type="presParOf" srcId="{D43F4034-DEF0-4117-AB87-A8ACADF85718}" destId="{3A5B6C42-3F8D-41C2-83DD-7461D751B8A9}" srcOrd="9" destOrd="0" presId="urn:microsoft.com/office/officeart/2005/8/layout/arrow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FC9B07-F709-4BB3-8E5E-33910FE2F2C5}">
      <dsp:nvSpPr>
        <dsp:cNvPr id="0" name=""/>
        <dsp:cNvSpPr/>
      </dsp:nvSpPr>
      <dsp:spPr>
        <a:xfrm>
          <a:off x="235055" y="0"/>
          <a:ext cx="5205984" cy="3253739"/>
        </a:xfrm>
        <a:prstGeom prst="swooshArrow">
          <a:avLst>
            <a:gd name="adj1" fmla="val 25000"/>
            <a:gd name="adj2" fmla="val 25000"/>
          </a:avLst>
        </a:prstGeom>
        <a:solidFill>
          <a:srgbClr val="C7E0B6"/>
        </a:solidFill>
        <a:ln>
          <a:noFill/>
        </a:ln>
        <a:effectLst/>
      </dsp:spPr>
      <dsp:style>
        <a:lnRef idx="0">
          <a:scrgbClr r="0" g="0" b="0"/>
        </a:lnRef>
        <a:fillRef idx="1">
          <a:scrgbClr r="0" g="0" b="0"/>
        </a:fillRef>
        <a:effectRef idx="0">
          <a:scrgbClr r="0" g="0" b="0"/>
        </a:effectRef>
        <a:fontRef idx="minor"/>
      </dsp:style>
    </dsp:sp>
    <dsp:sp modelId="{2775C6DA-CE2F-4EC5-8A31-CC99B49FE95D}">
      <dsp:nvSpPr>
        <dsp:cNvPr id="0" name=""/>
        <dsp:cNvSpPr/>
      </dsp:nvSpPr>
      <dsp:spPr>
        <a:xfrm>
          <a:off x="724625" y="2419481"/>
          <a:ext cx="119737" cy="11973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470F6D-6A00-40E5-83E0-D9F310413E26}">
      <dsp:nvSpPr>
        <dsp:cNvPr id="0" name=""/>
        <dsp:cNvSpPr/>
      </dsp:nvSpPr>
      <dsp:spPr>
        <a:xfrm>
          <a:off x="9426" y="2479349"/>
          <a:ext cx="1008108" cy="7743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446" tIns="0" rIns="0" bIns="0" numCol="1" spcCol="1270" anchor="t" anchorCtr="0">
          <a:noAutofit/>
        </a:bodyPr>
        <a:lstStyle/>
        <a:p>
          <a:pPr lvl="0" algn="l" defTabSz="488950">
            <a:lnSpc>
              <a:spcPct val="90000"/>
            </a:lnSpc>
            <a:spcBef>
              <a:spcPct val="0"/>
            </a:spcBef>
            <a:spcAft>
              <a:spcPct val="35000"/>
            </a:spcAft>
          </a:pPr>
          <a:r>
            <a:rPr lang="ru-RU" sz="1100" kern="1200"/>
            <a:t>Формирование команда проекта </a:t>
          </a:r>
        </a:p>
      </dsp:txBody>
      <dsp:txXfrm>
        <a:off x="9426" y="2479349"/>
        <a:ext cx="1008108" cy="774390"/>
      </dsp:txXfrm>
    </dsp:sp>
    <dsp:sp modelId="{01EC89AB-6155-42C5-9926-16DCF5E6D582}">
      <dsp:nvSpPr>
        <dsp:cNvPr id="0" name=""/>
        <dsp:cNvSpPr/>
      </dsp:nvSpPr>
      <dsp:spPr>
        <a:xfrm>
          <a:off x="1372770" y="1796715"/>
          <a:ext cx="187415" cy="1874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C729A4-A472-46B9-AC0A-B4F8F572A383}">
      <dsp:nvSpPr>
        <dsp:cNvPr id="0" name=""/>
        <dsp:cNvSpPr/>
      </dsp:nvSpPr>
      <dsp:spPr>
        <a:xfrm>
          <a:off x="1455014" y="1890422"/>
          <a:ext cx="1829212" cy="13633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308" tIns="0" rIns="0" bIns="0" numCol="1" spcCol="1270" anchor="t" anchorCtr="0">
          <a:noAutofit/>
        </a:bodyPr>
        <a:lstStyle/>
        <a:p>
          <a:pPr lvl="0" algn="l" defTabSz="488950">
            <a:lnSpc>
              <a:spcPct val="90000"/>
            </a:lnSpc>
            <a:spcBef>
              <a:spcPct val="0"/>
            </a:spcBef>
            <a:spcAft>
              <a:spcPct val="35000"/>
            </a:spcAft>
          </a:pPr>
          <a:r>
            <a:rPr lang="ru-RU" sz="1100" kern="1200"/>
            <a:t>Продвижение идеи в педагогическом, родительском, ученическом коллективах. Создание сайта проекта. Формирование комьюнити.</a:t>
          </a:r>
        </a:p>
      </dsp:txBody>
      <dsp:txXfrm>
        <a:off x="1455014" y="1890422"/>
        <a:ext cx="1829212" cy="1363317"/>
      </dsp:txXfrm>
    </dsp:sp>
    <dsp:sp modelId="{091EC6BE-1EC9-4D3D-BEFD-6E06028083A2}">
      <dsp:nvSpPr>
        <dsp:cNvPr id="0" name=""/>
        <dsp:cNvSpPr/>
      </dsp:nvSpPr>
      <dsp:spPr>
        <a:xfrm>
          <a:off x="2205728" y="1300194"/>
          <a:ext cx="249887" cy="24988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A26CDB-6015-49B5-997E-386073BB34AD}">
      <dsp:nvSpPr>
        <dsp:cNvPr id="0" name=""/>
        <dsp:cNvSpPr/>
      </dsp:nvSpPr>
      <dsp:spPr>
        <a:xfrm>
          <a:off x="1133732" y="851871"/>
          <a:ext cx="1353435" cy="604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2410" tIns="0" rIns="0" bIns="0" numCol="1" spcCol="1270" anchor="t" anchorCtr="0">
          <a:noAutofit/>
        </a:bodyPr>
        <a:lstStyle/>
        <a:p>
          <a:pPr lvl="0" algn="l" defTabSz="488950">
            <a:lnSpc>
              <a:spcPct val="90000"/>
            </a:lnSpc>
            <a:spcBef>
              <a:spcPct val="0"/>
            </a:spcBef>
            <a:spcAft>
              <a:spcPct val="35000"/>
            </a:spcAft>
          </a:pPr>
          <a:r>
            <a:rPr lang="ru-RU" sz="1100" kern="1200"/>
            <a:t>Поиск социальных партнеров и источников финансирования.</a:t>
          </a:r>
        </a:p>
      </dsp:txBody>
      <dsp:txXfrm>
        <a:off x="1133732" y="851871"/>
        <a:ext cx="1353435" cy="604572"/>
      </dsp:txXfrm>
    </dsp:sp>
    <dsp:sp modelId="{4C637F9E-51BC-426A-BA1A-7D5F44D7E525}">
      <dsp:nvSpPr>
        <dsp:cNvPr id="0" name=""/>
        <dsp:cNvSpPr/>
      </dsp:nvSpPr>
      <dsp:spPr>
        <a:xfrm>
          <a:off x="3174041" y="912348"/>
          <a:ext cx="322771" cy="32277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180F27-162E-4B1A-8A27-B18D9E157700}">
      <dsp:nvSpPr>
        <dsp:cNvPr id="0" name=""/>
        <dsp:cNvSpPr/>
      </dsp:nvSpPr>
      <dsp:spPr>
        <a:xfrm>
          <a:off x="2567939" y="190428"/>
          <a:ext cx="1822031" cy="86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1030" tIns="0" rIns="0" bIns="0" numCol="1" spcCol="1270" anchor="t" anchorCtr="0">
          <a:noAutofit/>
        </a:bodyPr>
        <a:lstStyle/>
        <a:p>
          <a:pPr lvl="0" algn="l" defTabSz="488950">
            <a:lnSpc>
              <a:spcPct val="90000"/>
            </a:lnSpc>
            <a:spcBef>
              <a:spcPct val="0"/>
            </a:spcBef>
            <a:spcAft>
              <a:spcPct val="35000"/>
            </a:spcAft>
          </a:pPr>
          <a:r>
            <a:rPr lang="ru-RU" sz="1100" kern="1200"/>
            <a:t>Повышение квалификации педагогов. Внесение изменений в локальные нормативные акты гимназии. </a:t>
          </a:r>
        </a:p>
      </dsp:txBody>
      <dsp:txXfrm>
        <a:off x="2567939" y="190428"/>
        <a:ext cx="1822031" cy="861124"/>
      </dsp:txXfrm>
    </dsp:sp>
    <dsp:sp modelId="{76DC2247-E5A1-4F21-84C0-E24D3A56032F}">
      <dsp:nvSpPr>
        <dsp:cNvPr id="0" name=""/>
        <dsp:cNvSpPr/>
      </dsp:nvSpPr>
      <dsp:spPr>
        <a:xfrm>
          <a:off x="4170987" y="653350"/>
          <a:ext cx="411272" cy="4112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5B6C42-3F8D-41C2-83DD-7461D751B8A9}">
      <dsp:nvSpPr>
        <dsp:cNvPr id="0" name=""/>
        <dsp:cNvSpPr/>
      </dsp:nvSpPr>
      <dsp:spPr>
        <a:xfrm>
          <a:off x="3673810" y="1083782"/>
          <a:ext cx="1227123" cy="6420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7925" tIns="0" rIns="0" bIns="0" numCol="1" spcCol="1270" anchor="t" anchorCtr="0">
          <a:noAutofit/>
        </a:bodyPr>
        <a:lstStyle/>
        <a:p>
          <a:pPr lvl="0" algn="l" defTabSz="488950">
            <a:lnSpc>
              <a:spcPct val="90000"/>
            </a:lnSpc>
            <a:spcBef>
              <a:spcPct val="0"/>
            </a:spcBef>
            <a:spcAft>
              <a:spcPct val="35000"/>
            </a:spcAft>
          </a:pPr>
          <a:r>
            <a:rPr lang="ru-RU" sz="1100" kern="1200"/>
            <a:t>Материально-техническое обеспечение нововведений </a:t>
          </a:r>
        </a:p>
      </dsp:txBody>
      <dsp:txXfrm>
        <a:off x="3673810" y="1083782"/>
        <a:ext cx="1227123" cy="642081"/>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E2E3-6923-4609-823C-CB8C43C6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24</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dc:creator>
  <cp:keywords/>
  <dc:description/>
  <cp:lastModifiedBy>expotory05</cp:lastModifiedBy>
  <cp:revision>4</cp:revision>
  <cp:lastPrinted>2017-02-21T11:09:00Z</cp:lastPrinted>
  <dcterms:created xsi:type="dcterms:W3CDTF">2021-02-23T00:15:00Z</dcterms:created>
  <dcterms:modified xsi:type="dcterms:W3CDTF">2021-02-28T14:21:00Z</dcterms:modified>
</cp:coreProperties>
</file>