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ook w:val="04A0" w:firstRow="1" w:lastRow="0" w:firstColumn="1" w:lastColumn="0" w:noHBand="0" w:noVBand="1"/>
      </w:tblPr>
      <w:tblGrid>
        <w:gridCol w:w="4503"/>
        <w:gridCol w:w="5068"/>
      </w:tblGrid>
      <w:tr w:rsidR="000E529E" w:rsidRPr="000E529E" w:rsidTr="00CE4DDB">
        <w:tc>
          <w:tcPr>
            <w:tcW w:w="9571" w:type="dxa"/>
            <w:gridSpan w:val="2"/>
            <w:shd w:val="clear" w:color="auto" w:fill="auto"/>
          </w:tcPr>
          <w:p w:rsidR="000E529E" w:rsidRPr="000E529E" w:rsidRDefault="000E529E" w:rsidP="00E95FEF">
            <w:pPr>
              <w:spacing w:line="276" w:lineRule="auto"/>
              <w:jc w:val="center"/>
              <w:rPr>
                <w:rFonts w:ascii="Times New Roman" w:hAnsi="Times New Roman" w:cs="Times New Roman"/>
                <w:b/>
                <w:sz w:val="24"/>
                <w:szCs w:val="24"/>
              </w:rPr>
            </w:pPr>
            <w:r w:rsidRPr="000E529E">
              <w:rPr>
                <w:rFonts w:ascii="Times New Roman" w:hAnsi="Times New Roman" w:cs="Times New Roman"/>
                <w:b/>
                <w:sz w:val="24"/>
                <w:szCs w:val="24"/>
              </w:rPr>
              <w:t>1. Титул</w:t>
            </w:r>
          </w:p>
          <w:p w:rsidR="000E529E" w:rsidRPr="000E529E" w:rsidRDefault="000E529E" w:rsidP="00E95FEF">
            <w:pPr>
              <w:spacing w:line="276" w:lineRule="auto"/>
              <w:jc w:val="center"/>
              <w:rPr>
                <w:rFonts w:ascii="Times New Roman" w:hAnsi="Times New Roman" w:cs="Times New Roman"/>
                <w:b/>
                <w:sz w:val="24"/>
                <w:szCs w:val="24"/>
              </w:rPr>
            </w:pPr>
          </w:p>
        </w:tc>
      </w:tr>
      <w:tr w:rsidR="000E529E" w:rsidRPr="000E529E" w:rsidTr="00CE4DDB">
        <w:trPr>
          <w:trHeight w:val="1404"/>
        </w:trPr>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b/>
                <w:sz w:val="24"/>
                <w:szCs w:val="24"/>
              </w:rPr>
            </w:pPr>
            <w:r w:rsidRPr="000E529E">
              <w:rPr>
                <w:rFonts w:ascii="Times New Roman" w:hAnsi="Times New Roman" w:cs="Times New Roman"/>
                <w:sz w:val="24"/>
                <w:szCs w:val="24"/>
              </w:rPr>
              <w:t>Полное наименование образовательной организации</w:t>
            </w:r>
          </w:p>
        </w:tc>
        <w:tc>
          <w:tcPr>
            <w:tcW w:w="5068" w:type="dxa"/>
            <w:shd w:val="clear" w:color="auto" w:fill="auto"/>
          </w:tcPr>
          <w:p w:rsidR="000E529E" w:rsidRPr="000E529E" w:rsidRDefault="000E529E" w:rsidP="00E95FEF">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г</w:t>
            </w:r>
            <w:r w:rsidRPr="00C110AD">
              <w:rPr>
                <w:rFonts w:ascii="Times New Roman" w:eastAsia="Times New Roman" w:hAnsi="Times New Roman" w:cs="Times New Roman"/>
                <w:color w:val="000000"/>
                <w:sz w:val="24"/>
                <w:szCs w:val="24"/>
                <w:lang w:eastAsia="ru-RU"/>
              </w:rPr>
              <w:t>осударственное бюджетное общеобразовательное учреждение Самарской области средняя общеобразовательная школа №2 с.</w:t>
            </w:r>
            <w:r w:rsidRPr="000E529E">
              <w:rPr>
                <w:rFonts w:ascii="Times New Roman" w:eastAsia="Times New Roman" w:hAnsi="Times New Roman" w:cs="Times New Roman"/>
                <w:color w:val="000000"/>
                <w:sz w:val="24"/>
                <w:szCs w:val="24"/>
                <w:lang w:eastAsia="ru-RU"/>
              </w:rPr>
              <w:t xml:space="preserve"> </w:t>
            </w:r>
            <w:r w:rsidRPr="00C110AD">
              <w:rPr>
                <w:rFonts w:ascii="Times New Roman" w:eastAsia="Times New Roman" w:hAnsi="Times New Roman" w:cs="Times New Roman"/>
                <w:color w:val="000000"/>
                <w:sz w:val="24"/>
                <w:szCs w:val="24"/>
                <w:lang w:eastAsia="ru-RU"/>
              </w:rPr>
              <w:t xml:space="preserve">Приволжье муниципального района </w:t>
            </w:r>
            <w:proofErr w:type="gramStart"/>
            <w:r w:rsidRPr="00C110AD">
              <w:rPr>
                <w:rFonts w:ascii="Times New Roman" w:eastAsia="Times New Roman" w:hAnsi="Times New Roman" w:cs="Times New Roman"/>
                <w:color w:val="000000"/>
                <w:sz w:val="24"/>
                <w:szCs w:val="24"/>
                <w:lang w:eastAsia="ru-RU"/>
              </w:rPr>
              <w:t>Приволжский</w:t>
            </w:r>
            <w:proofErr w:type="gramEnd"/>
            <w:r w:rsidRPr="00C110AD">
              <w:rPr>
                <w:rFonts w:ascii="Times New Roman" w:eastAsia="Times New Roman" w:hAnsi="Times New Roman" w:cs="Times New Roman"/>
                <w:color w:val="000000"/>
                <w:sz w:val="24"/>
                <w:szCs w:val="24"/>
                <w:lang w:eastAsia="ru-RU"/>
              </w:rPr>
              <w:t xml:space="preserve"> Самарской</w:t>
            </w:r>
            <w:r w:rsidRPr="000E529E">
              <w:rPr>
                <w:rFonts w:ascii="Times New Roman" w:hAnsi="Times New Roman" w:cs="Times New Roman"/>
                <w:sz w:val="24"/>
                <w:szCs w:val="24"/>
              </w:rPr>
              <w:t xml:space="preserve"> </w:t>
            </w:r>
            <w:r>
              <w:rPr>
                <w:rFonts w:ascii="Times New Roman" w:hAnsi="Times New Roman" w:cs="Times New Roman"/>
                <w:sz w:val="24"/>
                <w:szCs w:val="24"/>
              </w:rPr>
              <w:t xml:space="preserve">области </w:t>
            </w: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Сокращенное наименование образовательной организации</w:t>
            </w:r>
          </w:p>
        </w:tc>
        <w:tc>
          <w:tcPr>
            <w:tcW w:w="5068" w:type="dxa"/>
            <w:shd w:val="clear" w:color="auto" w:fill="auto"/>
          </w:tcPr>
          <w:p w:rsidR="000E529E" w:rsidRDefault="000E529E" w:rsidP="00E95FEF">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110AD">
              <w:rPr>
                <w:rFonts w:ascii="Times New Roman" w:eastAsia="Times New Roman" w:hAnsi="Times New Roman" w:cs="Times New Roman"/>
                <w:color w:val="000000"/>
                <w:sz w:val="24"/>
                <w:szCs w:val="24"/>
                <w:lang w:eastAsia="ru-RU"/>
              </w:rPr>
              <w:t>ГБОУ СОШ №2 с.</w:t>
            </w:r>
            <w:r>
              <w:rPr>
                <w:rFonts w:ascii="Times New Roman" w:eastAsia="Times New Roman" w:hAnsi="Times New Roman" w:cs="Times New Roman"/>
                <w:color w:val="000000"/>
                <w:sz w:val="24"/>
                <w:szCs w:val="24"/>
                <w:lang w:eastAsia="ru-RU"/>
              </w:rPr>
              <w:t xml:space="preserve"> </w:t>
            </w:r>
            <w:r w:rsidRPr="00C110AD">
              <w:rPr>
                <w:rFonts w:ascii="Times New Roman" w:eastAsia="Times New Roman" w:hAnsi="Times New Roman" w:cs="Times New Roman"/>
                <w:color w:val="000000"/>
                <w:sz w:val="24"/>
                <w:szCs w:val="24"/>
                <w:lang w:eastAsia="ru-RU"/>
              </w:rPr>
              <w:t>Приволжье</w:t>
            </w:r>
          </w:p>
          <w:p w:rsidR="000E529E" w:rsidRPr="000E529E" w:rsidRDefault="000E529E" w:rsidP="00E95FEF">
            <w:pPr>
              <w:spacing w:before="100" w:beforeAutospacing="1" w:after="100" w:afterAutospacing="1" w:line="276" w:lineRule="auto"/>
              <w:rPr>
                <w:rFonts w:ascii="Times New Roman" w:eastAsia="Times New Roman" w:hAnsi="Times New Roman" w:cs="Times New Roman"/>
                <w:color w:val="000000"/>
                <w:sz w:val="24"/>
                <w:szCs w:val="24"/>
                <w:lang w:eastAsia="ru-RU"/>
              </w:rPr>
            </w:pPr>
          </w:p>
        </w:tc>
      </w:tr>
      <w:tr w:rsidR="000E529E" w:rsidRPr="000E529E" w:rsidTr="00CE4DDB">
        <w:trPr>
          <w:trHeight w:val="406"/>
        </w:trPr>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Регион, в котором находится образовательная организация</w:t>
            </w:r>
          </w:p>
        </w:tc>
        <w:tc>
          <w:tcPr>
            <w:tcW w:w="5068" w:type="dxa"/>
            <w:shd w:val="clear" w:color="auto" w:fill="auto"/>
          </w:tcPr>
          <w:p w:rsidR="000E529E" w:rsidRPr="000E529E" w:rsidRDefault="000E529E" w:rsidP="00E95FEF">
            <w:pPr>
              <w:spacing w:line="276" w:lineRule="auto"/>
              <w:rPr>
                <w:rFonts w:ascii="Times New Roman" w:hAnsi="Times New Roman" w:cs="Times New Roman"/>
                <w:sz w:val="24"/>
                <w:szCs w:val="24"/>
              </w:rPr>
            </w:pPr>
            <w:r>
              <w:rPr>
                <w:rFonts w:ascii="Times New Roman" w:hAnsi="Times New Roman" w:cs="Times New Roman"/>
                <w:sz w:val="24"/>
                <w:szCs w:val="24"/>
              </w:rPr>
              <w:t>Самарская область</w:t>
            </w:r>
          </w:p>
          <w:p w:rsidR="000E529E" w:rsidRPr="000E529E" w:rsidRDefault="000E529E" w:rsidP="00E95FEF">
            <w:pPr>
              <w:spacing w:line="276" w:lineRule="auto"/>
              <w:rPr>
                <w:rFonts w:ascii="Times New Roman" w:hAnsi="Times New Roman" w:cs="Times New Roman"/>
                <w:sz w:val="24"/>
                <w:szCs w:val="24"/>
              </w:rPr>
            </w:pPr>
          </w:p>
          <w:p w:rsidR="000E529E" w:rsidRPr="000E529E" w:rsidRDefault="000E529E" w:rsidP="00E95FEF">
            <w:pPr>
              <w:spacing w:line="276" w:lineRule="auto"/>
              <w:rPr>
                <w:rFonts w:ascii="Times New Roman" w:hAnsi="Times New Roman" w:cs="Times New Roman"/>
                <w:sz w:val="24"/>
                <w:szCs w:val="24"/>
              </w:rPr>
            </w:pPr>
          </w:p>
        </w:tc>
      </w:tr>
      <w:tr w:rsidR="000E529E" w:rsidRPr="000E529E" w:rsidTr="00CE4DDB">
        <w:tc>
          <w:tcPr>
            <w:tcW w:w="4503" w:type="dxa"/>
          </w:tcPr>
          <w:p w:rsid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Населенный пункт, в котором находится образовательная организация</w:t>
            </w:r>
          </w:p>
          <w:p w:rsidR="000E529E" w:rsidRPr="000E529E" w:rsidRDefault="000E529E" w:rsidP="00E95FEF">
            <w:pPr>
              <w:pStyle w:val="a4"/>
              <w:spacing w:line="276" w:lineRule="auto"/>
              <w:ind w:left="360"/>
              <w:rPr>
                <w:rFonts w:ascii="Times New Roman" w:hAnsi="Times New Roman" w:cs="Times New Roman"/>
                <w:sz w:val="24"/>
                <w:szCs w:val="24"/>
              </w:rPr>
            </w:pPr>
          </w:p>
        </w:tc>
        <w:tc>
          <w:tcPr>
            <w:tcW w:w="5068" w:type="dxa"/>
            <w:shd w:val="clear" w:color="auto" w:fill="auto"/>
          </w:tcPr>
          <w:p w:rsidR="000E529E" w:rsidRPr="000E529E" w:rsidRDefault="000E529E" w:rsidP="00E95FEF">
            <w:pPr>
              <w:spacing w:line="276" w:lineRule="auto"/>
              <w:rPr>
                <w:rFonts w:ascii="Times New Roman" w:hAnsi="Times New Roman" w:cs="Times New Roman"/>
                <w:sz w:val="24"/>
                <w:szCs w:val="24"/>
              </w:rPr>
            </w:pPr>
            <w:r>
              <w:rPr>
                <w:rFonts w:ascii="Times New Roman" w:hAnsi="Times New Roman" w:cs="Times New Roman"/>
                <w:sz w:val="24"/>
                <w:szCs w:val="24"/>
              </w:rPr>
              <w:t>село Приволжье</w:t>
            </w:r>
          </w:p>
          <w:p w:rsidR="000E529E" w:rsidRPr="000E529E" w:rsidRDefault="000E529E" w:rsidP="00E95FEF">
            <w:pPr>
              <w:spacing w:line="276" w:lineRule="auto"/>
              <w:rPr>
                <w:rFonts w:ascii="Times New Roman" w:hAnsi="Times New Roman" w:cs="Times New Roman"/>
                <w:sz w:val="24"/>
                <w:szCs w:val="24"/>
              </w:rPr>
            </w:pPr>
          </w:p>
          <w:p w:rsidR="000E529E" w:rsidRPr="000E529E" w:rsidRDefault="000E529E" w:rsidP="00E95FEF">
            <w:pPr>
              <w:spacing w:line="276" w:lineRule="auto"/>
              <w:rPr>
                <w:rFonts w:ascii="Times New Roman" w:hAnsi="Times New Roman" w:cs="Times New Roman"/>
                <w:sz w:val="24"/>
                <w:szCs w:val="24"/>
              </w:rPr>
            </w:pPr>
          </w:p>
        </w:tc>
      </w:tr>
      <w:tr w:rsidR="000E529E" w:rsidRPr="000E529E" w:rsidTr="00CE4DDB">
        <w:tc>
          <w:tcPr>
            <w:tcW w:w="4503" w:type="dxa"/>
          </w:tcPr>
          <w:p w:rsid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ФИО контактного лица – руководителя проекта</w:t>
            </w:r>
          </w:p>
          <w:p w:rsidR="000E529E" w:rsidRPr="000E529E" w:rsidRDefault="000E529E" w:rsidP="00E95FEF">
            <w:pPr>
              <w:pStyle w:val="a4"/>
              <w:spacing w:line="276" w:lineRule="auto"/>
              <w:ind w:left="360"/>
              <w:rPr>
                <w:rFonts w:ascii="Times New Roman" w:hAnsi="Times New Roman" w:cs="Times New Roman"/>
                <w:sz w:val="24"/>
                <w:szCs w:val="24"/>
              </w:rPr>
            </w:pPr>
          </w:p>
        </w:tc>
        <w:tc>
          <w:tcPr>
            <w:tcW w:w="5068" w:type="dxa"/>
            <w:shd w:val="clear" w:color="auto" w:fill="auto"/>
          </w:tcPr>
          <w:p w:rsidR="000E529E" w:rsidRPr="000E529E" w:rsidRDefault="000E529E" w:rsidP="00E95FEF">
            <w:pPr>
              <w:spacing w:line="276" w:lineRule="auto"/>
              <w:rPr>
                <w:rFonts w:ascii="Times New Roman" w:hAnsi="Times New Roman" w:cs="Times New Roman"/>
                <w:sz w:val="24"/>
                <w:szCs w:val="24"/>
              </w:rPr>
            </w:pPr>
            <w:r w:rsidRPr="00C110AD">
              <w:rPr>
                <w:rFonts w:ascii="Times New Roman" w:eastAsia="Times New Roman" w:hAnsi="Times New Roman" w:cs="Times New Roman"/>
                <w:color w:val="000000"/>
                <w:sz w:val="24"/>
                <w:szCs w:val="24"/>
                <w:lang w:eastAsia="ru-RU"/>
              </w:rPr>
              <w:t>Сергачева Лилия Юрьевна</w:t>
            </w:r>
            <w:r w:rsidRPr="000E529E">
              <w:rPr>
                <w:rFonts w:ascii="Times New Roman" w:hAnsi="Times New Roman" w:cs="Times New Roman"/>
                <w:sz w:val="24"/>
                <w:szCs w:val="24"/>
              </w:rPr>
              <w:t xml:space="preserve"> </w:t>
            </w: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Должность контактного лица – руководителя проекта</w:t>
            </w:r>
          </w:p>
        </w:tc>
        <w:tc>
          <w:tcPr>
            <w:tcW w:w="5068" w:type="dxa"/>
            <w:shd w:val="clear" w:color="auto" w:fill="auto"/>
          </w:tcPr>
          <w:p w:rsidR="000E529E" w:rsidRDefault="000E529E" w:rsidP="00E95FEF">
            <w:pPr>
              <w:spacing w:line="276" w:lineRule="auto"/>
              <w:rPr>
                <w:rFonts w:ascii="Times New Roman" w:hAnsi="Times New Roman" w:cs="Times New Roman"/>
                <w:sz w:val="24"/>
                <w:szCs w:val="24"/>
              </w:rPr>
            </w:pPr>
            <w:r>
              <w:rPr>
                <w:rFonts w:ascii="Times New Roman" w:hAnsi="Times New Roman" w:cs="Times New Roman"/>
                <w:sz w:val="24"/>
                <w:szCs w:val="24"/>
              </w:rPr>
              <w:t>Директор</w:t>
            </w:r>
          </w:p>
          <w:p w:rsidR="000E529E" w:rsidRPr="000E529E" w:rsidRDefault="000E529E" w:rsidP="00E95FEF">
            <w:pPr>
              <w:spacing w:line="276" w:lineRule="auto"/>
              <w:rPr>
                <w:rFonts w:ascii="Times New Roman" w:hAnsi="Times New Roman" w:cs="Times New Roman"/>
                <w:sz w:val="24"/>
                <w:szCs w:val="24"/>
              </w:rPr>
            </w:pPr>
          </w:p>
          <w:p w:rsidR="000E529E" w:rsidRPr="000E529E" w:rsidRDefault="000E529E" w:rsidP="00E95FEF">
            <w:pPr>
              <w:spacing w:line="276" w:lineRule="auto"/>
              <w:rPr>
                <w:rFonts w:ascii="Times New Roman" w:hAnsi="Times New Roman" w:cs="Times New Roman"/>
                <w:sz w:val="24"/>
                <w:szCs w:val="24"/>
              </w:rPr>
            </w:pP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Телефон контактного лица – руководителя проекта</w:t>
            </w:r>
          </w:p>
        </w:tc>
        <w:tc>
          <w:tcPr>
            <w:tcW w:w="5068" w:type="dxa"/>
            <w:shd w:val="clear" w:color="auto" w:fill="auto"/>
          </w:tcPr>
          <w:p w:rsidR="000E529E" w:rsidRDefault="000E529E" w:rsidP="00E95FEF">
            <w:pPr>
              <w:spacing w:line="276" w:lineRule="auto"/>
              <w:rPr>
                <w:rFonts w:ascii="Times New Roman" w:eastAsia="Times New Roman" w:hAnsi="Times New Roman" w:cs="Times New Roman"/>
                <w:color w:val="000000"/>
                <w:sz w:val="24"/>
                <w:szCs w:val="24"/>
                <w:lang w:eastAsia="ru-RU"/>
              </w:rPr>
            </w:pPr>
            <w:r w:rsidRPr="00C110AD">
              <w:rPr>
                <w:rFonts w:ascii="Times New Roman" w:eastAsia="Times New Roman" w:hAnsi="Times New Roman" w:cs="Times New Roman"/>
                <w:color w:val="000000"/>
                <w:sz w:val="24"/>
                <w:szCs w:val="24"/>
                <w:lang w:eastAsia="ru-RU"/>
              </w:rPr>
              <w:t xml:space="preserve">89277334380 </w:t>
            </w:r>
          </w:p>
          <w:p w:rsidR="000E529E" w:rsidRDefault="000E529E" w:rsidP="00E95FEF">
            <w:pPr>
              <w:spacing w:line="276" w:lineRule="auto"/>
              <w:rPr>
                <w:rFonts w:ascii="Times New Roman" w:eastAsia="Times New Roman" w:hAnsi="Times New Roman" w:cs="Times New Roman"/>
                <w:color w:val="000000"/>
                <w:sz w:val="24"/>
                <w:szCs w:val="24"/>
                <w:lang w:eastAsia="ru-RU"/>
              </w:rPr>
            </w:pPr>
          </w:p>
          <w:p w:rsidR="000E529E" w:rsidRPr="000E529E" w:rsidRDefault="000E529E" w:rsidP="00E95FEF">
            <w:pPr>
              <w:spacing w:line="276" w:lineRule="auto"/>
              <w:rPr>
                <w:rFonts w:ascii="Times New Roman" w:hAnsi="Times New Roman" w:cs="Times New Roman"/>
                <w:sz w:val="24"/>
                <w:szCs w:val="24"/>
              </w:rPr>
            </w:pP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Адрес электронной почты контактного лица – руководителя проекта</w:t>
            </w:r>
          </w:p>
          <w:p w:rsidR="000E529E" w:rsidRPr="000E529E" w:rsidRDefault="000E529E" w:rsidP="00E95FEF">
            <w:pPr>
              <w:spacing w:line="276" w:lineRule="auto"/>
              <w:rPr>
                <w:rFonts w:ascii="Times New Roman" w:hAnsi="Times New Roman" w:cs="Times New Roman"/>
                <w:sz w:val="24"/>
                <w:szCs w:val="24"/>
              </w:rPr>
            </w:pPr>
          </w:p>
        </w:tc>
        <w:tc>
          <w:tcPr>
            <w:tcW w:w="5068" w:type="dxa"/>
            <w:shd w:val="clear" w:color="auto" w:fill="auto"/>
          </w:tcPr>
          <w:p w:rsidR="000E529E" w:rsidRPr="000E529E" w:rsidRDefault="00601880" w:rsidP="00E95FEF">
            <w:pPr>
              <w:spacing w:line="276" w:lineRule="auto"/>
              <w:rPr>
                <w:rFonts w:ascii="Times New Roman" w:hAnsi="Times New Roman" w:cs="Times New Roman"/>
                <w:sz w:val="24"/>
                <w:szCs w:val="24"/>
              </w:rPr>
            </w:pPr>
            <w:hyperlink r:id="rId9" w:history="1">
              <w:r w:rsidR="000E529E" w:rsidRPr="00CA0703">
                <w:rPr>
                  <w:rStyle w:val="a3"/>
                  <w:rFonts w:ascii="Times New Roman" w:eastAsia="Times New Roman" w:hAnsi="Times New Roman" w:cs="Times New Roman"/>
                  <w:sz w:val="24"/>
                  <w:szCs w:val="24"/>
                  <w:lang w:eastAsia="ru-RU"/>
                </w:rPr>
                <w:t>school2_prv@samara.edu.ru</w:t>
              </w:r>
            </w:hyperlink>
            <w:r w:rsidR="000E529E">
              <w:rPr>
                <w:rFonts w:ascii="Times New Roman" w:eastAsia="Times New Roman" w:hAnsi="Times New Roman" w:cs="Times New Roman"/>
                <w:color w:val="000000"/>
                <w:sz w:val="24"/>
                <w:szCs w:val="24"/>
                <w:lang w:eastAsia="ru-RU"/>
              </w:rPr>
              <w:t xml:space="preserve"> </w:t>
            </w:r>
            <w:r w:rsidR="000E529E" w:rsidRPr="000E529E">
              <w:rPr>
                <w:rFonts w:ascii="Times New Roman" w:hAnsi="Times New Roman" w:cs="Times New Roman"/>
                <w:sz w:val="24"/>
                <w:szCs w:val="24"/>
              </w:rPr>
              <w:t xml:space="preserve"> </w:t>
            </w: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 xml:space="preserve"> Сведения об авторе (авторском коллективе) материалов, включенных в кейс</w:t>
            </w:r>
          </w:p>
        </w:tc>
        <w:tc>
          <w:tcPr>
            <w:tcW w:w="5068" w:type="dxa"/>
            <w:shd w:val="clear" w:color="auto" w:fill="auto"/>
          </w:tcPr>
          <w:p w:rsidR="000E529E" w:rsidRDefault="00C1342D" w:rsidP="00E95FEF">
            <w:pPr>
              <w:spacing w:line="276" w:lineRule="auto"/>
              <w:rPr>
                <w:rFonts w:ascii="Times New Roman" w:hAnsi="Times New Roman" w:cs="Times New Roman"/>
                <w:sz w:val="24"/>
                <w:szCs w:val="24"/>
              </w:rPr>
            </w:pPr>
            <w:r>
              <w:rPr>
                <w:rFonts w:ascii="Times New Roman" w:hAnsi="Times New Roman" w:cs="Times New Roman"/>
                <w:sz w:val="24"/>
                <w:szCs w:val="24"/>
              </w:rPr>
              <w:t>Сергачева Лилия Юрьевна, директор;</w:t>
            </w:r>
          </w:p>
          <w:p w:rsidR="00C1342D" w:rsidRDefault="00C1342D" w:rsidP="00E95FEF">
            <w:pPr>
              <w:spacing w:line="276" w:lineRule="auto"/>
              <w:rPr>
                <w:rFonts w:ascii="Times New Roman" w:hAnsi="Times New Roman" w:cs="Times New Roman"/>
                <w:sz w:val="24"/>
                <w:szCs w:val="24"/>
              </w:rPr>
            </w:pPr>
            <w:r>
              <w:rPr>
                <w:rFonts w:ascii="Times New Roman" w:hAnsi="Times New Roman" w:cs="Times New Roman"/>
                <w:sz w:val="24"/>
                <w:szCs w:val="24"/>
              </w:rPr>
              <w:t>Левина Марина Александровна, заместитель директора по УВР;</w:t>
            </w:r>
          </w:p>
          <w:p w:rsidR="00C1342D" w:rsidRDefault="00C1342D" w:rsidP="00E95FEF">
            <w:pPr>
              <w:spacing w:line="276" w:lineRule="auto"/>
              <w:rPr>
                <w:rFonts w:ascii="Times New Roman" w:hAnsi="Times New Roman" w:cs="Times New Roman"/>
                <w:sz w:val="24"/>
                <w:szCs w:val="24"/>
              </w:rPr>
            </w:pPr>
            <w:r>
              <w:rPr>
                <w:rFonts w:ascii="Times New Roman" w:hAnsi="Times New Roman" w:cs="Times New Roman"/>
                <w:sz w:val="24"/>
                <w:szCs w:val="24"/>
              </w:rPr>
              <w:t>Фирсова Светлана Александровна, заместитель директора по УВР;</w:t>
            </w:r>
          </w:p>
          <w:p w:rsidR="00C1342D" w:rsidRDefault="00C1342D" w:rsidP="00E95FE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Хохрина</w:t>
            </w:r>
            <w:proofErr w:type="spellEnd"/>
            <w:r>
              <w:rPr>
                <w:rFonts w:ascii="Times New Roman" w:hAnsi="Times New Roman" w:cs="Times New Roman"/>
                <w:sz w:val="24"/>
                <w:szCs w:val="24"/>
              </w:rPr>
              <w:t xml:space="preserve"> Елена Вячеславовна, заместитель директора по ВР</w:t>
            </w:r>
            <w:r w:rsidR="00460FEC">
              <w:rPr>
                <w:rFonts w:ascii="Times New Roman" w:hAnsi="Times New Roman" w:cs="Times New Roman"/>
                <w:sz w:val="24"/>
                <w:szCs w:val="24"/>
              </w:rPr>
              <w:t>;</w:t>
            </w:r>
          </w:p>
          <w:p w:rsidR="00460FEC" w:rsidRDefault="00460FEC" w:rsidP="00E95FEF">
            <w:pPr>
              <w:spacing w:line="276" w:lineRule="auto"/>
              <w:rPr>
                <w:rFonts w:ascii="Times New Roman" w:hAnsi="Times New Roman" w:cs="Times New Roman"/>
                <w:sz w:val="24"/>
                <w:szCs w:val="24"/>
              </w:rPr>
            </w:pPr>
            <w:r>
              <w:rPr>
                <w:rFonts w:ascii="Times New Roman" w:hAnsi="Times New Roman" w:cs="Times New Roman"/>
                <w:sz w:val="24"/>
                <w:szCs w:val="24"/>
              </w:rPr>
              <w:t xml:space="preserve">Чуркина Юлия Сергеевна, учитель информатики, руководитель мини-технопарка «Приволжье </w:t>
            </w:r>
            <w:proofErr w:type="spellStart"/>
            <w:r>
              <w:rPr>
                <w:rFonts w:ascii="Times New Roman" w:hAnsi="Times New Roman" w:cs="Times New Roman"/>
                <w:sz w:val="24"/>
                <w:szCs w:val="24"/>
              </w:rPr>
              <w:t>Квантум</w:t>
            </w:r>
            <w:proofErr w:type="spellEnd"/>
            <w:r>
              <w:rPr>
                <w:rFonts w:ascii="Times New Roman" w:hAnsi="Times New Roman" w:cs="Times New Roman"/>
                <w:sz w:val="24"/>
                <w:szCs w:val="24"/>
              </w:rPr>
              <w:t>»;</w:t>
            </w:r>
          </w:p>
          <w:p w:rsidR="000E529E" w:rsidRPr="000E529E" w:rsidRDefault="00460FEC" w:rsidP="00E95FE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Шарохина</w:t>
            </w:r>
            <w:proofErr w:type="spellEnd"/>
            <w:r>
              <w:rPr>
                <w:rFonts w:ascii="Times New Roman" w:hAnsi="Times New Roman" w:cs="Times New Roman"/>
                <w:sz w:val="24"/>
                <w:szCs w:val="24"/>
              </w:rPr>
              <w:t xml:space="preserve"> Светлана Сергеевна, учитель русского языка и литературы.</w:t>
            </w:r>
          </w:p>
        </w:tc>
      </w:tr>
      <w:tr w:rsidR="000E529E" w:rsidRPr="000E529E" w:rsidTr="00CE4DDB">
        <w:tc>
          <w:tcPr>
            <w:tcW w:w="4503" w:type="dxa"/>
          </w:tcPr>
          <w:p w:rsidR="000E529E" w:rsidRPr="000E529E" w:rsidRDefault="000E529E" w:rsidP="00365B41">
            <w:pPr>
              <w:pStyle w:val="a4"/>
              <w:numPr>
                <w:ilvl w:val="1"/>
                <w:numId w:val="4"/>
              </w:numPr>
              <w:spacing w:line="276" w:lineRule="auto"/>
              <w:ind w:hanging="39"/>
              <w:rPr>
                <w:rFonts w:ascii="Times New Roman" w:hAnsi="Times New Roman" w:cs="Times New Roman"/>
                <w:sz w:val="24"/>
                <w:szCs w:val="24"/>
              </w:rPr>
            </w:pPr>
            <w:r w:rsidRPr="000E529E">
              <w:rPr>
                <w:rFonts w:ascii="Times New Roman" w:hAnsi="Times New Roman" w:cs="Times New Roman"/>
                <w:sz w:val="24"/>
                <w:szCs w:val="24"/>
              </w:rPr>
              <w:t>Наименование Кейса</w:t>
            </w:r>
          </w:p>
        </w:tc>
        <w:tc>
          <w:tcPr>
            <w:tcW w:w="5068" w:type="dxa"/>
            <w:shd w:val="clear" w:color="auto" w:fill="auto"/>
          </w:tcPr>
          <w:p w:rsidR="000E529E" w:rsidRPr="00CE4DDB" w:rsidRDefault="00181A65" w:rsidP="00E95FEF">
            <w:pPr>
              <w:spacing w:line="276" w:lineRule="auto"/>
              <w:rPr>
                <w:rFonts w:ascii="Times New Roman" w:hAnsi="Times New Roman" w:cs="Times New Roman"/>
                <w:sz w:val="24"/>
                <w:szCs w:val="24"/>
              </w:rPr>
            </w:pPr>
            <w:r w:rsidRPr="00CE4DDB">
              <w:rPr>
                <w:rFonts w:ascii="Times New Roman" w:hAnsi="Times New Roman" w:cs="Times New Roman"/>
                <w:sz w:val="24"/>
                <w:szCs w:val="24"/>
              </w:rPr>
              <w:t xml:space="preserve">Образовательная экосистема </w:t>
            </w:r>
          </w:p>
          <w:p w:rsidR="00181A65" w:rsidRPr="00181A65" w:rsidRDefault="00181A65" w:rsidP="00E95FEF">
            <w:pPr>
              <w:spacing w:line="276" w:lineRule="auto"/>
              <w:rPr>
                <w:rFonts w:ascii="Times New Roman" w:hAnsi="Times New Roman" w:cs="Times New Roman"/>
                <w:color w:val="FF0000"/>
                <w:sz w:val="24"/>
                <w:szCs w:val="24"/>
              </w:rPr>
            </w:pPr>
          </w:p>
          <w:p w:rsidR="000E529E" w:rsidRPr="000E529E" w:rsidRDefault="000E529E" w:rsidP="00E95FEF">
            <w:pPr>
              <w:spacing w:line="276" w:lineRule="auto"/>
              <w:rPr>
                <w:rFonts w:ascii="Times New Roman" w:hAnsi="Times New Roman" w:cs="Times New Roman"/>
                <w:sz w:val="24"/>
                <w:szCs w:val="24"/>
              </w:rPr>
            </w:pPr>
          </w:p>
        </w:tc>
      </w:tr>
    </w:tbl>
    <w:p w:rsidR="000E529E" w:rsidRPr="00C110AD" w:rsidRDefault="000E529E" w:rsidP="00E95FEF">
      <w:pPr>
        <w:spacing w:before="100" w:beforeAutospacing="1" w:line="276" w:lineRule="auto"/>
        <w:jc w:val="both"/>
        <w:rPr>
          <w:rFonts w:ascii="Times New Roman" w:eastAsia="Times New Roman" w:hAnsi="Times New Roman" w:cs="Times New Roman"/>
          <w:color w:val="000000"/>
          <w:sz w:val="24"/>
          <w:szCs w:val="24"/>
          <w:lang w:eastAsia="ru-RU"/>
        </w:rPr>
      </w:pPr>
    </w:p>
    <w:p w:rsidR="008665F3" w:rsidRDefault="008665F3" w:rsidP="00E95FEF">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p>
    <w:p w:rsidR="00813301" w:rsidRDefault="00813301" w:rsidP="00E95FEF">
      <w:pPr>
        <w:spacing w:line="276" w:lineRule="auto"/>
        <w:jc w:val="center"/>
        <w:rPr>
          <w:rFonts w:ascii="Times New Roman" w:hAnsi="Times New Roman" w:cs="Times New Roman"/>
          <w:sz w:val="24"/>
          <w:szCs w:val="24"/>
        </w:rPr>
      </w:pPr>
      <w:r w:rsidRPr="00813301">
        <w:rPr>
          <w:rFonts w:ascii="Times New Roman" w:hAnsi="Times New Roman" w:cs="Times New Roman"/>
          <w:sz w:val="24"/>
          <w:szCs w:val="24"/>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Введение</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4B49B9" w:rsidP="00E95FEF">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p>
        </w:tc>
      </w:tr>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Кейс. Часть 1</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AB2FF2" w:rsidP="00E95FEF">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p>
        </w:tc>
      </w:tr>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Кейс. Часть 2</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AB2FF2" w:rsidP="00E95FEF">
            <w:pPr>
              <w:spacing w:line="276"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Заключение</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AB2FF2" w:rsidP="00E95FEF">
            <w:pPr>
              <w:spacing w:line="276"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Список источников</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AB2FF2" w:rsidP="00E95FEF">
            <w:pPr>
              <w:spacing w:line="276"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31</w:t>
            </w:r>
          </w:p>
        </w:tc>
      </w:tr>
      <w:tr w:rsidR="004B49B9" w:rsidTr="004B49B9">
        <w:tc>
          <w:tcPr>
            <w:tcW w:w="4785" w:type="dxa"/>
          </w:tcPr>
          <w:p w:rsidR="004B49B9" w:rsidRDefault="004B49B9" w:rsidP="00E95FEF">
            <w:pPr>
              <w:spacing w:line="276" w:lineRule="auto"/>
              <w:rPr>
                <w:rFonts w:ascii="Times New Roman" w:hAnsi="Times New Roman" w:cs="Times New Roman"/>
                <w:sz w:val="24"/>
                <w:szCs w:val="24"/>
              </w:rPr>
            </w:pPr>
            <w:r w:rsidRPr="00813301">
              <w:rPr>
                <w:rFonts w:ascii="Times New Roman" w:hAnsi="Times New Roman" w:cs="Times New Roman"/>
                <w:sz w:val="24"/>
                <w:szCs w:val="24"/>
              </w:rPr>
              <w:t>Дополнительные материалы</w:t>
            </w:r>
          </w:p>
          <w:p w:rsidR="004B49B9" w:rsidRDefault="004B49B9" w:rsidP="00E95FEF">
            <w:pPr>
              <w:spacing w:line="276" w:lineRule="auto"/>
              <w:rPr>
                <w:rFonts w:ascii="Times New Roman" w:hAnsi="Times New Roman" w:cs="Times New Roman"/>
                <w:sz w:val="24"/>
                <w:szCs w:val="24"/>
              </w:rPr>
            </w:pPr>
          </w:p>
        </w:tc>
        <w:tc>
          <w:tcPr>
            <w:tcW w:w="4786" w:type="dxa"/>
          </w:tcPr>
          <w:p w:rsidR="004B49B9" w:rsidRDefault="00AB2FF2" w:rsidP="00E95FEF">
            <w:pPr>
              <w:spacing w:line="276" w:lineRule="auto"/>
              <w:jc w:val="right"/>
              <w:rPr>
                <w:rFonts w:ascii="Times New Roman" w:hAnsi="Times New Roman" w:cs="Times New Roman"/>
                <w:sz w:val="24"/>
                <w:szCs w:val="24"/>
              </w:rPr>
            </w:pPr>
            <w:r>
              <w:rPr>
                <w:rFonts w:ascii="Times New Roman" w:hAnsi="Times New Roman" w:cs="Times New Roman"/>
                <w:sz w:val="24"/>
                <w:szCs w:val="24"/>
              </w:rPr>
              <w:t>32</w:t>
            </w:r>
          </w:p>
        </w:tc>
      </w:tr>
    </w:tbl>
    <w:p w:rsidR="004B49B9" w:rsidRPr="00813301" w:rsidRDefault="004B49B9" w:rsidP="00E95FEF">
      <w:pPr>
        <w:spacing w:line="276" w:lineRule="auto"/>
        <w:jc w:val="both"/>
        <w:rPr>
          <w:rFonts w:ascii="Times New Roman" w:hAnsi="Times New Roman" w:cs="Times New Roman"/>
          <w:sz w:val="24"/>
          <w:szCs w:val="24"/>
        </w:rPr>
      </w:pPr>
    </w:p>
    <w:p w:rsidR="00813301" w:rsidRDefault="00813301"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B531A5" w:rsidRPr="00B531A5" w:rsidRDefault="00B531A5" w:rsidP="00E95FEF">
      <w:pPr>
        <w:tabs>
          <w:tab w:val="left" w:pos="709"/>
        </w:tabs>
        <w:spacing w:after="0" w:line="276" w:lineRule="auto"/>
        <w:jc w:val="center"/>
        <w:rPr>
          <w:rFonts w:ascii="Times New Roman" w:hAnsi="Times New Roman" w:cs="Times New Roman"/>
          <w:sz w:val="24"/>
          <w:szCs w:val="24"/>
        </w:rPr>
      </w:pPr>
      <w:r w:rsidRPr="00B531A5">
        <w:rPr>
          <w:rFonts w:ascii="Times New Roman" w:hAnsi="Times New Roman" w:cs="Times New Roman"/>
          <w:sz w:val="24"/>
          <w:szCs w:val="24"/>
        </w:rPr>
        <w:lastRenderedPageBreak/>
        <w:t>3. Введение</w:t>
      </w:r>
    </w:p>
    <w:p w:rsidR="00E95FEF" w:rsidRDefault="0019005F" w:rsidP="00E95FEF">
      <w:pPr>
        <w:spacing w:after="0" w:line="276" w:lineRule="auto"/>
        <w:ind w:firstLine="567"/>
        <w:jc w:val="both"/>
        <w:rPr>
          <w:rFonts w:ascii="Times New Roman" w:hAnsi="Times New Roman" w:cs="Times New Roman"/>
          <w:sz w:val="24"/>
          <w:szCs w:val="24"/>
        </w:rPr>
      </w:pPr>
      <w:r w:rsidRPr="0019005F">
        <w:rPr>
          <w:rFonts w:ascii="Times New Roman" w:hAnsi="Times New Roman" w:cs="Times New Roman"/>
          <w:bCs/>
          <w:sz w:val="24"/>
          <w:szCs w:val="24"/>
        </w:rPr>
        <w:t xml:space="preserve">ГБОУ СОШ №2 с. Приволжье </w:t>
      </w:r>
      <w:r w:rsidR="00E95FEF">
        <w:rPr>
          <w:rFonts w:ascii="Times New Roman" w:hAnsi="Times New Roman" w:cs="Times New Roman"/>
          <w:bCs/>
          <w:sz w:val="24"/>
          <w:szCs w:val="24"/>
        </w:rPr>
        <w:t xml:space="preserve">была открыта в 1989 году и расположена </w:t>
      </w:r>
      <w:r w:rsidRPr="0019005F">
        <w:rPr>
          <w:rFonts w:ascii="Times New Roman" w:hAnsi="Times New Roman" w:cs="Times New Roman"/>
          <w:bCs/>
          <w:sz w:val="24"/>
          <w:szCs w:val="24"/>
        </w:rPr>
        <w:t xml:space="preserve">в живописном месте на берегу реки Волги в Приволжском районе Самарской области. </w:t>
      </w:r>
      <w:r w:rsidRPr="0019005F">
        <w:rPr>
          <w:rFonts w:ascii="Times New Roman" w:hAnsi="Times New Roman" w:cs="Times New Roman"/>
          <w:sz w:val="24"/>
          <w:szCs w:val="24"/>
        </w:rPr>
        <w:t xml:space="preserve">В </w:t>
      </w:r>
      <w:r w:rsidR="00E95FEF">
        <w:rPr>
          <w:rFonts w:ascii="Times New Roman" w:hAnsi="Times New Roman" w:cs="Times New Roman"/>
          <w:sz w:val="24"/>
          <w:szCs w:val="24"/>
        </w:rPr>
        <w:t xml:space="preserve">общей численности в </w:t>
      </w:r>
      <w:r w:rsidRPr="0019005F">
        <w:rPr>
          <w:rFonts w:ascii="Times New Roman" w:hAnsi="Times New Roman" w:cs="Times New Roman"/>
          <w:sz w:val="24"/>
          <w:szCs w:val="24"/>
        </w:rPr>
        <w:t>с</w:t>
      </w:r>
      <w:r w:rsidR="00E95FEF">
        <w:rPr>
          <w:rFonts w:ascii="Times New Roman" w:hAnsi="Times New Roman" w:cs="Times New Roman"/>
          <w:sz w:val="24"/>
          <w:szCs w:val="24"/>
        </w:rPr>
        <w:t xml:space="preserve">еле </w:t>
      </w:r>
      <w:r w:rsidRPr="0019005F">
        <w:rPr>
          <w:rFonts w:ascii="Times New Roman" w:hAnsi="Times New Roman" w:cs="Times New Roman"/>
          <w:sz w:val="24"/>
          <w:szCs w:val="24"/>
        </w:rPr>
        <w:t xml:space="preserve">имеется 3 </w:t>
      </w:r>
      <w:r w:rsidR="00E95FEF">
        <w:rPr>
          <w:rFonts w:ascii="Times New Roman" w:hAnsi="Times New Roman" w:cs="Times New Roman"/>
          <w:sz w:val="24"/>
          <w:szCs w:val="24"/>
        </w:rPr>
        <w:t xml:space="preserve">общеобразовательных </w:t>
      </w:r>
      <w:r w:rsidRPr="0019005F">
        <w:rPr>
          <w:rFonts w:ascii="Times New Roman" w:hAnsi="Times New Roman" w:cs="Times New Roman"/>
          <w:sz w:val="24"/>
          <w:szCs w:val="24"/>
        </w:rPr>
        <w:t xml:space="preserve">школы, </w:t>
      </w:r>
      <w:r w:rsidR="00E95FEF">
        <w:rPr>
          <w:rFonts w:ascii="Times New Roman" w:hAnsi="Times New Roman" w:cs="Times New Roman"/>
          <w:sz w:val="24"/>
          <w:szCs w:val="24"/>
        </w:rPr>
        <w:t xml:space="preserve">несколько учреждений по организации культурного досуга и развлечения детей и взрослых. </w:t>
      </w:r>
    </w:p>
    <w:p w:rsidR="00293252" w:rsidRDefault="0019005F" w:rsidP="00E95FEF">
      <w:pPr>
        <w:spacing w:after="0" w:line="276" w:lineRule="auto"/>
        <w:ind w:firstLine="567"/>
        <w:jc w:val="both"/>
        <w:rPr>
          <w:rFonts w:ascii="Times New Roman" w:hAnsi="Times New Roman" w:cs="Times New Roman"/>
          <w:sz w:val="24"/>
          <w:szCs w:val="24"/>
        </w:rPr>
      </w:pPr>
      <w:r w:rsidRPr="0019005F">
        <w:rPr>
          <w:rFonts w:ascii="Times New Roman" w:hAnsi="Times New Roman" w:cs="Times New Roman"/>
          <w:sz w:val="24"/>
          <w:szCs w:val="24"/>
        </w:rPr>
        <w:t>ГБОУ СОШ №2 с. Приволжье   является территориально и социально доступным</w:t>
      </w:r>
      <w:r w:rsidR="00E1028C">
        <w:rPr>
          <w:rFonts w:ascii="Times New Roman" w:hAnsi="Times New Roman" w:cs="Times New Roman"/>
          <w:sz w:val="24"/>
          <w:szCs w:val="24"/>
        </w:rPr>
        <w:t xml:space="preserve"> образовательным учреждением</w:t>
      </w:r>
      <w:r w:rsidRPr="0019005F">
        <w:rPr>
          <w:rFonts w:ascii="Times New Roman" w:hAnsi="Times New Roman" w:cs="Times New Roman"/>
          <w:sz w:val="24"/>
          <w:szCs w:val="24"/>
        </w:rPr>
        <w:t xml:space="preserve">, </w:t>
      </w:r>
      <w:r w:rsidR="00E95FEF">
        <w:rPr>
          <w:rFonts w:ascii="Times New Roman" w:hAnsi="Times New Roman" w:cs="Times New Roman"/>
          <w:sz w:val="24"/>
          <w:szCs w:val="24"/>
        </w:rPr>
        <w:t>имеет</w:t>
      </w:r>
      <w:r w:rsidRPr="0019005F">
        <w:rPr>
          <w:rFonts w:ascii="Times New Roman" w:hAnsi="Times New Roman" w:cs="Times New Roman"/>
          <w:sz w:val="24"/>
          <w:szCs w:val="24"/>
        </w:rPr>
        <w:t xml:space="preserve"> ряд особенностей, </w:t>
      </w:r>
      <w:r w:rsidR="00E1028C">
        <w:rPr>
          <w:rFonts w:ascii="Times New Roman" w:hAnsi="Times New Roman" w:cs="Times New Roman"/>
          <w:sz w:val="24"/>
          <w:szCs w:val="24"/>
        </w:rPr>
        <w:t xml:space="preserve">которые делают его привлекательным для учеников и родителей. С </w:t>
      </w:r>
      <w:r w:rsidRPr="0019005F">
        <w:rPr>
          <w:rFonts w:ascii="Times New Roman" w:hAnsi="Times New Roman" w:cs="Times New Roman"/>
          <w:sz w:val="24"/>
          <w:szCs w:val="24"/>
        </w:rPr>
        <w:t>2011 года школа (465 учащихся) имеет структурные подразделения дошкольного (208 воспитанников) и дополнительного образования (</w:t>
      </w:r>
      <w:r w:rsidR="00E1028C">
        <w:rPr>
          <w:rFonts w:ascii="Times New Roman" w:hAnsi="Times New Roman" w:cs="Times New Roman"/>
          <w:sz w:val="24"/>
          <w:szCs w:val="24"/>
        </w:rPr>
        <w:t xml:space="preserve">Дом детского творчества и Детско-юношеская спортивная школа: </w:t>
      </w:r>
      <w:r w:rsidRPr="0019005F">
        <w:rPr>
          <w:rFonts w:ascii="Times New Roman" w:hAnsi="Times New Roman" w:cs="Times New Roman"/>
          <w:sz w:val="24"/>
          <w:szCs w:val="24"/>
        </w:rPr>
        <w:t xml:space="preserve">более 2000 воспитанников), которые из разрозненных организаций смогли стать единым </w:t>
      </w:r>
      <w:r w:rsidR="00E1028C">
        <w:rPr>
          <w:rFonts w:ascii="Times New Roman" w:hAnsi="Times New Roman" w:cs="Times New Roman"/>
          <w:sz w:val="24"/>
          <w:szCs w:val="24"/>
        </w:rPr>
        <w:t xml:space="preserve">воспитательно-образовательным </w:t>
      </w:r>
      <w:r w:rsidRPr="0019005F">
        <w:rPr>
          <w:rFonts w:ascii="Times New Roman" w:hAnsi="Times New Roman" w:cs="Times New Roman"/>
          <w:sz w:val="24"/>
          <w:szCs w:val="24"/>
        </w:rPr>
        <w:t xml:space="preserve">комплексом. </w:t>
      </w:r>
      <w:r w:rsidR="00E1028C">
        <w:rPr>
          <w:rFonts w:ascii="Times New Roman" w:hAnsi="Times New Roman" w:cs="Times New Roman"/>
          <w:sz w:val="24"/>
          <w:szCs w:val="24"/>
        </w:rPr>
        <w:t>Ш</w:t>
      </w:r>
      <w:r w:rsidRPr="0019005F">
        <w:rPr>
          <w:rFonts w:ascii="Times New Roman" w:hAnsi="Times New Roman" w:cs="Times New Roman"/>
          <w:sz w:val="24"/>
          <w:szCs w:val="24"/>
        </w:rPr>
        <w:t xml:space="preserve">кола имеет </w:t>
      </w:r>
      <w:r w:rsidR="00E1028C">
        <w:rPr>
          <w:rFonts w:ascii="Times New Roman" w:hAnsi="Times New Roman" w:cs="Times New Roman"/>
          <w:sz w:val="24"/>
          <w:szCs w:val="24"/>
        </w:rPr>
        <w:t xml:space="preserve">хорошие </w:t>
      </w:r>
      <w:r w:rsidR="00293252">
        <w:rPr>
          <w:rFonts w:ascii="Times New Roman" w:hAnsi="Times New Roman" w:cs="Times New Roman"/>
          <w:sz w:val="24"/>
          <w:szCs w:val="24"/>
        </w:rPr>
        <w:t xml:space="preserve">педагогические и </w:t>
      </w:r>
      <w:r w:rsidRPr="0019005F">
        <w:rPr>
          <w:rFonts w:ascii="Times New Roman" w:hAnsi="Times New Roman" w:cs="Times New Roman"/>
          <w:sz w:val="24"/>
          <w:szCs w:val="24"/>
        </w:rPr>
        <w:t>материал</w:t>
      </w:r>
      <w:r w:rsidR="00E1028C">
        <w:rPr>
          <w:rFonts w:ascii="Times New Roman" w:hAnsi="Times New Roman" w:cs="Times New Roman"/>
          <w:sz w:val="24"/>
          <w:szCs w:val="24"/>
        </w:rPr>
        <w:t xml:space="preserve">ьно-технические </w:t>
      </w:r>
      <w:r w:rsidRPr="0019005F">
        <w:rPr>
          <w:rFonts w:ascii="Times New Roman" w:hAnsi="Times New Roman" w:cs="Times New Roman"/>
          <w:sz w:val="24"/>
          <w:szCs w:val="24"/>
        </w:rPr>
        <w:t>ресурсы</w:t>
      </w:r>
      <w:r w:rsidR="00E1028C">
        <w:rPr>
          <w:rFonts w:ascii="Times New Roman" w:hAnsi="Times New Roman" w:cs="Times New Roman"/>
          <w:sz w:val="24"/>
          <w:szCs w:val="24"/>
        </w:rPr>
        <w:t xml:space="preserve">. </w:t>
      </w:r>
    </w:p>
    <w:p w:rsidR="00C3160A" w:rsidRDefault="00293252" w:rsidP="00E95FE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коллектив включает </w:t>
      </w:r>
      <w:r w:rsidR="0019005F" w:rsidRPr="0019005F">
        <w:rPr>
          <w:rFonts w:ascii="Times New Roman" w:hAnsi="Times New Roman" w:cs="Times New Roman"/>
          <w:sz w:val="24"/>
          <w:szCs w:val="24"/>
        </w:rPr>
        <w:t>более 100 педагогов</w:t>
      </w:r>
      <w:r>
        <w:rPr>
          <w:rFonts w:ascii="Times New Roman" w:hAnsi="Times New Roman" w:cs="Times New Roman"/>
          <w:sz w:val="24"/>
          <w:szCs w:val="24"/>
        </w:rPr>
        <w:t>: учителей, педагогов дошкольного образования, дополнительного образования, тренеров-преподавателей</w:t>
      </w:r>
      <w:r w:rsidR="0019005F" w:rsidRPr="0019005F">
        <w:rPr>
          <w:rFonts w:ascii="Times New Roman" w:hAnsi="Times New Roman" w:cs="Times New Roman"/>
          <w:sz w:val="24"/>
          <w:szCs w:val="24"/>
        </w:rPr>
        <w:t xml:space="preserve">. </w:t>
      </w:r>
      <w:r>
        <w:rPr>
          <w:rFonts w:ascii="Times New Roman" w:hAnsi="Times New Roman" w:cs="Times New Roman"/>
          <w:sz w:val="24"/>
          <w:szCs w:val="24"/>
        </w:rPr>
        <w:t>Есть узкие квалифицированные специалисты</w:t>
      </w:r>
      <w:r w:rsidR="000E3C98">
        <w:rPr>
          <w:rFonts w:ascii="Times New Roman" w:hAnsi="Times New Roman" w:cs="Times New Roman"/>
          <w:sz w:val="24"/>
          <w:szCs w:val="24"/>
        </w:rPr>
        <w:t xml:space="preserve"> службы психолого-педагогического сопровождения</w:t>
      </w:r>
      <w:r>
        <w:rPr>
          <w:rFonts w:ascii="Times New Roman" w:hAnsi="Times New Roman" w:cs="Times New Roman"/>
          <w:sz w:val="24"/>
          <w:szCs w:val="24"/>
        </w:rPr>
        <w:t xml:space="preserve">: педагоги-психологи, </w:t>
      </w:r>
      <w:r w:rsidR="000E3C98">
        <w:rPr>
          <w:rFonts w:ascii="Times New Roman" w:hAnsi="Times New Roman" w:cs="Times New Roman"/>
          <w:sz w:val="24"/>
          <w:szCs w:val="24"/>
        </w:rPr>
        <w:t>учителя-</w:t>
      </w:r>
      <w:r>
        <w:rPr>
          <w:rFonts w:ascii="Times New Roman" w:hAnsi="Times New Roman" w:cs="Times New Roman"/>
          <w:sz w:val="24"/>
          <w:szCs w:val="24"/>
        </w:rPr>
        <w:t xml:space="preserve">логопеды, </w:t>
      </w:r>
      <w:r w:rsidR="000E3C98">
        <w:rPr>
          <w:rFonts w:ascii="Times New Roman" w:hAnsi="Times New Roman" w:cs="Times New Roman"/>
          <w:sz w:val="24"/>
          <w:szCs w:val="24"/>
        </w:rPr>
        <w:t>учителя-дефектологи</w:t>
      </w:r>
      <w:r>
        <w:rPr>
          <w:rFonts w:ascii="Times New Roman" w:hAnsi="Times New Roman" w:cs="Times New Roman"/>
          <w:sz w:val="24"/>
          <w:szCs w:val="24"/>
        </w:rPr>
        <w:t xml:space="preserve">. Костяк коллектива, в том числе административная группа,  состоит из мотивированных, готовых и желающих развиваться </w:t>
      </w:r>
      <w:r w:rsidR="000E3C98">
        <w:rPr>
          <w:rFonts w:ascii="Times New Roman" w:hAnsi="Times New Roman" w:cs="Times New Roman"/>
          <w:sz w:val="24"/>
          <w:szCs w:val="24"/>
        </w:rPr>
        <w:t xml:space="preserve">педагогов, которые </w:t>
      </w:r>
      <w:r w:rsidR="0074445C">
        <w:rPr>
          <w:rFonts w:ascii="Times New Roman" w:hAnsi="Times New Roman" w:cs="Times New Roman"/>
          <w:sz w:val="24"/>
          <w:szCs w:val="24"/>
        </w:rPr>
        <w:t>изучают и внедряют на практике инновационные педагогические и управленческие технологии. За последний учебный год группа учителей и администрации в составе директора и его заместителей повысили квалификацию</w:t>
      </w:r>
      <w:r w:rsidR="00C35E63">
        <w:rPr>
          <w:rFonts w:ascii="Times New Roman" w:hAnsi="Times New Roman" w:cs="Times New Roman"/>
          <w:sz w:val="24"/>
          <w:szCs w:val="24"/>
        </w:rPr>
        <w:t>,</w:t>
      </w:r>
      <w:r w:rsidR="0074445C">
        <w:rPr>
          <w:rFonts w:ascii="Times New Roman" w:hAnsi="Times New Roman" w:cs="Times New Roman"/>
          <w:sz w:val="24"/>
          <w:szCs w:val="24"/>
        </w:rPr>
        <w:t xml:space="preserve"> </w:t>
      </w:r>
      <w:r w:rsidR="00C3160A">
        <w:rPr>
          <w:rFonts w:ascii="Times New Roman" w:hAnsi="Times New Roman" w:cs="Times New Roman"/>
          <w:sz w:val="24"/>
          <w:szCs w:val="24"/>
        </w:rPr>
        <w:t xml:space="preserve">в том числе </w:t>
      </w:r>
      <w:r w:rsidR="0074445C">
        <w:rPr>
          <w:rFonts w:ascii="Times New Roman" w:hAnsi="Times New Roman" w:cs="Times New Roman"/>
          <w:sz w:val="24"/>
          <w:szCs w:val="24"/>
        </w:rPr>
        <w:t xml:space="preserve">по следующим образовательным программам: </w:t>
      </w:r>
      <w:r w:rsidR="00C3160A">
        <w:rPr>
          <w:rFonts w:ascii="Times New Roman" w:hAnsi="Times New Roman" w:cs="Times New Roman"/>
          <w:sz w:val="24"/>
          <w:szCs w:val="24"/>
        </w:rPr>
        <w:t>«</w:t>
      </w:r>
      <w:r w:rsidR="0074445C" w:rsidRPr="0074445C">
        <w:rPr>
          <w:rFonts w:ascii="Times New Roman" w:hAnsi="Times New Roman" w:cs="Times New Roman"/>
          <w:sz w:val="24"/>
          <w:szCs w:val="24"/>
        </w:rPr>
        <w:t>Модульная дистанционная программа по подготовке специалистов в создании и сопровождении индивидуальных маршрутов развития</w:t>
      </w:r>
      <w:r w:rsidR="00C3160A">
        <w:rPr>
          <w:rFonts w:ascii="Times New Roman" w:hAnsi="Times New Roman" w:cs="Times New Roman"/>
          <w:sz w:val="24"/>
          <w:szCs w:val="24"/>
        </w:rPr>
        <w:t>»</w:t>
      </w:r>
      <w:r w:rsidR="0074445C">
        <w:rPr>
          <w:rFonts w:ascii="Times New Roman" w:hAnsi="Times New Roman" w:cs="Times New Roman"/>
          <w:sz w:val="24"/>
          <w:szCs w:val="24"/>
        </w:rPr>
        <w:t xml:space="preserve"> (Школа Навигаторов</w:t>
      </w:r>
      <w:r w:rsidR="00C3160A">
        <w:rPr>
          <w:rFonts w:ascii="Times New Roman" w:hAnsi="Times New Roman" w:cs="Times New Roman"/>
          <w:sz w:val="24"/>
          <w:szCs w:val="24"/>
        </w:rPr>
        <w:t xml:space="preserve">; </w:t>
      </w:r>
      <w:proofErr w:type="spellStart"/>
      <w:r w:rsidR="00C3160A">
        <w:rPr>
          <w:rFonts w:ascii="Times New Roman" w:hAnsi="Times New Roman" w:cs="Times New Roman"/>
          <w:sz w:val="24"/>
          <w:szCs w:val="24"/>
        </w:rPr>
        <w:t>Метаверситет</w:t>
      </w:r>
      <w:proofErr w:type="spellEnd"/>
      <w:r w:rsidR="00C3160A">
        <w:rPr>
          <w:rFonts w:ascii="Times New Roman" w:hAnsi="Times New Roman" w:cs="Times New Roman"/>
          <w:sz w:val="24"/>
          <w:szCs w:val="24"/>
        </w:rPr>
        <w:t xml:space="preserve">, Сообщество практиков); «Введение в цифровую трансформацию образовательной организации»; «Цифровые технологии для трансформации школы»; «Модель управления развитием школы в контексте цифровой трансформации» (ФГБОУ ВО </w:t>
      </w:r>
      <w:proofErr w:type="spellStart"/>
      <w:r w:rsidR="00C3160A">
        <w:rPr>
          <w:rFonts w:ascii="Times New Roman" w:hAnsi="Times New Roman" w:cs="Times New Roman"/>
          <w:sz w:val="24"/>
          <w:szCs w:val="24"/>
        </w:rPr>
        <w:t>РАНХиГС</w:t>
      </w:r>
      <w:proofErr w:type="spellEnd"/>
      <w:r w:rsidR="00C3160A">
        <w:rPr>
          <w:rFonts w:ascii="Times New Roman" w:hAnsi="Times New Roman" w:cs="Times New Roman"/>
          <w:sz w:val="24"/>
          <w:szCs w:val="24"/>
        </w:rPr>
        <w:t>).</w:t>
      </w:r>
      <w:r w:rsidR="00C35E63">
        <w:rPr>
          <w:rFonts w:ascii="Times New Roman" w:hAnsi="Times New Roman" w:cs="Times New Roman"/>
          <w:sz w:val="24"/>
          <w:szCs w:val="24"/>
        </w:rPr>
        <w:t xml:space="preserve"> С января школа участвует в образовательной </w:t>
      </w:r>
      <w:r w:rsidR="00C35E63" w:rsidRPr="00C35E63">
        <w:rPr>
          <w:rFonts w:ascii="Times New Roman" w:hAnsi="Times New Roman" w:cs="Times New Roman"/>
          <w:sz w:val="24"/>
          <w:szCs w:val="24"/>
        </w:rPr>
        <w:t>программе повышения квалификации Благотворительного фонда Сбербанка «Вклад в будущее» и Лаборатории развития личностного потенциал</w:t>
      </w:r>
      <w:r w:rsidR="00C35E63">
        <w:rPr>
          <w:rFonts w:ascii="Times New Roman" w:hAnsi="Times New Roman" w:cs="Times New Roman"/>
          <w:sz w:val="24"/>
          <w:szCs w:val="24"/>
        </w:rPr>
        <w:t xml:space="preserve">а в образовании </w:t>
      </w:r>
      <w:proofErr w:type="gramStart"/>
      <w:r w:rsidR="00C35E63">
        <w:rPr>
          <w:rFonts w:ascii="Times New Roman" w:hAnsi="Times New Roman" w:cs="Times New Roman"/>
          <w:sz w:val="24"/>
          <w:szCs w:val="24"/>
        </w:rPr>
        <w:t>ИСП</w:t>
      </w:r>
      <w:proofErr w:type="gramEnd"/>
      <w:r w:rsidR="00C35E63">
        <w:rPr>
          <w:rFonts w:ascii="Times New Roman" w:hAnsi="Times New Roman" w:cs="Times New Roman"/>
          <w:sz w:val="24"/>
          <w:szCs w:val="24"/>
        </w:rPr>
        <w:t xml:space="preserve"> ГАОУ ВО Московского городского университета.</w:t>
      </w:r>
    </w:p>
    <w:p w:rsidR="002515BE" w:rsidRDefault="003C6010" w:rsidP="00003FA3">
      <w:pPr>
        <w:spacing w:after="0" w:line="276"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Коллектив учреждения понимает важность сегодняшней задачи массового школьного образования – формирование универсальных компетентностей ученика. Поэтому ш</w:t>
      </w:r>
      <w:r w:rsidR="001238DE">
        <w:rPr>
          <w:rFonts w:ascii="Times New Roman" w:eastAsia="Calibri" w:hAnsi="Times New Roman" w:cs="Times New Roman"/>
          <w:sz w:val="24"/>
          <w:szCs w:val="24"/>
        </w:rPr>
        <w:t xml:space="preserve">кола </w:t>
      </w:r>
      <w:r>
        <w:rPr>
          <w:rFonts w:ascii="Times New Roman" w:eastAsia="Calibri" w:hAnsi="Times New Roman" w:cs="Times New Roman"/>
          <w:sz w:val="24"/>
          <w:szCs w:val="24"/>
        </w:rPr>
        <w:t>стремиться изучать</w:t>
      </w:r>
      <w:r w:rsidR="001238DE">
        <w:rPr>
          <w:rFonts w:ascii="Times New Roman" w:eastAsia="Calibri" w:hAnsi="Times New Roman" w:cs="Times New Roman"/>
          <w:sz w:val="24"/>
          <w:szCs w:val="24"/>
        </w:rPr>
        <w:t xml:space="preserve"> и применя</w:t>
      </w:r>
      <w:r>
        <w:rPr>
          <w:rFonts w:ascii="Times New Roman" w:eastAsia="Calibri" w:hAnsi="Times New Roman" w:cs="Times New Roman"/>
          <w:sz w:val="24"/>
          <w:szCs w:val="24"/>
        </w:rPr>
        <w:t>ть</w:t>
      </w:r>
      <w:r w:rsidR="001238DE">
        <w:rPr>
          <w:rFonts w:ascii="Times New Roman" w:eastAsia="Calibri" w:hAnsi="Times New Roman" w:cs="Times New Roman"/>
          <w:sz w:val="24"/>
          <w:szCs w:val="24"/>
        </w:rPr>
        <w:t xml:space="preserve"> на практике инновационные образовательные подходы</w:t>
      </w:r>
      <w:r>
        <w:rPr>
          <w:rFonts w:ascii="Times New Roman" w:eastAsia="Calibri" w:hAnsi="Times New Roman" w:cs="Times New Roman"/>
          <w:sz w:val="24"/>
          <w:szCs w:val="24"/>
        </w:rPr>
        <w:t xml:space="preserve"> данного направления</w:t>
      </w:r>
      <w:r w:rsidR="001238DE">
        <w:rPr>
          <w:rFonts w:ascii="Times New Roman" w:eastAsia="Calibri" w:hAnsi="Times New Roman" w:cs="Times New Roman"/>
          <w:sz w:val="24"/>
          <w:szCs w:val="24"/>
        </w:rPr>
        <w:t xml:space="preserve">. </w:t>
      </w:r>
      <w:r w:rsidR="00003FA3">
        <w:rPr>
          <w:rFonts w:ascii="Times New Roman" w:eastAsia="Calibri" w:hAnsi="Times New Roman" w:cs="Times New Roman"/>
          <w:sz w:val="24"/>
          <w:szCs w:val="24"/>
        </w:rPr>
        <w:t>У нас</w:t>
      </w:r>
      <w:r w:rsidR="001238DE">
        <w:rPr>
          <w:rFonts w:ascii="Times New Roman" w:eastAsia="Calibri" w:hAnsi="Times New Roman" w:cs="Times New Roman"/>
          <w:sz w:val="24"/>
          <w:szCs w:val="24"/>
        </w:rPr>
        <w:t xml:space="preserve"> действует система наставничества и проектная деятельность</w:t>
      </w:r>
      <w:r w:rsidR="007D0210">
        <w:rPr>
          <w:rFonts w:ascii="Times New Roman" w:eastAsia="Calibri" w:hAnsi="Times New Roman" w:cs="Times New Roman"/>
          <w:sz w:val="24"/>
          <w:szCs w:val="24"/>
        </w:rPr>
        <w:t xml:space="preserve"> учителей и учеников</w:t>
      </w:r>
      <w:r w:rsidR="00003FA3">
        <w:rPr>
          <w:rFonts w:ascii="Times New Roman" w:eastAsia="Calibri" w:hAnsi="Times New Roman" w:cs="Times New Roman"/>
          <w:sz w:val="24"/>
          <w:szCs w:val="24"/>
        </w:rPr>
        <w:t>, направленная на стимулирование собственной учебной деятельности учеников, создание мотивирующей образовательной среды, обучения через исследование.</w:t>
      </w:r>
      <w:r w:rsidR="007D0210">
        <w:rPr>
          <w:rFonts w:ascii="Times New Roman" w:eastAsia="Calibri" w:hAnsi="Times New Roman" w:cs="Times New Roman"/>
          <w:sz w:val="24"/>
          <w:szCs w:val="24"/>
        </w:rPr>
        <w:t xml:space="preserve"> </w:t>
      </w:r>
      <w:r w:rsidR="001238DE">
        <w:rPr>
          <w:rFonts w:ascii="Times New Roman" w:eastAsia="Calibri" w:hAnsi="Times New Roman" w:cs="Times New Roman"/>
          <w:sz w:val="24"/>
          <w:szCs w:val="24"/>
        </w:rPr>
        <w:t xml:space="preserve">Организована </w:t>
      </w:r>
      <w:proofErr w:type="spellStart"/>
      <w:r w:rsidR="001238DE">
        <w:rPr>
          <w:rFonts w:ascii="Times New Roman" w:eastAsia="Calibri" w:hAnsi="Times New Roman" w:cs="Times New Roman"/>
          <w:sz w:val="24"/>
          <w:szCs w:val="24"/>
        </w:rPr>
        <w:t>предпрофильная</w:t>
      </w:r>
      <w:proofErr w:type="spellEnd"/>
      <w:r w:rsidR="001238DE">
        <w:rPr>
          <w:rFonts w:ascii="Times New Roman" w:eastAsia="Calibri" w:hAnsi="Times New Roman" w:cs="Times New Roman"/>
          <w:sz w:val="24"/>
          <w:szCs w:val="24"/>
        </w:rPr>
        <w:t xml:space="preserve"> и профильная подготовка старшеклассников. </w:t>
      </w:r>
      <w:r w:rsidR="007D0210">
        <w:rPr>
          <w:rFonts w:ascii="Times New Roman" w:eastAsia="Calibri" w:hAnsi="Times New Roman" w:cs="Times New Roman"/>
          <w:sz w:val="24"/>
          <w:szCs w:val="24"/>
        </w:rPr>
        <w:t xml:space="preserve">С июля </w:t>
      </w:r>
      <w:r w:rsidR="001238DE" w:rsidRPr="007F2399">
        <w:rPr>
          <w:rFonts w:ascii="Times New Roman" w:eastAsia="Calibri" w:hAnsi="Times New Roman" w:cs="Times New Roman"/>
          <w:sz w:val="24"/>
          <w:szCs w:val="24"/>
        </w:rPr>
        <w:t xml:space="preserve">2019 </w:t>
      </w:r>
      <w:r w:rsidR="007D0210">
        <w:rPr>
          <w:rFonts w:ascii="Times New Roman" w:eastAsia="Calibri" w:hAnsi="Times New Roman" w:cs="Times New Roman"/>
          <w:sz w:val="24"/>
          <w:szCs w:val="24"/>
        </w:rPr>
        <w:t xml:space="preserve">года </w:t>
      </w:r>
      <w:r w:rsidR="001238DE" w:rsidRPr="007F2399">
        <w:rPr>
          <w:rFonts w:ascii="Times New Roman" w:eastAsia="Calibri" w:hAnsi="Times New Roman" w:cs="Times New Roman"/>
          <w:sz w:val="24"/>
          <w:szCs w:val="24"/>
        </w:rPr>
        <w:t xml:space="preserve">на базе </w:t>
      </w:r>
      <w:r w:rsidR="001238DE">
        <w:rPr>
          <w:rFonts w:ascii="Times New Roman" w:eastAsia="Calibri" w:hAnsi="Times New Roman" w:cs="Times New Roman"/>
          <w:sz w:val="24"/>
          <w:szCs w:val="24"/>
        </w:rPr>
        <w:t>Г</w:t>
      </w:r>
      <w:r w:rsidR="001238DE" w:rsidRPr="007F2399">
        <w:rPr>
          <w:rFonts w:ascii="Times New Roman" w:eastAsia="Calibri" w:hAnsi="Times New Roman" w:cs="Times New Roman"/>
          <w:sz w:val="24"/>
          <w:szCs w:val="24"/>
        </w:rPr>
        <w:t>БОУ СОШ №2 с.</w:t>
      </w:r>
      <w:r w:rsidR="007D0210">
        <w:rPr>
          <w:rFonts w:ascii="Times New Roman" w:eastAsia="Calibri" w:hAnsi="Times New Roman" w:cs="Times New Roman"/>
          <w:sz w:val="24"/>
          <w:szCs w:val="24"/>
        </w:rPr>
        <w:t xml:space="preserve"> </w:t>
      </w:r>
      <w:r w:rsidR="001238DE" w:rsidRPr="007F2399">
        <w:rPr>
          <w:rFonts w:ascii="Times New Roman" w:eastAsia="Calibri" w:hAnsi="Times New Roman" w:cs="Times New Roman"/>
          <w:sz w:val="24"/>
          <w:szCs w:val="24"/>
        </w:rPr>
        <w:t xml:space="preserve">Приволжье </w:t>
      </w:r>
      <w:r w:rsidR="007D0210">
        <w:rPr>
          <w:rFonts w:ascii="Times New Roman" w:eastAsia="Calibri" w:hAnsi="Times New Roman" w:cs="Times New Roman"/>
          <w:sz w:val="24"/>
          <w:szCs w:val="24"/>
        </w:rPr>
        <w:t>работает</w:t>
      </w:r>
      <w:r w:rsidR="001238DE" w:rsidRPr="007F2399">
        <w:rPr>
          <w:rFonts w:ascii="Times New Roman" w:eastAsia="Calibri" w:hAnsi="Times New Roman" w:cs="Times New Roman"/>
          <w:sz w:val="24"/>
          <w:szCs w:val="24"/>
        </w:rPr>
        <w:t xml:space="preserve"> Муниципальный опорный центр дополнительного образования детей. </w:t>
      </w:r>
      <w:r w:rsidR="001238DE">
        <w:rPr>
          <w:rFonts w:ascii="Times New Roman" w:eastAsia="Calibri" w:hAnsi="Times New Roman" w:cs="Times New Roman"/>
          <w:sz w:val="24"/>
          <w:szCs w:val="24"/>
        </w:rPr>
        <w:t xml:space="preserve">С сентября 2019 функционирует </w:t>
      </w:r>
      <w:r w:rsidR="001238DE" w:rsidRPr="00483815">
        <w:rPr>
          <w:rFonts w:ascii="Times New Roman" w:eastAsia="Calibri" w:hAnsi="Times New Roman" w:cs="Times New Roman"/>
          <w:sz w:val="24"/>
          <w:szCs w:val="24"/>
        </w:rPr>
        <w:t xml:space="preserve">Центр образования цифрового и гуманитарного профилей </w:t>
      </w:r>
      <w:r w:rsidR="001238DE">
        <w:rPr>
          <w:rFonts w:ascii="Times New Roman" w:eastAsia="Calibri" w:hAnsi="Times New Roman" w:cs="Times New Roman"/>
          <w:sz w:val="24"/>
          <w:szCs w:val="24"/>
        </w:rPr>
        <w:t>«</w:t>
      </w:r>
      <w:r w:rsidR="001238DE" w:rsidRPr="00483815">
        <w:rPr>
          <w:rFonts w:ascii="Times New Roman" w:eastAsia="Calibri" w:hAnsi="Times New Roman" w:cs="Times New Roman"/>
          <w:bCs/>
          <w:sz w:val="24"/>
          <w:szCs w:val="24"/>
        </w:rPr>
        <w:t>Точка</w:t>
      </w:r>
      <w:r w:rsidR="007D0210">
        <w:rPr>
          <w:rFonts w:ascii="Times New Roman" w:eastAsia="Calibri" w:hAnsi="Times New Roman" w:cs="Times New Roman"/>
          <w:bCs/>
          <w:sz w:val="24"/>
          <w:szCs w:val="24"/>
        </w:rPr>
        <w:t xml:space="preserve"> </w:t>
      </w:r>
      <w:r w:rsidR="001238DE" w:rsidRPr="00483815">
        <w:rPr>
          <w:rFonts w:ascii="Times New Roman" w:eastAsia="Calibri" w:hAnsi="Times New Roman" w:cs="Times New Roman"/>
          <w:bCs/>
          <w:sz w:val="24"/>
          <w:szCs w:val="24"/>
        </w:rPr>
        <w:t>роста</w:t>
      </w:r>
      <w:r w:rsidR="001238DE">
        <w:rPr>
          <w:rFonts w:ascii="Times New Roman" w:eastAsia="Calibri" w:hAnsi="Times New Roman" w:cs="Times New Roman"/>
          <w:sz w:val="24"/>
          <w:szCs w:val="24"/>
        </w:rPr>
        <w:t>»</w:t>
      </w:r>
      <w:r w:rsidR="007D0210">
        <w:rPr>
          <w:rFonts w:ascii="Times New Roman" w:eastAsia="Calibri" w:hAnsi="Times New Roman" w:cs="Times New Roman"/>
          <w:sz w:val="24"/>
          <w:szCs w:val="24"/>
        </w:rPr>
        <w:t>, а с сентября 2020 года организована работа мини-технопарка «</w:t>
      </w:r>
      <w:proofErr w:type="spellStart"/>
      <w:r w:rsidR="007D0210">
        <w:rPr>
          <w:rFonts w:ascii="Times New Roman" w:eastAsia="Calibri" w:hAnsi="Times New Roman" w:cs="Times New Roman"/>
          <w:sz w:val="24"/>
          <w:szCs w:val="24"/>
        </w:rPr>
        <w:t>Квантум</w:t>
      </w:r>
      <w:proofErr w:type="spellEnd"/>
      <w:r w:rsidR="007D0210">
        <w:rPr>
          <w:rFonts w:ascii="Times New Roman" w:eastAsia="Calibri" w:hAnsi="Times New Roman" w:cs="Times New Roman"/>
          <w:sz w:val="24"/>
          <w:szCs w:val="24"/>
        </w:rPr>
        <w:t xml:space="preserve"> Приволжье» для обучающихся школ муниципального района Приволжский.</w:t>
      </w:r>
      <w:r w:rsidR="002515BE">
        <w:rPr>
          <w:rFonts w:ascii="Times New Roman" w:hAnsi="Times New Roman" w:cs="Times New Roman"/>
          <w:sz w:val="24"/>
          <w:szCs w:val="24"/>
        </w:rPr>
        <w:t xml:space="preserve"> </w:t>
      </w:r>
      <w:r w:rsidR="007D0210">
        <w:rPr>
          <w:rFonts w:ascii="Times New Roman" w:hAnsi="Times New Roman" w:cs="Times New Roman"/>
          <w:sz w:val="24"/>
          <w:szCs w:val="24"/>
        </w:rPr>
        <w:t>Налажены</w:t>
      </w:r>
      <w:r w:rsidR="001238DE" w:rsidRPr="001B582D">
        <w:rPr>
          <w:rFonts w:ascii="Times New Roman" w:hAnsi="Times New Roman" w:cs="Times New Roman"/>
          <w:sz w:val="24"/>
          <w:szCs w:val="24"/>
        </w:rPr>
        <w:t xml:space="preserve"> успешн</w:t>
      </w:r>
      <w:r w:rsidR="001238DE">
        <w:rPr>
          <w:rFonts w:ascii="Times New Roman" w:hAnsi="Times New Roman" w:cs="Times New Roman"/>
          <w:sz w:val="24"/>
          <w:szCs w:val="24"/>
        </w:rPr>
        <w:t>ые</w:t>
      </w:r>
      <w:r w:rsidR="00EC74C0">
        <w:rPr>
          <w:rFonts w:ascii="Times New Roman" w:hAnsi="Times New Roman" w:cs="Times New Roman"/>
          <w:sz w:val="24"/>
          <w:szCs w:val="24"/>
        </w:rPr>
        <w:t xml:space="preserve"> связи с вуз</w:t>
      </w:r>
      <w:r w:rsidR="001238DE" w:rsidRPr="001B582D">
        <w:rPr>
          <w:rFonts w:ascii="Times New Roman" w:hAnsi="Times New Roman" w:cs="Times New Roman"/>
          <w:sz w:val="24"/>
          <w:szCs w:val="24"/>
        </w:rPr>
        <w:t>ами Самарской области</w:t>
      </w:r>
      <w:r w:rsidR="002515BE" w:rsidRPr="002515BE">
        <w:rPr>
          <w:color w:val="000000"/>
          <w:sz w:val="27"/>
          <w:szCs w:val="27"/>
        </w:rPr>
        <w:t xml:space="preserve"> </w:t>
      </w:r>
      <w:r w:rsidR="002515BE">
        <w:rPr>
          <w:color w:val="000000"/>
          <w:sz w:val="27"/>
          <w:szCs w:val="27"/>
        </w:rPr>
        <w:t>(</w:t>
      </w:r>
      <w:r w:rsidR="002515BE" w:rsidRPr="002515BE">
        <w:rPr>
          <w:rFonts w:ascii="Times New Roman" w:hAnsi="Times New Roman" w:cs="Times New Roman"/>
          <w:sz w:val="24"/>
          <w:szCs w:val="24"/>
        </w:rPr>
        <w:t>Самарский национальный исследовательский университет имени академика С.П. Королева; ООО «</w:t>
      </w:r>
      <w:proofErr w:type="spellStart"/>
      <w:r w:rsidR="002515BE" w:rsidRPr="002515BE">
        <w:rPr>
          <w:rFonts w:ascii="Times New Roman" w:hAnsi="Times New Roman" w:cs="Times New Roman"/>
          <w:sz w:val="24"/>
          <w:szCs w:val="24"/>
        </w:rPr>
        <w:t>Камоци</w:t>
      </w:r>
      <w:proofErr w:type="spellEnd"/>
      <w:r w:rsidR="002515BE" w:rsidRPr="002515BE">
        <w:rPr>
          <w:rFonts w:ascii="Times New Roman" w:hAnsi="Times New Roman" w:cs="Times New Roman"/>
          <w:sz w:val="24"/>
          <w:szCs w:val="24"/>
        </w:rPr>
        <w:t xml:space="preserve"> Пневматика»</w:t>
      </w:r>
      <w:r w:rsidR="002515BE">
        <w:rPr>
          <w:rFonts w:ascii="Times New Roman" w:hAnsi="Times New Roman" w:cs="Times New Roman"/>
          <w:sz w:val="24"/>
          <w:szCs w:val="24"/>
        </w:rPr>
        <w:t>)</w:t>
      </w:r>
      <w:r w:rsidR="001238DE" w:rsidRPr="001B582D">
        <w:rPr>
          <w:rFonts w:ascii="Times New Roman" w:hAnsi="Times New Roman" w:cs="Times New Roman"/>
          <w:sz w:val="24"/>
          <w:szCs w:val="24"/>
        </w:rPr>
        <w:t xml:space="preserve"> и предприятиями Приволжского района</w:t>
      </w:r>
      <w:r w:rsidR="007D0210">
        <w:rPr>
          <w:rFonts w:ascii="Times New Roman" w:hAnsi="Times New Roman" w:cs="Times New Roman"/>
          <w:sz w:val="24"/>
          <w:szCs w:val="24"/>
        </w:rPr>
        <w:t xml:space="preserve"> по профессиональной подготовке, </w:t>
      </w:r>
      <w:r w:rsidR="007D0210">
        <w:rPr>
          <w:rFonts w:ascii="Times New Roman" w:hAnsi="Times New Roman" w:cs="Times New Roman"/>
          <w:sz w:val="24"/>
          <w:szCs w:val="24"/>
        </w:rPr>
        <w:lastRenderedPageBreak/>
        <w:t>профори</w:t>
      </w:r>
      <w:r w:rsidR="002515BE">
        <w:rPr>
          <w:rFonts w:ascii="Times New Roman" w:hAnsi="Times New Roman" w:cs="Times New Roman"/>
          <w:sz w:val="24"/>
          <w:szCs w:val="24"/>
        </w:rPr>
        <w:t>е</w:t>
      </w:r>
      <w:r w:rsidR="007D0210">
        <w:rPr>
          <w:rFonts w:ascii="Times New Roman" w:hAnsi="Times New Roman" w:cs="Times New Roman"/>
          <w:sz w:val="24"/>
          <w:szCs w:val="24"/>
        </w:rPr>
        <w:t xml:space="preserve">нтации и </w:t>
      </w:r>
      <w:proofErr w:type="gramStart"/>
      <w:r w:rsidR="007D0210">
        <w:rPr>
          <w:rFonts w:ascii="Times New Roman" w:hAnsi="Times New Roman" w:cs="Times New Roman"/>
          <w:sz w:val="24"/>
          <w:szCs w:val="24"/>
        </w:rPr>
        <w:t>обучению</w:t>
      </w:r>
      <w:proofErr w:type="gramEnd"/>
      <w:r w:rsidR="007D0210">
        <w:rPr>
          <w:rFonts w:ascii="Times New Roman" w:hAnsi="Times New Roman" w:cs="Times New Roman"/>
          <w:sz w:val="24"/>
          <w:szCs w:val="24"/>
        </w:rPr>
        <w:t xml:space="preserve"> по дополнительным общеобразовательным программа</w:t>
      </w:r>
      <w:r w:rsidR="002515BE">
        <w:rPr>
          <w:rFonts w:ascii="Times New Roman" w:hAnsi="Times New Roman" w:cs="Times New Roman"/>
          <w:sz w:val="24"/>
          <w:szCs w:val="24"/>
        </w:rPr>
        <w:t>м</w:t>
      </w:r>
      <w:r w:rsidR="007D0210">
        <w:rPr>
          <w:rFonts w:ascii="Times New Roman" w:hAnsi="Times New Roman" w:cs="Times New Roman"/>
          <w:sz w:val="24"/>
          <w:szCs w:val="24"/>
        </w:rPr>
        <w:t xml:space="preserve"> для учеников, повышению квалификации для педагогов.</w:t>
      </w:r>
    </w:p>
    <w:p w:rsidR="00253448" w:rsidRDefault="002515BE" w:rsidP="00253448">
      <w:pPr>
        <w:spacing w:after="0"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Школа имеет положительный о</w:t>
      </w:r>
      <w:r w:rsidRPr="0019005F">
        <w:rPr>
          <w:rFonts w:ascii="Times New Roman" w:hAnsi="Times New Roman" w:cs="Times New Roman"/>
          <w:bCs/>
          <w:sz w:val="24"/>
          <w:szCs w:val="24"/>
        </w:rPr>
        <w:t xml:space="preserve">пыт участия и реализации проектов.  В 2016, 2017 </w:t>
      </w:r>
      <w:proofErr w:type="spellStart"/>
      <w:r w:rsidRPr="0019005F">
        <w:rPr>
          <w:rFonts w:ascii="Times New Roman" w:hAnsi="Times New Roman" w:cs="Times New Roman"/>
          <w:bCs/>
          <w:sz w:val="24"/>
          <w:szCs w:val="24"/>
        </w:rPr>
        <w:t>г.г</w:t>
      </w:r>
      <w:proofErr w:type="spellEnd"/>
      <w:r w:rsidRPr="0019005F">
        <w:rPr>
          <w:rFonts w:ascii="Times New Roman" w:hAnsi="Times New Roman" w:cs="Times New Roman"/>
          <w:bCs/>
          <w:sz w:val="24"/>
          <w:szCs w:val="24"/>
        </w:rPr>
        <w:t xml:space="preserve">. ГБОУ СОШ №2 с. Приволжье дважды стала победителем всероссийского </w:t>
      </w:r>
      <w:proofErr w:type="spellStart"/>
      <w:r w:rsidRPr="0019005F">
        <w:rPr>
          <w:rFonts w:ascii="Times New Roman" w:hAnsi="Times New Roman" w:cs="Times New Roman"/>
          <w:bCs/>
          <w:sz w:val="24"/>
          <w:szCs w:val="24"/>
        </w:rPr>
        <w:t>грантового</w:t>
      </w:r>
      <w:proofErr w:type="spellEnd"/>
      <w:r w:rsidRPr="0019005F">
        <w:rPr>
          <w:rFonts w:ascii="Times New Roman" w:hAnsi="Times New Roman" w:cs="Times New Roman"/>
          <w:bCs/>
          <w:sz w:val="24"/>
          <w:szCs w:val="24"/>
        </w:rPr>
        <w:t xml:space="preserve"> конкурса проектов «Люди будущего», направленного на поддержку развития научно</w:t>
      </w:r>
      <w:r w:rsidRPr="0019005F">
        <w:rPr>
          <w:rFonts w:ascii="Times New Roman" w:hAnsi="Times New Roman" w:cs="Times New Roman"/>
          <w:bCs/>
          <w:sz w:val="24"/>
          <w:szCs w:val="24"/>
        </w:rPr>
        <w:softHyphen/>
        <w:t xml:space="preserve">-технического творчества школьников. В 2018 г. стала победителем конкурса президентских грантов с проектом «Детско-юношеская </w:t>
      </w:r>
      <w:proofErr w:type="gramStart"/>
      <w:r w:rsidRPr="0019005F">
        <w:rPr>
          <w:rFonts w:ascii="Times New Roman" w:hAnsi="Times New Roman" w:cs="Times New Roman"/>
          <w:bCs/>
          <w:sz w:val="24"/>
          <w:szCs w:val="24"/>
        </w:rPr>
        <w:t>мини-волейбольная</w:t>
      </w:r>
      <w:proofErr w:type="gramEnd"/>
      <w:r w:rsidRPr="0019005F">
        <w:rPr>
          <w:rFonts w:ascii="Times New Roman" w:hAnsi="Times New Roman" w:cs="Times New Roman"/>
          <w:bCs/>
          <w:sz w:val="24"/>
          <w:szCs w:val="24"/>
        </w:rPr>
        <w:t xml:space="preserve"> лига». </w:t>
      </w:r>
      <w:r>
        <w:rPr>
          <w:rFonts w:ascii="Times New Roman" w:hAnsi="Times New Roman" w:cs="Times New Roman"/>
          <w:bCs/>
          <w:sz w:val="24"/>
          <w:szCs w:val="24"/>
        </w:rPr>
        <w:t xml:space="preserve">В </w:t>
      </w:r>
      <w:r w:rsidRPr="0019005F">
        <w:rPr>
          <w:rFonts w:ascii="Times New Roman" w:hAnsi="Times New Roman" w:cs="Times New Roman"/>
          <w:bCs/>
          <w:sz w:val="24"/>
          <w:szCs w:val="24"/>
        </w:rPr>
        <w:t>2018 стала партнером проектной платформы </w:t>
      </w:r>
      <w:proofErr w:type="spellStart"/>
      <w:r w:rsidRPr="0019005F">
        <w:rPr>
          <w:rFonts w:ascii="Times New Roman" w:hAnsi="Times New Roman" w:cs="Times New Roman"/>
          <w:bCs/>
          <w:sz w:val="24"/>
          <w:szCs w:val="24"/>
        </w:rPr>
        <w:t>КосмОдис</w:t>
      </w:r>
      <w:proofErr w:type="spellEnd"/>
      <w:r w:rsidRPr="0019005F">
        <w:rPr>
          <w:rFonts w:ascii="Times New Roman" w:hAnsi="Times New Roman" w:cs="Times New Roman"/>
          <w:bCs/>
          <w:sz w:val="24"/>
          <w:szCs w:val="24"/>
        </w:rPr>
        <w:t>, а в 2019 году организовала фестиваль «КосмОдис-Самара-Приволжье2019»</w:t>
      </w:r>
      <w:r>
        <w:rPr>
          <w:rFonts w:ascii="Times New Roman" w:hAnsi="Times New Roman" w:cs="Times New Roman"/>
          <w:bCs/>
          <w:sz w:val="24"/>
          <w:szCs w:val="24"/>
        </w:rPr>
        <w:t>.</w:t>
      </w:r>
    </w:p>
    <w:p w:rsidR="003B035C" w:rsidRDefault="001B582D" w:rsidP="00253448">
      <w:pPr>
        <w:spacing w:after="0" w:line="276" w:lineRule="auto"/>
        <w:ind w:firstLine="567"/>
        <w:jc w:val="both"/>
        <w:rPr>
          <w:rFonts w:ascii="Times New Roman" w:hAnsi="Times New Roman" w:cs="Times New Roman"/>
          <w:sz w:val="24"/>
          <w:szCs w:val="24"/>
        </w:rPr>
      </w:pPr>
      <w:r w:rsidRPr="001B582D">
        <w:rPr>
          <w:rFonts w:ascii="Times New Roman" w:hAnsi="Times New Roman" w:cs="Times New Roman"/>
          <w:sz w:val="24"/>
          <w:szCs w:val="24"/>
        </w:rPr>
        <w:t>Внутренний контур школы</w:t>
      </w:r>
      <w:r w:rsidR="003016A8">
        <w:rPr>
          <w:rFonts w:ascii="Times New Roman" w:hAnsi="Times New Roman" w:cs="Times New Roman"/>
          <w:sz w:val="24"/>
          <w:szCs w:val="24"/>
        </w:rPr>
        <w:t xml:space="preserve"> сейчас</w:t>
      </w:r>
      <w:r w:rsidR="00253448">
        <w:rPr>
          <w:rFonts w:ascii="Times New Roman" w:hAnsi="Times New Roman" w:cs="Times New Roman"/>
          <w:sz w:val="24"/>
          <w:szCs w:val="24"/>
        </w:rPr>
        <w:t xml:space="preserve"> </w:t>
      </w:r>
      <w:r w:rsidRPr="001B582D">
        <w:rPr>
          <w:rFonts w:ascii="Times New Roman" w:hAnsi="Times New Roman" w:cs="Times New Roman"/>
          <w:sz w:val="24"/>
          <w:szCs w:val="24"/>
        </w:rPr>
        <w:t xml:space="preserve">- многосоставная среда, расширяющая зону свободы, интересов и возможностей для всех. </w:t>
      </w:r>
      <w:r w:rsidR="00CE4DDB" w:rsidRPr="00CE4DDB">
        <w:rPr>
          <w:rFonts w:ascii="Times New Roman" w:hAnsi="Times New Roman" w:cs="Times New Roman"/>
          <w:sz w:val="24"/>
          <w:szCs w:val="24"/>
        </w:rPr>
        <w:t xml:space="preserve">Жизнь человека в современном мире стремительно меняется и также быстро трансформируется в образовательный контекст. Сегодня обычному человеку необходимо иметь ряд специальных </w:t>
      </w:r>
      <w:r w:rsidR="00CE4DDB">
        <w:rPr>
          <w:rFonts w:ascii="Times New Roman" w:hAnsi="Times New Roman" w:cs="Times New Roman"/>
          <w:sz w:val="24"/>
          <w:szCs w:val="24"/>
        </w:rPr>
        <w:t>компетентностей</w:t>
      </w:r>
      <w:r w:rsidR="00CE4DDB" w:rsidRPr="00CE4DDB">
        <w:rPr>
          <w:rFonts w:ascii="Times New Roman" w:hAnsi="Times New Roman" w:cs="Times New Roman"/>
          <w:sz w:val="24"/>
          <w:szCs w:val="24"/>
        </w:rPr>
        <w:t xml:space="preserve">, помогающих найти свое место в меняющейся реальности – новом VUCA-мире. </w:t>
      </w:r>
      <w:r w:rsidR="00253448">
        <w:rPr>
          <w:rFonts w:ascii="Times New Roman" w:hAnsi="Times New Roman" w:cs="Times New Roman"/>
          <w:sz w:val="24"/>
          <w:szCs w:val="24"/>
        </w:rPr>
        <w:t xml:space="preserve">Задачей работы школы становится не только изменение форм и содержания образования и воспитания, но </w:t>
      </w:r>
      <w:r w:rsidR="00CE4DDB">
        <w:rPr>
          <w:rFonts w:ascii="Times New Roman" w:hAnsi="Times New Roman" w:cs="Times New Roman"/>
          <w:sz w:val="24"/>
          <w:szCs w:val="24"/>
        </w:rPr>
        <w:t>главное</w:t>
      </w:r>
      <w:r w:rsidR="00253448">
        <w:rPr>
          <w:rFonts w:ascii="Times New Roman" w:hAnsi="Times New Roman" w:cs="Times New Roman"/>
          <w:sz w:val="24"/>
          <w:szCs w:val="24"/>
        </w:rPr>
        <w:t xml:space="preserve"> формирование «активного ученика», уме</w:t>
      </w:r>
      <w:r w:rsidR="00E7073B">
        <w:rPr>
          <w:rFonts w:ascii="Times New Roman" w:hAnsi="Times New Roman" w:cs="Times New Roman"/>
          <w:sz w:val="24"/>
          <w:szCs w:val="24"/>
        </w:rPr>
        <w:t>ющего и любящего узнавать новое</w:t>
      </w:r>
      <w:r w:rsidR="00253448">
        <w:rPr>
          <w:rFonts w:ascii="Times New Roman" w:hAnsi="Times New Roman" w:cs="Times New Roman"/>
          <w:sz w:val="24"/>
          <w:szCs w:val="24"/>
        </w:rPr>
        <w:t>, разбираться в неизвестном.</w:t>
      </w:r>
    </w:p>
    <w:p w:rsidR="003B035C" w:rsidRPr="003B035C" w:rsidRDefault="003B035C" w:rsidP="00E95FEF">
      <w:pPr>
        <w:spacing w:after="0" w:line="276" w:lineRule="auto"/>
        <w:ind w:firstLine="567"/>
        <w:jc w:val="both"/>
        <w:rPr>
          <w:rFonts w:ascii="Times New Roman" w:hAnsi="Times New Roman" w:cs="Times New Roman"/>
          <w:sz w:val="24"/>
          <w:szCs w:val="24"/>
        </w:rPr>
      </w:pPr>
    </w:p>
    <w:p w:rsidR="00B531A5" w:rsidRPr="00B27B83" w:rsidRDefault="00B531A5" w:rsidP="00B27B83">
      <w:pPr>
        <w:spacing w:line="276" w:lineRule="auto"/>
        <w:jc w:val="center"/>
        <w:rPr>
          <w:rFonts w:ascii="Times New Roman" w:hAnsi="Times New Roman" w:cs="Times New Roman"/>
          <w:b/>
          <w:sz w:val="24"/>
          <w:szCs w:val="24"/>
        </w:rPr>
      </w:pPr>
      <w:r w:rsidRPr="00B27B83">
        <w:rPr>
          <w:rFonts w:ascii="Times New Roman" w:hAnsi="Times New Roman" w:cs="Times New Roman"/>
          <w:b/>
          <w:sz w:val="24"/>
          <w:szCs w:val="24"/>
        </w:rPr>
        <w:t>Кейс. 1 часть</w:t>
      </w:r>
    </w:p>
    <w:p w:rsidR="00B531A5" w:rsidRPr="00B531A5" w:rsidRDefault="00B531A5" w:rsidP="00E95FEF">
      <w:pPr>
        <w:spacing w:line="276" w:lineRule="auto"/>
        <w:jc w:val="both"/>
        <w:rPr>
          <w:rFonts w:ascii="Times New Roman" w:hAnsi="Times New Roman" w:cs="Times New Roman"/>
          <w:sz w:val="24"/>
          <w:szCs w:val="24"/>
        </w:rPr>
      </w:pPr>
      <w:r w:rsidRPr="00B531A5">
        <w:rPr>
          <w:rFonts w:ascii="Times New Roman" w:hAnsi="Times New Roman" w:cs="Times New Roman"/>
          <w:sz w:val="24"/>
          <w:szCs w:val="24"/>
        </w:rPr>
        <w:t>4.1.</w:t>
      </w:r>
      <w:r w:rsidRPr="00B531A5">
        <w:rPr>
          <w:rFonts w:ascii="Times New Roman" w:hAnsi="Times New Roman" w:cs="Times New Roman"/>
          <w:sz w:val="24"/>
          <w:szCs w:val="24"/>
        </w:rPr>
        <w:tab/>
        <w:t xml:space="preserve">Наименование </w:t>
      </w:r>
      <w:r w:rsidRPr="00B531A5">
        <w:rPr>
          <w:rFonts w:ascii="Times New Roman" w:hAnsi="Times New Roman" w:cs="Times New Roman"/>
          <w:sz w:val="24"/>
          <w:szCs w:val="24"/>
        </w:rPr>
        <w:tab/>
      </w:r>
    </w:p>
    <w:p w:rsidR="00B531A5" w:rsidRPr="00B531A5" w:rsidRDefault="00CE4DDB"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универсальных компетентностей ученика через </w:t>
      </w:r>
      <w:r w:rsidR="008C7A9C">
        <w:rPr>
          <w:rFonts w:ascii="Times New Roman" w:hAnsi="Times New Roman" w:cs="Times New Roman"/>
          <w:sz w:val="24"/>
          <w:szCs w:val="24"/>
        </w:rPr>
        <w:t>деятельность сообществ на основе проектной</w:t>
      </w:r>
      <w:r w:rsidR="007E3884">
        <w:rPr>
          <w:rFonts w:ascii="Times New Roman" w:hAnsi="Times New Roman" w:cs="Times New Roman"/>
          <w:sz w:val="24"/>
          <w:szCs w:val="24"/>
        </w:rPr>
        <w:t xml:space="preserve"> </w:t>
      </w:r>
      <w:r w:rsidR="00F81A69">
        <w:rPr>
          <w:rFonts w:ascii="Times New Roman" w:hAnsi="Times New Roman" w:cs="Times New Roman"/>
          <w:sz w:val="24"/>
          <w:szCs w:val="24"/>
        </w:rPr>
        <w:t>организации образовательного процесса</w:t>
      </w:r>
      <w:r w:rsidR="009161EB">
        <w:rPr>
          <w:rFonts w:ascii="Times New Roman" w:hAnsi="Times New Roman" w:cs="Times New Roman"/>
          <w:sz w:val="24"/>
          <w:szCs w:val="24"/>
        </w:rPr>
        <w:t xml:space="preserve"> «</w:t>
      </w:r>
      <w:r w:rsidR="007E3884">
        <w:rPr>
          <w:rFonts w:ascii="Times New Roman" w:hAnsi="Times New Roman" w:cs="Times New Roman"/>
          <w:sz w:val="24"/>
          <w:szCs w:val="24"/>
        </w:rPr>
        <w:t>Проекты, меняющие школу</w:t>
      </w:r>
      <w:r w:rsidR="00A912F8">
        <w:rPr>
          <w:rFonts w:ascii="Times New Roman" w:hAnsi="Times New Roman" w:cs="Times New Roman"/>
          <w:sz w:val="24"/>
          <w:szCs w:val="24"/>
        </w:rPr>
        <w:t>»</w:t>
      </w:r>
    </w:p>
    <w:p w:rsidR="00B531A5" w:rsidRDefault="00B531A5" w:rsidP="00E95FEF">
      <w:pPr>
        <w:spacing w:line="276" w:lineRule="auto"/>
        <w:jc w:val="both"/>
        <w:rPr>
          <w:rFonts w:ascii="Times New Roman" w:hAnsi="Times New Roman" w:cs="Times New Roman"/>
          <w:szCs w:val="24"/>
        </w:rPr>
      </w:pPr>
      <w:r w:rsidRPr="00B531A5">
        <w:rPr>
          <w:rFonts w:ascii="Times New Roman" w:hAnsi="Times New Roman" w:cs="Times New Roman"/>
          <w:sz w:val="24"/>
          <w:szCs w:val="24"/>
        </w:rPr>
        <w:t>4.2.</w:t>
      </w:r>
      <w:r w:rsidRPr="00B531A5">
        <w:rPr>
          <w:rFonts w:ascii="Times New Roman" w:hAnsi="Times New Roman" w:cs="Times New Roman"/>
          <w:sz w:val="24"/>
          <w:szCs w:val="24"/>
        </w:rPr>
        <w:tab/>
        <w:t>Ссылк</w:t>
      </w:r>
      <w:r w:rsidR="007E3884">
        <w:rPr>
          <w:rFonts w:ascii="Times New Roman" w:hAnsi="Times New Roman" w:cs="Times New Roman"/>
          <w:sz w:val="24"/>
          <w:szCs w:val="24"/>
        </w:rPr>
        <w:t>и</w:t>
      </w:r>
      <w:r w:rsidRPr="00B531A5">
        <w:rPr>
          <w:rFonts w:ascii="Times New Roman" w:hAnsi="Times New Roman" w:cs="Times New Roman"/>
          <w:sz w:val="24"/>
          <w:szCs w:val="24"/>
        </w:rPr>
        <w:t xml:space="preserve"> на сайт и/или страницу в </w:t>
      </w:r>
      <w:proofErr w:type="spellStart"/>
      <w:r w:rsidRPr="00B531A5">
        <w:rPr>
          <w:rFonts w:ascii="Times New Roman" w:hAnsi="Times New Roman" w:cs="Times New Roman"/>
          <w:sz w:val="24"/>
          <w:szCs w:val="24"/>
        </w:rPr>
        <w:t>соц</w:t>
      </w:r>
      <w:r w:rsidRPr="00A23F8F">
        <w:rPr>
          <w:rFonts w:ascii="Times New Roman" w:hAnsi="Times New Roman" w:cs="Times New Roman"/>
          <w:sz w:val="24"/>
          <w:szCs w:val="24"/>
        </w:rPr>
        <w:t>сет</w:t>
      </w:r>
      <w:r w:rsidR="00A23F8F" w:rsidRPr="00A23F8F">
        <w:rPr>
          <w:rFonts w:ascii="Times New Roman" w:hAnsi="Times New Roman" w:cs="Times New Roman"/>
          <w:sz w:val="24"/>
          <w:szCs w:val="24"/>
        </w:rPr>
        <w:t>и</w:t>
      </w:r>
      <w:proofErr w:type="spellEnd"/>
    </w:p>
    <w:p w:rsidR="00E63C20" w:rsidRDefault="00601880" w:rsidP="00E95FEF">
      <w:pPr>
        <w:spacing w:line="276" w:lineRule="auto"/>
        <w:jc w:val="both"/>
        <w:rPr>
          <w:rFonts w:ascii="Times New Roman" w:hAnsi="Times New Roman" w:cs="Times New Roman"/>
          <w:sz w:val="24"/>
          <w:szCs w:val="24"/>
        </w:rPr>
      </w:pPr>
      <w:hyperlink r:id="rId10" w:history="1">
        <w:r w:rsidR="007E3884" w:rsidRPr="00B36DC0">
          <w:rPr>
            <w:rStyle w:val="a3"/>
            <w:rFonts w:ascii="Times New Roman" w:hAnsi="Times New Roman" w:cs="Times New Roman"/>
            <w:sz w:val="24"/>
            <w:szCs w:val="24"/>
          </w:rPr>
          <w:t>https://xn--2-7sbhmeklieyfjn9h4c.xn--d1acj3b/</w:t>
        </w:r>
        <w:proofErr w:type="spellStart"/>
        <w:r w:rsidR="007E3884" w:rsidRPr="00B36DC0">
          <w:rPr>
            <w:rStyle w:val="a3"/>
            <w:rFonts w:ascii="Times New Roman" w:hAnsi="Times New Roman" w:cs="Times New Roman"/>
            <w:sz w:val="24"/>
            <w:szCs w:val="24"/>
          </w:rPr>
          <w:t>proekty-menyayushhie-shkolu</w:t>
        </w:r>
        <w:proofErr w:type="spellEnd"/>
        <w:r w:rsidR="007E3884" w:rsidRPr="00B36DC0">
          <w:rPr>
            <w:rStyle w:val="a3"/>
            <w:rFonts w:ascii="Times New Roman" w:hAnsi="Times New Roman" w:cs="Times New Roman"/>
            <w:sz w:val="24"/>
            <w:szCs w:val="24"/>
          </w:rPr>
          <w:t>/</w:t>
        </w:r>
      </w:hyperlink>
      <w:r w:rsidR="007E3884">
        <w:rPr>
          <w:rFonts w:ascii="Times New Roman" w:hAnsi="Times New Roman" w:cs="Times New Roman"/>
          <w:sz w:val="24"/>
          <w:szCs w:val="24"/>
        </w:rPr>
        <w:t xml:space="preserve"> </w:t>
      </w:r>
    </w:p>
    <w:p w:rsidR="007E3884" w:rsidRPr="007E3884" w:rsidRDefault="00601880" w:rsidP="007E3884">
      <w:pPr>
        <w:spacing w:line="276" w:lineRule="auto"/>
        <w:jc w:val="both"/>
        <w:rPr>
          <w:rFonts w:ascii="Times New Roman" w:hAnsi="Times New Roman" w:cs="Times New Roman"/>
          <w:sz w:val="24"/>
          <w:szCs w:val="24"/>
        </w:rPr>
      </w:pPr>
      <w:hyperlink r:id="rId11" w:tgtFrame="_blank" w:history="1">
        <w:r w:rsidR="007E3884" w:rsidRPr="007E3884">
          <w:rPr>
            <w:rStyle w:val="a3"/>
            <w:rFonts w:ascii="Times New Roman" w:hAnsi="Times New Roman" w:cs="Times New Roman"/>
            <w:sz w:val="24"/>
            <w:szCs w:val="24"/>
          </w:rPr>
          <w:t>https://xn--2-7sbhmeklieyfjn9h4c.xn--d1acj3b/</w:t>
        </w:r>
        <w:proofErr w:type="spellStart"/>
        <w:r w:rsidR="007E3884" w:rsidRPr="007E3884">
          <w:rPr>
            <w:rStyle w:val="a3"/>
            <w:rFonts w:ascii="Times New Roman" w:hAnsi="Times New Roman" w:cs="Times New Roman"/>
            <w:sz w:val="24"/>
            <w:szCs w:val="24"/>
          </w:rPr>
          <w:t>shkolnaya-npk</w:t>
        </w:r>
        <w:proofErr w:type="spellEnd"/>
        <w:r w:rsidR="007E3884" w:rsidRPr="007E3884">
          <w:rPr>
            <w:rStyle w:val="a3"/>
            <w:rFonts w:ascii="Times New Roman" w:hAnsi="Times New Roman" w:cs="Times New Roman"/>
            <w:sz w:val="24"/>
            <w:szCs w:val="24"/>
          </w:rPr>
          <w:t>/</w:t>
        </w:r>
      </w:hyperlink>
      <w:r w:rsidR="007E3884">
        <w:rPr>
          <w:rFonts w:ascii="Times New Roman" w:hAnsi="Times New Roman" w:cs="Times New Roman"/>
          <w:sz w:val="24"/>
          <w:szCs w:val="24"/>
        </w:rPr>
        <w:t> </w:t>
      </w:r>
    </w:p>
    <w:p w:rsidR="007E3884" w:rsidRPr="007E3884" w:rsidRDefault="00601880" w:rsidP="007E3884">
      <w:pPr>
        <w:spacing w:line="276" w:lineRule="auto"/>
        <w:jc w:val="both"/>
        <w:rPr>
          <w:rFonts w:ascii="Times New Roman" w:hAnsi="Times New Roman" w:cs="Times New Roman"/>
          <w:sz w:val="24"/>
          <w:szCs w:val="24"/>
        </w:rPr>
      </w:pPr>
      <w:hyperlink r:id="rId12" w:tgtFrame="_blank" w:history="1">
        <w:r w:rsidR="007E3884" w:rsidRPr="007E3884">
          <w:rPr>
            <w:rStyle w:val="a3"/>
            <w:rFonts w:ascii="Times New Roman" w:hAnsi="Times New Roman" w:cs="Times New Roman"/>
            <w:sz w:val="24"/>
            <w:szCs w:val="24"/>
          </w:rPr>
          <w:t>https://xn--2-7sbhmeklieyfjn9h4c.xn--d1acj3b/</w:t>
        </w:r>
        <w:proofErr w:type="spellStart"/>
        <w:r w:rsidR="007E3884" w:rsidRPr="007E3884">
          <w:rPr>
            <w:rStyle w:val="a3"/>
            <w:rFonts w:ascii="Times New Roman" w:hAnsi="Times New Roman" w:cs="Times New Roman"/>
            <w:sz w:val="24"/>
            <w:szCs w:val="24"/>
          </w:rPr>
          <w:t>book-trailer-chitaem-so-smyslom</w:t>
        </w:r>
        <w:proofErr w:type="spellEnd"/>
        <w:r w:rsidR="007E3884" w:rsidRPr="007E3884">
          <w:rPr>
            <w:rStyle w:val="a3"/>
            <w:rFonts w:ascii="Times New Roman" w:hAnsi="Times New Roman" w:cs="Times New Roman"/>
            <w:sz w:val="24"/>
            <w:szCs w:val="24"/>
          </w:rPr>
          <w:t>/</w:t>
        </w:r>
      </w:hyperlink>
      <w:r w:rsidR="007E3884">
        <w:rPr>
          <w:rFonts w:ascii="Times New Roman" w:hAnsi="Times New Roman" w:cs="Times New Roman"/>
          <w:sz w:val="24"/>
          <w:szCs w:val="24"/>
        </w:rPr>
        <w:t> </w:t>
      </w:r>
    </w:p>
    <w:p w:rsidR="007E3884" w:rsidRPr="007E3884" w:rsidRDefault="00601880" w:rsidP="007E3884">
      <w:pPr>
        <w:spacing w:line="276" w:lineRule="auto"/>
        <w:jc w:val="both"/>
        <w:rPr>
          <w:rFonts w:ascii="Times New Roman" w:hAnsi="Times New Roman" w:cs="Times New Roman"/>
          <w:sz w:val="24"/>
          <w:szCs w:val="24"/>
        </w:rPr>
      </w:pPr>
      <w:hyperlink r:id="rId13" w:tgtFrame="_blank" w:history="1">
        <w:r w:rsidR="007E3884" w:rsidRPr="007E3884">
          <w:rPr>
            <w:rStyle w:val="a3"/>
            <w:rFonts w:ascii="Times New Roman" w:hAnsi="Times New Roman" w:cs="Times New Roman"/>
            <w:sz w:val="24"/>
            <w:szCs w:val="24"/>
          </w:rPr>
          <w:t>https://xn--2-7sbhmeklieyfjn9h4c.xn--d1acj3b/</w:t>
        </w:r>
        <w:proofErr w:type="spellStart"/>
        <w:r w:rsidR="007E3884" w:rsidRPr="007E3884">
          <w:rPr>
            <w:rStyle w:val="a3"/>
            <w:rFonts w:ascii="Times New Roman" w:hAnsi="Times New Roman" w:cs="Times New Roman"/>
            <w:sz w:val="24"/>
            <w:szCs w:val="24"/>
          </w:rPr>
          <w:t>tochka-rosta</w:t>
        </w:r>
        <w:proofErr w:type="spellEnd"/>
        <w:r w:rsidR="007E3884" w:rsidRPr="007E3884">
          <w:rPr>
            <w:rStyle w:val="a3"/>
            <w:rFonts w:ascii="Times New Roman" w:hAnsi="Times New Roman" w:cs="Times New Roman"/>
            <w:sz w:val="24"/>
            <w:szCs w:val="24"/>
          </w:rPr>
          <w:t>/</w:t>
        </w:r>
      </w:hyperlink>
      <w:r w:rsidR="007E3884">
        <w:rPr>
          <w:rFonts w:ascii="Times New Roman" w:hAnsi="Times New Roman" w:cs="Times New Roman"/>
          <w:sz w:val="24"/>
          <w:szCs w:val="24"/>
        </w:rPr>
        <w:t> </w:t>
      </w:r>
    </w:p>
    <w:p w:rsidR="007E3884" w:rsidRPr="007E3884" w:rsidRDefault="00601880" w:rsidP="007E3884">
      <w:pPr>
        <w:spacing w:line="276" w:lineRule="auto"/>
        <w:jc w:val="both"/>
        <w:rPr>
          <w:rFonts w:ascii="Times New Roman" w:hAnsi="Times New Roman" w:cs="Times New Roman"/>
          <w:sz w:val="24"/>
          <w:szCs w:val="24"/>
        </w:rPr>
      </w:pPr>
      <w:hyperlink r:id="rId14" w:tgtFrame="_blank" w:history="1">
        <w:r w:rsidR="007E3884" w:rsidRPr="007E3884">
          <w:rPr>
            <w:rStyle w:val="a3"/>
            <w:rFonts w:ascii="Times New Roman" w:hAnsi="Times New Roman" w:cs="Times New Roman"/>
            <w:sz w:val="24"/>
            <w:szCs w:val="24"/>
          </w:rPr>
          <w:t>https://xn--2-7sbhmeklieyfjn9h4c.xn--d1acj3b/</w:t>
        </w:r>
        <w:proofErr w:type="spellStart"/>
        <w:r w:rsidR="007E3884" w:rsidRPr="007E3884">
          <w:rPr>
            <w:rStyle w:val="a3"/>
            <w:rFonts w:ascii="Times New Roman" w:hAnsi="Times New Roman" w:cs="Times New Roman"/>
            <w:sz w:val="24"/>
            <w:szCs w:val="24"/>
          </w:rPr>
          <w:t>mini-tekhno-park</w:t>
        </w:r>
        <w:proofErr w:type="spellEnd"/>
        <w:r w:rsidR="007E3884" w:rsidRPr="007E3884">
          <w:rPr>
            <w:rStyle w:val="a3"/>
            <w:rFonts w:ascii="Times New Roman" w:hAnsi="Times New Roman" w:cs="Times New Roman"/>
            <w:sz w:val="24"/>
            <w:szCs w:val="24"/>
          </w:rPr>
          <w:t>/</w:t>
        </w:r>
      </w:hyperlink>
      <w:r w:rsidR="007E3884">
        <w:rPr>
          <w:rFonts w:ascii="Times New Roman" w:hAnsi="Times New Roman" w:cs="Times New Roman"/>
          <w:sz w:val="24"/>
          <w:szCs w:val="24"/>
        </w:rPr>
        <w:t> </w:t>
      </w:r>
    </w:p>
    <w:p w:rsidR="00B531A5" w:rsidRPr="00CE5426" w:rsidRDefault="00B531A5" w:rsidP="00E95FEF">
      <w:pPr>
        <w:spacing w:line="276" w:lineRule="auto"/>
        <w:jc w:val="both"/>
        <w:rPr>
          <w:rFonts w:ascii="Times New Roman" w:hAnsi="Times New Roman" w:cs="Times New Roman"/>
          <w:sz w:val="24"/>
          <w:szCs w:val="24"/>
        </w:rPr>
      </w:pPr>
      <w:r w:rsidRPr="00CE5426">
        <w:rPr>
          <w:rFonts w:ascii="Times New Roman" w:hAnsi="Times New Roman" w:cs="Times New Roman"/>
          <w:sz w:val="24"/>
          <w:szCs w:val="24"/>
        </w:rPr>
        <w:t>4.3.</w:t>
      </w:r>
      <w:r w:rsidRPr="00CE5426">
        <w:rPr>
          <w:rFonts w:ascii="Times New Roman" w:hAnsi="Times New Roman" w:cs="Times New Roman"/>
          <w:sz w:val="24"/>
          <w:szCs w:val="24"/>
        </w:rPr>
        <w:tab/>
        <w:t xml:space="preserve">Руководитель группы </w:t>
      </w:r>
      <w:r w:rsidRPr="00CE5426">
        <w:rPr>
          <w:rFonts w:ascii="Times New Roman" w:hAnsi="Times New Roman" w:cs="Times New Roman"/>
          <w:sz w:val="24"/>
          <w:szCs w:val="24"/>
        </w:rPr>
        <w:tab/>
      </w:r>
    </w:p>
    <w:p w:rsidR="00B531A5" w:rsidRPr="00B531A5" w:rsidRDefault="00D82FB1" w:rsidP="00E95FEF">
      <w:pPr>
        <w:spacing w:line="276" w:lineRule="auto"/>
        <w:jc w:val="both"/>
        <w:rPr>
          <w:rFonts w:ascii="Times New Roman" w:hAnsi="Times New Roman" w:cs="Times New Roman"/>
          <w:sz w:val="24"/>
          <w:szCs w:val="24"/>
        </w:rPr>
      </w:pPr>
      <w:r w:rsidRPr="00CE5426">
        <w:rPr>
          <w:rFonts w:ascii="Times New Roman" w:hAnsi="Times New Roman" w:cs="Times New Roman"/>
          <w:sz w:val="24"/>
          <w:szCs w:val="24"/>
        </w:rPr>
        <w:t>Сергачева Лилия Юрьевна,</w:t>
      </w:r>
      <w:r>
        <w:rPr>
          <w:rFonts w:ascii="Times New Roman" w:hAnsi="Times New Roman" w:cs="Times New Roman"/>
          <w:sz w:val="24"/>
          <w:szCs w:val="24"/>
        </w:rPr>
        <w:t xml:space="preserve"> директор</w:t>
      </w:r>
    </w:p>
    <w:p w:rsidR="00B531A5" w:rsidRPr="00B531A5" w:rsidRDefault="00B531A5" w:rsidP="00E95FEF">
      <w:pPr>
        <w:spacing w:line="276" w:lineRule="auto"/>
        <w:jc w:val="both"/>
        <w:rPr>
          <w:rFonts w:ascii="Times New Roman" w:hAnsi="Times New Roman" w:cs="Times New Roman"/>
          <w:sz w:val="24"/>
          <w:szCs w:val="24"/>
        </w:rPr>
      </w:pPr>
      <w:r w:rsidRPr="00B531A5">
        <w:rPr>
          <w:rFonts w:ascii="Times New Roman" w:hAnsi="Times New Roman" w:cs="Times New Roman"/>
          <w:sz w:val="24"/>
          <w:szCs w:val="24"/>
        </w:rPr>
        <w:t>4.4.</w:t>
      </w:r>
      <w:r w:rsidRPr="00B531A5">
        <w:rPr>
          <w:rFonts w:ascii="Times New Roman" w:hAnsi="Times New Roman" w:cs="Times New Roman"/>
          <w:sz w:val="24"/>
          <w:szCs w:val="24"/>
        </w:rPr>
        <w:tab/>
        <w:t>Сведения об авторе (авторском коллективе) материалов, включенных в первую часть кейса</w:t>
      </w:r>
      <w:r w:rsidRPr="00B531A5">
        <w:rPr>
          <w:rFonts w:ascii="Times New Roman" w:hAnsi="Times New Roman" w:cs="Times New Roman"/>
          <w:sz w:val="24"/>
          <w:szCs w:val="24"/>
        </w:rPr>
        <w:tab/>
      </w:r>
    </w:p>
    <w:p w:rsidR="00EC74C0" w:rsidRPr="00EC74C0" w:rsidRDefault="00EC74C0" w:rsidP="00EC74C0">
      <w:pPr>
        <w:spacing w:after="0" w:line="276" w:lineRule="auto"/>
        <w:jc w:val="both"/>
        <w:rPr>
          <w:rFonts w:ascii="Times New Roman" w:hAnsi="Times New Roman" w:cs="Times New Roman"/>
          <w:sz w:val="24"/>
          <w:szCs w:val="24"/>
        </w:rPr>
      </w:pPr>
      <w:r w:rsidRPr="00EC74C0">
        <w:rPr>
          <w:rFonts w:ascii="Times New Roman" w:hAnsi="Times New Roman" w:cs="Times New Roman"/>
          <w:sz w:val="24"/>
          <w:szCs w:val="24"/>
        </w:rPr>
        <w:t>Сергачева Лилия Юрьевна, директор;</w:t>
      </w:r>
    </w:p>
    <w:p w:rsidR="00EC74C0" w:rsidRPr="00EC74C0" w:rsidRDefault="00EC74C0" w:rsidP="00EC74C0">
      <w:pPr>
        <w:spacing w:after="0" w:line="276" w:lineRule="auto"/>
        <w:jc w:val="both"/>
        <w:rPr>
          <w:rFonts w:ascii="Times New Roman" w:hAnsi="Times New Roman" w:cs="Times New Roman"/>
          <w:sz w:val="24"/>
          <w:szCs w:val="24"/>
        </w:rPr>
      </w:pPr>
      <w:r w:rsidRPr="00EC74C0">
        <w:rPr>
          <w:rFonts w:ascii="Times New Roman" w:hAnsi="Times New Roman" w:cs="Times New Roman"/>
          <w:sz w:val="24"/>
          <w:szCs w:val="24"/>
        </w:rPr>
        <w:t>Левина Марина Александровна, заместитель директора по УВР;</w:t>
      </w:r>
    </w:p>
    <w:p w:rsidR="00EC74C0" w:rsidRPr="00EC74C0" w:rsidRDefault="00EC74C0" w:rsidP="00EC74C0">
      <w:pPr>
        <w:spacing w:after="0" w:line="276" w:lineRule="auto"/>
        <w:jc w:val="both"/>
        <w:rPr>
          <w:rFonts w:ascii="Times New Roman" w:hAnsi="Times New Roman" w:cs="Times New Roman"/>
          <w:sz w:val="24"/>
          <w:szCs w:val="24"/>
        </w:rPr>
      </w:pPr>
      <w:r w:rsidRPr="00EC74C0">
        <w:rPr>
          <w:rFonts w:ascii="Times New Roman" w:hAnsi="Times New Roman" w:cs="Times New Roman"/>
          <w:sz w:val="24"/>
          <w:szCs w:val="24"/>
        </w:rPr>
        <w:t>Фирсова Светлана Александровна, заместитель директора по УВР;</w:t>
      </w:r>
    </w:p>
    <w:p w:rsidR="00EC74C0" w:rsidRPr="00EC74C0" w:rsidRDefault="00EC74C0" w:rsidP="00EC74C0">
      <w:pPr>
        <w:spacing w:after="0" w:line="276" w:lineRule="auto"/>
        <w:jc w:val="both"/>
        <w:rPr>
          <w:rFonts w:ascii="Times New Roman" w:hAnsi="Times New Roman" w:cs="Times New Roman"/>
          <w:sz w:val="24"/>
          <w:szCs w:val="24"/>
        </w:rPr>
      </w:pPr>
      <w:proofErr w:type="spellStart"/>
      <w:r w:rsidRPr="00EC74C0">
        <w:rPr>
          <w:rFonts w:ascii="Times New Roman" w:hAnsi="Times New Roman" w:cs="Times New Roman"/>
          <w:sz w:val="24"/>
          <w:szCs w:val="24"/>
        </w:rPr>
        <w:t>Хохрина</w:t>
      </w:r>
      <w:proofErr w:type="spellEnd"/>
      <w:r w:rsidRPr="00EC74C0">
        <w:rPr>
          <w:rFonts w:ascii="Times New Roman" w:hAnsi="Times New Roman" w:cs="Times New Roman"/>
          <w:sz w:val="24"/>
          <w:szCs w:val="24"/>
        </w:rPr>
        <w:t xml:space="preserve"> Елена Вячеславовна, заместитель директора по ВР;</w:t>
      </w:r>
    </w:p>
    <w:p w:rsidR="00EC74C0" w:rsidRPr="00EC74C0" w:rsidRDefault="00EC74C0" w:rsidP="00EC74C0">
      <w:pPr>
        <w:spacing w:after="0" w:line="276" w:lineRule="auto"/>
        <w:jc w:val="both"/>
        <w:rPr>
          <w:rFonts w:ascii="Times New Roman" w:hAnsi="Times New Roman" w:cs="Times New Roman"/>
          <w:sz w:val="24"/>
          <w:szCs w:val="24"/>
        </w:rPr>
      </w:pPr>
      <w:r w:rsidRPr="00EC74C0">
        <w:rPr>
          <w:rFonts w:ascii="Times New Roman" w:hAnsi="Times New Roman" w:cs="Times New Roman"/>
          <w:sz w:val="24"/>
          <w:szCs w:val="24"/>
        </w:rPr>
        <w:t xml:space="preserve">Чуркина Юлия Сергеевна, учитель информатики, руководитель мини-технопарка «Приволжье </w:t>
      </w:r>
      <w:proofErr w:type="spellStart"/>
      <w:r w:rsidRPr="00EC74C0">
        <w:rPr>
          <w:rFonts w:ascii="Times New Roman" w:hAnsi="Times New Roman" w:cs="Times New Roman"/>
          <w:sz w:val="24"/>
          <w:szCs w:val="24"/>
        </w:rPr>
        <w:t>Квантум</w:t>
      </w:r>
      <w:proofErr w:type="spellEnd"/>
      <w:r w:rsidRPr="00EC74C0">
        <w:rPr>
          <w:rFonts w:ascii="Times New Roman" w:hAnsi="Times New Roman" w:cs="Times New Roman"/>
          <w:sz w:val="24"/>
          <w:szCs w:val="24"/>
        </w:rPr>
        <w:t>»;</w:t>
      </w:r>
    </w:p>
    <w:p w:rsidR="00A912F8" w:rsidRDefault="00EC74C0" w:rsidP="00EC74C0">
      <w:pPr>
        <w:spacing w:after="0" w:line="276" w:lineRule="auto"/>
        <w:jc w:val="both"/>
        <w:rPr>
          <w:rFonts w:ascii="Times New Roman" w:hAnsi="Times New Roman" w:cs="Times New Roman"/>
          <w:sz w:val="24"/>
          <w:szCs w:val="24"/>
        </w:rPr>
      </w:pPr>
      <w:proofErr w:type="spellStart"/>
      <w:r w:rsidRPr="00EC74C0">
        <w:rPr>
          <w:rFonts w:ascii="Times New Roman" w:hAnsi="Times New Roman" w:cs="Times New Roman"/>
          <w:sz w:val="24"/>
          <w:szCs w:val="24"/>
        </w:rPr>
        <w:t>Шарохина</w:t>
      </w:r>
      <w:proofErr w:type="spellEnd"/>
      <w:r w:rsidRPr="00EC74C0">
        <w:rPr>
          <w:rFonts w:ascii="Times New Roman" w:hAnsi="Times New Roman" w:cs="Times New Roman"/>
          <w:sz w:val="24"/>
          <w:szCs w:val="24"/>
        </w:rPr>
        <w:t xml:space="preserve"> Светлана Сергеевна, учитель русского языка и литературы.</w:t>
      </w:r>
    </w:p>
    <w:p w:rsidR="00EC74C0" w:rsidRPr="00B531A5" w:rsidRDefault="00EC74C0" w:rsidP="00EC74C0">
      <w:pPr>
        <w:spacing w:after="0" w:line="276" w:lineRule="auto"/>
        <w:jc w:val="both"/>
        <w:rPr>
          <w:rFonts w:ascii="Times New Roman" w:hAnsi="Times New Roman" w:cs="Times New Roman"/>
          <w:sz w:val="24"/>
          <w:szCs w:val="24"/>
        </w:rPr>
      </w:pPr>
    </w:p>
    <w:p w:rsidR="00B531A5" w:rsidRDefault="00B531A5" w:rsidP="00E95FEF">
      <w:pPr>
        <w:spacing w:line="276" w:lineRule="auto"/>
        <w:jc w:val="both"/>
        <w:rPr>
          <w:rFonts w:ascii="Times New Roman" w:hAnsi="Times New Roman" w:cs="Times New Roman"/>
          <w:sz w:val="24"/>
          <w:szCs w:val="24"/>
        </w:rPr>
      </w:pPr>
      <w:r w:rsidRPr="00B531A5">
        <w:rPr>
          <w:rFonts w:ascii="Times New Roman" w:hAnsi="Times New Roman" w:cs="Times New Roman"/>
          <w:sz w:val="24"/>
          <w:szCs w:val="24"/>
        </w:rPr>
        <w:t>4.5.</w:t>
      </w:r>
      <w:r w:rsidRPr="00B531A5">
        <w:rPr>
          <w:rFonts w:ascii="Times New Roman" w:hAnsi="Times New Roman" w:cs="Times New Roman"/>
          <w:sz w:val="24"/>
          <w:szCs w:val="24"/>
        </w:rPr>
        <w:tab/>
        <w:t>Идея</w:t>
      </w:r>
    </w:p>
    <w:p w:rsidR="006949A6" w:rsidRDefault="002E4244" w:rsidP="00926FA6">
      <w:pPr>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Стандартная модель школы в современном образовании претерпевает серьезные изменения. Меняется понимание задач школьного образования. Сегодня школа – это не институт, который обеспечивает ребенка минимальным набором знаний и умений и готовит отдельных своих выпускников к следующим ступеням обучения, </w:t>
      </w:r>
      <w:r w:rsidR="00EC74C0" w:rsidRPr="00EC74C0">
        <w:rPr>
          <w:rFonts w:ascii="Times New Roman" w:hAnsi="Times New Roman" w:cs="Times New Roman"/>
          <w:color w:val="000000"/>
          <w:sz w:val="24"/>
          <w:szCs w:val="24"/>
        </w:rPr>
        <w:t xml:space="preserve">теперь она должна готовить его жить в сегодняшнем мире и быть счастливым. </w:t>
      </w:r>
      <w:r w:rsidR="0016045B">
        <w:rPr>
          <w:rFonts w:ascii="Times New Roman" w:hAnsi="Times New Roman" w:cs="Times New Roman"/>
          <w:color w:val="000000"/>
          <w:sz w:val="24"/>
          <w:szCs w:val="24"/>
        </w:rPr>
        <w:t>Важные установки современной школы сегодня</w:t>
      </w:r>
      <w:r w:rsidR="00EC74C0" w:rsidRPr="00EC74C0">
        <w:rPr>
          <w:rFonts w:ascii="Times New Roman" w:hAnsi="Times New Roman" w:cs="Times New Roman"/>
          <w:color w:val="000000"/>
          <w:sz w:val="24"/>
          <w:szCs w:val="24"/>
        </w:rPr>
        <w:t xml:space="preserve">: Ребенок — не объект, а мотивированный субъект образовательного процесса; Учитель — не источник знаний, а продюсер детского успеха. </w:t>
      </w:r>
      <w:r w:rsidR="006949A6">
        <w:rPr>
          <w:rFonts w:ascii="Times New Roman" w:hAnsi="Times New Roman" w:cs="Times New Roman"/>
          <w:color w:val="000000"/>
          <w:sz w:val="24"/>
          <w:szCs w:val="24"/>
        </w:rPr>
        <w:t xml:space="preserve">Учитель – это не конкурент </w:t>
      </w:r>
      <w:proofErr w:type="spellStart"/>
      <w:r w:rsidR="006949A6">
        <w:rPr>
          <w:rFonts w:ascii="Times New Roman" w:hAnsi="Times New Roman" w:cs="Times New Roman"/>
          <w:color w:val="000000"/>
          <w:sz w:val="24"/>
          <w:szCs w:val="24"/>
        </w:rPr>
        <w:t>гугла</w:t>
      </w:r>
      <w:proofErr w:type="spellEnd"/>
      <w:r w:rsidR="006949A6">
        <w:rPr>
          <w:rFonts w:ascii="Times New Roman" w:hAnsi="Times New Roman" w:cs="Times New Roman"/>
          <w:color w:val="000000"/>
          <w:sz w:val="24"/>
          <w:szCs w:val="24"/>
        </w:rPr>
        <w:t>. Учитель больше не передает информацию, но мудрость, подход к жизни.</w:t>
      </w:r>
      <w:r w:rsidR="00EC74C0" w:rsidRPr="00EC74C0">
        <w:rPr>
          <w:rFonts w:ascii="Times New Roman" w:hAnsi="Times New Roman" w:cs="Times New Roman"/>
          <w:color w:val="000000"/>
          <w:sz w:val="24"/>
          <w:szCs w:val="24"/>
        </w:rPr>
        <w:t xml:space="preserve"> Учителю нужны простые, понятные и применимые практики, новый формат мастерства.</w:t>
      </w:r>
      <w:r w:rsidR="006949A6">
        <w:rPr>
          <w:rFonts w:ascii="Times New Roman" w:hAnsi="Times New Roman" w:cs="Times New Roman"/>
          <w:color w:val="000000"/>
          <w:sz w:val="24"/>
          <w:szCs w:val="24"/>
        </w:rPr>
        <w:t xml:space="preserve"> </w:t>
      </w:r>
    </w:p>
    <w:p w:rsidR="008005D0" w:rsidRDefault="008005D0" w:rsidP="00926FA6">
      <w:pPr>
        <w:spacing w:after="0"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Наша </w:t>
      </w:r>
      <w:r w:rsidRPr="008005D0">
        <w:rPr>
          <w:rFonts w:ascii="Times New Roman" w:hAnsi="Times New Roman" w:cs="Times New Roman"/>
          <w:b/>
          <w:color w:val="000000"/>
          <w:sz w:val="24"/>
          <w:szCs w:val="24"/>
        </w:rPr>
        <w:t>идея</w:t>
      </w:r>
      <w:r>
        <w:rPr>
          <w:rFonts w:ascii="Times New Roman" w:hAnsi="Times New Roman" w:cs="Times New Roman"/>
          <w:color w:val="000000"/>
          <w:sz w:val="24"/>
          <w:szCs w:val="24"/>
        </w:rPr>
        <w:t xml:space="preserve"> заключается в создании в школе </w:t>
      </w:r>
      <w:r w:rsidRPr="008005D0">
        <w:rPr>
          <w:rFonts w:ascii="Times New Roman" w:hAnsi="Times New Roman" w:cs="Times New Roman"/>
          <w:sz w:val="24"/>
          <w:szCs w:val="24"/>
        </w:rPr>
        <w:t xml:space="preserve"> </w:t>
      </w:r>
      <w:r>
        <w:rPr>
          <w:rFonts w:ascii="Times New Roman" w:hAnsi="Times New Roman" w:cs="Times New Roman"/>
          <w:sz w:val="24"/>
          <w:szCs w:val="24"/>
        </w:rPr>
        <w:t>сообществ на основе проектной организации образовательного процесса «Проекты, меняющие школу». Деятельность сообще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едполагает </w:t>
      </w:r>
      <w:r w:rsidR="0016045B">
        <w:rPr>
          <w:rFonts w:ascii="Times New Roman" w:hAnsi="Times New Roman" w:cs="Times New Roman"/>
          <w:sz w:val="24"/>
          <w:szCs w:val="24"/>
        </w:rPr>
        <w:t>участие в них на основе интересов, максимальное включение в их работу всех участников образовательных отношений, функционирование в урочной и внеурочной деятельности, создание новых форм взаимодействия и видов деятельности.</w:t>
      </w:r>
    </w:p>
    <w:p w:rsidR="0016045B" w:rsidRDefault="0016045B" w:rsidP="00926FA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«Проекты, меняющие школу» это:</w:t>
      </w:r>
    </w:p>
    <w:p w:rsidR="0016045B" w:rsidRDefault="0016045B" w:rsidP="00365B41">
      <w:pPr>
        <w:pStyle w:val="a4"/>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Школьная научно-практическая конференция «Исследуем и проектируем»;</w:t>
      </w:r>
    </w:p>
    <w:p w:rsidR="0016045B" w:rsidRDefault="00553FD6" w:rsidP="00365B41">
      <w:pPr>
        <w:pStyle w:val="a4"/>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lang w:val="en-US"/>
        </w:rPr>
        <w:t>Book</w:t>
      </w:r>
      <w:r w:rsidRPr="00553FD6">
        <w:rPr>
          <w:rFonts w:ascii="Times New Roman" w:hAnsi="Times New Roman" w:cs="Times New Roman"/>
          <w:sz w:val="24"/>
          <w:szCs w:val="24"/>
        </w:rPr>
        <w:t xml:space="preserve"> </w:t>
      </w:r>
      <w:r>
        <w:rPr>
          <w:rFonts w:ascii="Times New Roman" w:hAnsi="Times New Roman" w:cs="Times New Roman"/>
          <w:sz w:val="24"/>
          <w:szCs w:val="24"/>
          <w:lang w:val="en-US"/>
        </w:rPr>
        <w:t>trailer</w:t>
      </w:r>
      <w:r>
        <w:rPr>
          <w:rFonts w:ascii="Times New Roman" w:hAnsi="Times New Roman" w:cs="Times New Roman"/>
          <w:sz w:val="24"/>
          <w:szCs w:val="24"/>
        </w:rPr>
        <w:t xml:space="preserve"> «Читаем со смыслом»;</w:t>
      </w:r>
    </w:p>
    <w:p w:rsidR="00E13169" w:rsidRDefault="00553FD6" w:rsidP="00365B41">
      <w:pPr>
        <w:pStyle w:val="a4"/>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«Открытая инженерная лаборатория»</w:t>
      </w:r>
    </w:p>
    <w:p w:rsidR="00E13169" w:rsidRDefault="00E13169" w:rsidP="00E13169">
      <w:pPr>
        <w:spacing w:after="0" w:line="276" w:lineRule="auto"/>
        <w:ind w:firstLine="709"/>
        <w:jc w:val="both"/>
        <w:rPr>
          <w:rFonts w:ascii="Times New Roman" w:hAnsi="Times New Roman" w:cs="Times New Roman"/>
          <w:sz w:val="24"/>
          <w:szCs w:val="24"/>
        </w:rPr>
      </w:pPr>
      <w:r w:rsidRPr="00E13169">
        <w:rPr>
          <w:rFonts w:ascii="Times New Roman" w:hAnsi="Times New Roman" w:cs="Times New Roman"/>
          <w:sz w:val="24"/>
          <w:szCs w:val="24"/>
        </w:rPr>
        <w:t xml:space="preserve">Деятельность </w:t>
      </w:r>
      <w:r w:rsidRPr="00E13169">
        <w:rPr>
          <w:rFonts w:ascii="Times New Roman" w:hAnsi="Times New Roman" w:cs="Times New Roman"/>
          <w:b/>
          <w:sz w:val="24"/>
          <w:szCs w:val="24"/>
        </w:rPr>
        <w:t>Школьной научно-практической конференции</w:t>
      </w:r>
      <w:r w:rsidR="00553FD6" w:rsidRPr="00E13169">
        <w:rPr>
          <w:rFonts w:ascii="Times New Roman" w:hAnsi="Times New Roman" w:cs="Times New Roman"/>
          <w:b/>
          <w:sz w:val="24"/>
          <w:szCs w:val="24"/>
        </w:rPr>
        <w:t xml:space="preserve"> «</w:t>
      </w:r>
      <w:r w:rsidRPr="00E13169">
        <w:rPr>
          <w:rFonts w:ascii="Times New Roman" w:hAnsi="Times New Roman" w:cs="Times New Roman"/>
          <w:b/>
          <w:sz w:val="24"/>
          <w:szCs w:val="24"/>
        </w:rPr>
        <w:t xml:space="preserve">Исследуем и </w:t>
      </w:r>
      <w:r w:rsidR="00553FD6" w:rsidRPr="00E13169">
        <w:rPr>
          <w:rFonts w:ascii="Times New Roman" w:hAnsi="Times New Roman" w:cs="Times New Roman"/>
          <w:b/>
          <w:sz w:val="24"/>
          <w:szCs w:val="24"/>
        </w:rPr>
        <w:t>проектируем»</w:t>
      </w:r>
      <w:r w:rsidRPr="00E13169">
        <w:rPr>
          <w:rFonts w:ascii="Times New Roman" w:hAnsi="Times New Roman" w:cs="Times New Roman"/>
          <w:sz w:val="24"/>
          <w:szCs w:val="24"/>
        </w:rPr>
        <w:t xml:space="preserve"> </w:t>
      </w:r>
      <w:r>
        <w:rPr>
          <w:rFonts w:ascii="Times New Roman" w:hAnsi="Times New Roman" w:cs="Times New Roman"/>
          <w:sz w:val="24"/>
          <w:szCs w:val="24"/>
        </w:rPr>
        <w:t xml:space="preserve">направлена на </w:t>
      </w:r>
      <w:r w:rsidRPr="00E13169">
        <w:rPr>
          <w:rFonts w:ascii="Times New Roman" w:hAnsi="Times New Roman" w:cs="Times New Roman"/>
          <w:sz w:val="24"/>
          <w:szCs w:val="24"/>
        </w:rPr>
        <w:t>развитие интеллектуального творчества учащихся;</w:t>
      </w:r>
      <w:r>
        <w:rPr>
          <w:rFonts w:ascii="Times New Roman" w:hAnsi="Times New Roman" w:cs="Times New Roman"/>
          <w:sz w:val="24"/>
          <w:szCs w:val="24"/>
        </w:rPr>
        <w:t xml:space="preserve"> </w:t>
      </w:r>
      <w:r w:rsidRPr="00E13169">
        <w:rPr>
          <w:rFonts w:ascii="Times New Roman" w:hAnsi="Times New Roman" w:cs="Times New Roman"/>
          <w:sz w:val="24"/>
          <w:szCs w:val="24"/>
        </w:rPr>
        <w:t>привлечение их к исследовательской деятельности;</w:t>
      </w:r>
      <w:r>
        <w:rPr>
          <w:rFonts w:ascii="Times New Roman" w:hAnsi="Times New Roman" w:cs="Times New Roman"/>
          <w:sz w:val="24"/>
          <w:szCs w:val="24"/>
        </w:rPr>
        <w:t xml:space="preserve"> демонстрацию и пропаганду</w:t>
      </w:r>
      <w:r w:rsidRPr="00E13169">
        <w:rPr>
          <w:rFonts w:ascii="Times New Roman" w:hAnsi="Times New Roman" w:cs="Times New Roman"/>
          <w:sz w:val="24"/>
          <w:szCs w:val="24"/>
        </w:rPr>
        <w:t xml:space="preserve"> лучших достижений учащихся;</w:t>
      </w:r>
      <w:r>
        <w:rPr>
          <w:rFonts w:ascii="Times New Roman" w:hAnsi="Times New Roman" w:cs="Times New Roman"/>
          <w:sz w:val="24"/>
          <w:szCs w:val="24"/>
        </w:rPr>
        <w:t xml:space="preserve"> </w:t>
      </w:r>
      <w:r w:rsidRPr="00E13169">
        <w:rPr>
          <w:rFonts w:ascii="Times New Roman" w:hAnsi="Times New Roman" w:cs="Times New Roman"/>
          <w:sz w:val="24"/>
          <w:szCs w:val="24"/>
        </w:rPr>
        <w:t>выявление способных и одаренных учащихся в области научно – технического творчества, оказание им поддержки.</w:t>
      </w:r>
      <w:r>
        <w:rPr>
          <w:rFonts w:ascii="Times New Roman" w:hAnsi="Times New Roman" w:cs="Times New Roman"/>
          <w:sz w:val="24"/>
          <w:szCs w:val="24"/>
        </w:rPr>
        <w:t xml:space="preserve"> Подготовка к участию в конференции ведется с начала учебного года и предполагает подготовку индивидуальных и групповых проектов учеников под руководством наставника. Тематика проектов может охватывать темы, изучаемые в рамках предметов школьной программы, а так же любых других интересных ученикам тем. Темы проектов имеют научный характер, практическую направленность. Приветствуется создание продукта проекта. Конференция проводится по следующим секциям:</w:t>
      </w:r>
      <w:r w:rsidRPr="00E13169">
        <w:rPr>
          <w:rFonts w:ascii="Helvetica" w:hAnsi="Helvetica"/>
          <w:b/>
          <w:bCs/>
          <w:color w:val="1C1717"/>
          <w:shd w:val="clear" w:color="auto" w:fill="FFFFFF"/>
        </w:rPr>
        <w:t xml:space="preserve"> </w:t>
      </w:r>
      <w:r w:rsidRPr="00E13169">
        <w:rPr>
          <w:rFonts w:ascii="Times New Roman" w:hAnsi="Times New Roman" w:cs="Times New Roman"/>
          <w:b/>
          <w:bCs/>
          <w:sz w:val="24"/>
          <w:szCs w:val="24"/>
        </w:rPr>
        <w:t>«</w:t>
      </w:r>
      <w:r w:rsidRPr="00E13169">
        <w:rPr>
          <w:rFonts w:ascii="Times New Roman" w:hAnsi="Times New Roman" w:cs="Times New Roman"/>
          <w:sz w:val="24"/>
          <w:szCs w:val="24"/>
        </w:rPr>
        <w:t xml:space="preserve">Мир под микроскопом», «Творческая мастерская», «Инженерная лаборатория», «Литературная гостиная», «Человек в современном мире». </w:t>
      </w:r>
      <w:r>
        <w:rPr>
          <w:rFonts w:ascii="Times New Roman" w:hAnsi="Times New Roman" w:cs="Times New Roman"/>
          <w:sz w:val="24"/>
          <w:szCs w:val="24"/>
        </w:rPr>
        <w:t xml:space="preserve">Тематика секций может меняться и корректироваться в соответствии с изменяющимися тенденциями науки и общества. Защита проектов проходит ежегодно в феврале в форме публичного выступления. </w:t>
      </w:r>
      <w:r w:rsidRPr="00E13169">
        <w:rPr>
          <w:rFonts w:ascii="Times New Roman" w:hAnsi="Times New Roman" w:cs="Times New Roman"/>
          <w:sz w:val="24"/>
          <w:szCs w:val="24"/>
        </w:rPr>
        <w:t xml:space="preserve">Лучшие работы  учащихся </w:t>
      </w:r>
      <w:r>
        <w:rPr>
          <w:rFonts w:ascii="Times New Roman" w:hAnsi="Times New Roman" w:cs="Times New Roman"/>
          <w:sz w:val="24"/>
          <w:szCs w:val="24"/>
        </w:rPr>
        <w:t>направляются для</w:t>
      </w:r>
      <w:r w:rsidR="003C1375">
        <w:rPr>
          <w:rFonts w:ascii="Times New Roman" w:hAnsi="Times New Roman" w:cs="Times New Roman"/>
          <w:sz w:val="24"/>
          <w:szCs w:val="24"/>
        </w:rPr>
        <w:t xml:space="preserve"> участия</w:t>
      </w:r>
      <w:r>
        <w:rPr>
          <w:rFonts w:ascii="Times New Roman" w:hAnsi="Times New Roman" w:cs="Times New Roman"/>
          <w:sz w:val="24"/>
          <w:szCs w:val="24"/>
        </w:rPr>
        <w:t xml:space="preserve"> в конференциях и мероприятиях </w:t>
      </w:r>
      <w:r w:rsidRPr="00E13169">
        <w:rPr>
          <w:rFonts w:ascii="Times New Roman" w:hAnsi="Times New Roman" w:cs="Times New Roman"/>
          <w:sz w:val="24"/>
          <w:szCs w:val="24"/>
        </w:rPr>
        <w:t xml:space="preserve"> </w:t>
      </w:r>
      <w:r>
        <w:rPr>
          <w:rFonts w:ascii="Times New Roman" w:hAnsi="Times New Roman" w:cs="Times New Roman"/>
          <w:sz w:val="24"/>
          <w:szCs w:val="24"/>
        </w:rPr>
        <w:t xml:space="preserve">согласно тематике. </w:t>
      </w:r>
      <w:r w:rsidR="00042330">
        <w:rPr>
          <w:rFonts w:ascii="Times New Roman" w:hAnsi="Times New Roman" w:cs="Times New Roman"/>
          <w:sz w:val="24"/>
          <w:szCs w:val="24"/>
        </w:rPr>
        <w:t>Реализация данного направления предполагает формирование главным образом компетентности мышления (умение обращаться с информаций, анализировать, искать и выделять закономерности, креативно мыслить, изобретать), но в том числе компетентности взаимодействия с другими и взаимодействия с собой.</w:t>
      </w:r>
    </w:p>
    <w:p w:rsidR="003C1375" w:rsidRDefault="003C1375" w:rsidP="00E13169">
      <w:pPr>
        <w:spacing w:after="0" w:line="276" w:lineRule="auto"/>
        <w:ind w:firstLine="709"/>
        <w:jc w:val="both"/>
        <w:rPr>
          <w:rFonts w:ascii="Times New Roman" w:hAnsi="Times New Roman" w:cs="Times New Roman"/>
          <w:sz w:val="24"/>
          <w:szCs w:val="24"/>
        </w:rPr>
      </w:pPr>
      <w:r w:rsidRPr="00042330">
        <w:rPr>
          <w:rFonts w:ascii="Times New Roman" w:hAnsi="Times New Roman" w:cs="Times New Roman"/>
          <w:b/>
          <w:sz w:val="24"/>
          <w:szCs w:val="24"/>
        </w:rPr>
        <w:t xml:space="preserve">Проект </w:t>
      </w:r>
      <w:r w:rsidRPr="00042330">
        <w:rPr>
          <w:rFonts w:ascii="Times New Roman" w:hAnsi="Times New Roman" w:cs="Times New Roman"/>
          <w:b/>
          <w:sz w:val="24"/>
          <w:szCs w:val="24"/>
          <w:lang w:val="en-US"/>
        </w:rPr>
        <w:t>Book</w:t>
      </w:r>
      <w:r w:rsidRPr="00042330">
        <w:rPr>
          <w:rFonts w:ascii="Times New Roman" w:hAnsi="Times New Roman" w:cs="Times New Roman"/>
          <w:b/>
          <w:sz w:val="24"/>
          <w:szCs w:val="24"/>
        </w:rPr>
        <w:t xml:space="preserve"> </w:t>
      </w:r>
      <w:r w:rsidRPr="00042330">
        <w:rPr>
          <w:rFonts w:ascii="Times New Roman" w:hAnsi="Times New Roman" w:cs="Times New Roman"/>
          <w:b/>
          <w:sz w:val="24"/>
          <w:szCs w:val="24"/>
          <w:lang w:val="en-US"/>
        </w:rPr>
        <w:t>trailer</w:t>
      </w:r>
      <w:r w:rsidRPr="00042330">
        <w:rPr>
          <w:rFonts w:ascii="Times New Roman" w:hAnsi="Times New Roman" w:cs="Times New Roman"/>
          <w:b/>
          <w:sz w:val="24"/>
          <w:szCs w:val="24"/>
        </w:rPr>
        <w:t xml:space="preserve"> «Читаем со смыслом».</w:t>
      </w:r>
      <w:r>
        <w:rPr>
          <w:rFonts w:ascii="Times New Roman" w:hAnsi="Times New Roman" w:cs="Times New Roman"/>
          <w:sz w:val="24"/>
          <w:szCs w:val="24"/>
        </w:rPr>
        <w:t xml:space="preserve"> </w:t>
      </w:r>
      <w:r w:rsidR="00042330" w:rsidRPr="00042330">
        <w:rPr>
          <w:rFonts w:ascii="PTSansPro" w:eastAsia="SimSun" w:hAnsi="PTSansPro" w:cs="Mangal"/>
          <w:color w:val="000000"/>
          <w:kern w:val="2"/>
          <w:sz w:val="24"/>
          <w:szCs w:val="24"/>
          <w:lang w:eastAsia="hi-IN" w:bidi="hi-IN"/>
        </w:rPr>
        <w:t xml:space="preserve">Основная деятельность </w:t>
      </w:r>
      <w:r w:rsidR="00042330" w:rsidRPr="00042330">
        <w:rPr>
          <w:rFonts w:ascii="Times New Roman" w:eastAsia="SimSun" w:hAnsi="Times New Roman" w:cs="Times New Roman"/>
          <w:color w:val="000000"/>
          <w:kern w:val="2"/>
          <w:sz w:val="24"/>
          <w:szCs w:val="24"/>
          <w:lang w:eastAsia="hi-IN" w:bidi="hi-IN"/>
        </w:rPr>
        <w:t>заключается</w:t>
      </w:r>
      <w:r w:rsidR="00042330" w:rsidRPr="00042330">
        <w:rPr>
          <w:rFonts w:ascii="PTSansPro" w:eastAsia="SimSun" w:hAnsi="PTSansPro" w:cs="Mangal"/>
          <w:color w:val="000000"/>
          <w:kern w:val="2"/>
          <w:sz w:val="24"/>
          <w:szCs w:val="24"/>
          <w:lang w:eastAsia="hi-IN" w:bidi="hi-IN"/>
        </w:rPr>
        <w:t xml:space="preserve"> в следующем</w:t>
      </w:r>
      <w:r w:rsidR="00042330" w:rsidRPr="00042330">
        <w:rPr>
          <w:rFonts w:ascii="Times New Roman" w:eastAsia="SimSun" w:hAnsi="Times New Roman" w:cs="Mangal"/>
          <w:color w:val="000000"/>
          <w:kern w:val="2"/>
          <w:sz w:val="24"/>
          <w:szCs w:val="24"/>
          <w:lang w:eastAsia="hi-IN" w:bidi="hi-IN"/>
        </w:rPr>
        <w:t>: и</w:t>
      </w:r>
      <w:r w:rsidR="00042330" w:rsidRPr="00042330">
        <w:rPr>
          <w:rFonts w:ascii="PTSansPro" w:eastAsia="SimSun" w:hAnsi="PTSansPro" w:cs="Mangal"/>
          <w:color w:val="000000"/>
          <w:kern w:val="2"/>
          <w:sz w:val="24"/>
          <w:szCs w:val="24"/>
          <w:lang w:eastAsia="hi-IN" w:bidi="hi-IN"/>
        </w:rPr>
        <w:t>спользуя новый жанр рекламно-иллюстративного характера, объединяющий литературу, искусство и медиа-информационные технологии</w:t>
      </w:r>
      <w:r w:rsidR="00042330" w:rsidRPr="00042330">
        <w:rPr>
          <w:rFonts w:ascii="Calibri" w:eastAsia="SimSun" w:hAnsi="Calibri" w:cs="Mangal"/>
          <w:color w:val="000000"/>
          <w:kern w:val="2"/>
          <w:sz w:val="24"/>
          <w:szCs w:val="24"/>
          <w:lang w:eastAsia="hi-IN" w:bidi="hi-IN"/>
        </w:rPr>
        <w:t xml:space="preserve"> </w:t>
      </w:r>
      <w:r w:rsidR="00042330" w:rsidRPr="00042330">
        <w:rPr>
          <w:rFonts w:ascii="Times New Roman" w:eastAsia="SimSun" w:hAnsi="Times New Roman" w:cs="Times New Roman"/>
          <w:color w:val="000000"/>
          <w:kern w:val="2"/>
          <w:sz w:val="24"/>
          <w:szCs w:val="24"/>
          <w:lang w:eastAsia="hi-IN" w:bidi="hi-IN"/>
        </w:rPr>
        <w:t>обучающиеся</w:t>
      </w:r>
      <w:r w:rsidR="00042330" w:rsidRPr="00042330">
        <w:rPr>
          <w:rFonts w:ascii="Calibri" w:eastAsia="SimSun" w:hAnsi="Calibri" w:cs="Mangal"/>
          <w:color w:val="000000"/>
          <w:kern w:val="2"/>
          <w:sz w:val="24"/>
          <w:szCs w:val="24"/>
          <w:lang w:eastAsia="hi-IN" w:bidi="hi-IN"/>
        </w:rPr>
        <w:t>,</w:t>
      </w:r>
      <w:r w:rsidR="00042330" w:rsidRPr="00042330">
        <w:rPr>
          <w:rFonts w:ascii="PTSansPro" w:eastAsia="SimSun" w:hAnsi="PTSansPro" w:cs="Mangal"/>
          <w:color w:val="000000"/>
          <w:kern w:val="2"/>
          <w:sz w:val="24"/>
          <w:szCs w:val="24"/>
          <w:lang w:eastAsia="hi-IN" w:bidi="hi-IN"/>
        </w:rPr>
        <w:t xml:space="preserve"> прочитав книги, которыми они заинтересовались, создадут </w:t>
      </w:r>
      <w:proofErr w:type="spellStart"/>
      <w:r w:rsidR="00042330" w:rsidRPr="00042330">
        <w:rPr>
          <w:rFonts w:ascii="PTSansPro" w:eastAsia="SimSun" w:hAnsi="PTSansPro" w:cs="Mangal"/>
          <w:color w:val="000000"/>
          <w:kern w:val="2"/>
          <w:sz w:val="24"/>
          <w:szCs w:val="24"/>
          <w:lang w:eastAsia="hi-IN" w:bidi="hi-IN"/>
        </w:rPr>
        <w:t>буктрейлеры</w:t>
      </w:r>
      <w:proofErr w:type="spellEnd"/>
      <w:r w:rsidR="00042330" w:rsidRPr="00042330">
        <w:rPr>
          <w:rFonts w:ascii="PTSansPro" w:eastAsia="SimSun" w:hAnsi="PTSansPro" w:cs="Mangal"/>
          <w:color w:val="000000"/>
          <w:kern w:val="2"/>
          <w:sz w:val="24"/>
          <w:szCs w:val="24"/>
          <w:lang w:eastAsia="hi-IN" w:bidi="hi-IN"/>
        </w:rPr>
        <w:t xml:space="preserve"> - видеоролики (до 3 мин), </w:t>
      </w:r>
      <w:r w:rsidR="00042330" w:rsidRPr="00042330">
        <w:rPr>
          <w:rFonts w:ascii="PTSansPro" w:eastAsia="SimSun" w:hAnsi="PTSansPro" w:cs="Mangal"/>
          <w:color w:val="000000"/>
          <w:kern w:val="2"/>
          <w:sz w:val="24"/>
          <w:szCs w:val="24"/>
          <w:lang w:eastAsia="hi-IN" w:bidi="hi-IN"/>
        </w:rPr>
        <w:lastRenderedPageBreak/>
        <w:t xml:space="preserve">яркие, сюжетные, которые прорекламируют понравившиеся книги и позволят заинтриговать детей и подростков в чтении литературных произведений. В течение всего периода реализации данного проекта круг детской читательской аудитории значительно расширится, к чтению книг и созданию </w:t>
      </w:r>
      <w:proofErr w:type="spellStart"/>
      <w:r w:rsidR="00042330" w:rsidRPr="00042330">
        <w:rPr>
          <w:rFonts w:ascii="PTSansPro" w:eastAsia="SimSun" w:hAnsi="PTSansPro" w:cs="Mangal"/>
          <w:color w:val="000000"/>
          <w:kern w:val="2"/>
          <w:sz w:val="24"/>
          <w:szCs w:val="24"/>
          <w:lang w:eastAsia="hi-IN" w:bidi="hi-IN"/>
        </w:rPr>
        <w:t>буктрейлеров</w:t>
      </w:r>
      <w:proofErr w:type="spellEnd"/>
      <w:r w:rsidR="00042330" w:rsidRPr="00042330">
        <w:rPr>
          <w:rFonts w:ascii="PTSansPro" w:eastAsia="SimSun" w:hAnsi="PTSansPro" w:cs="Mangal"/>
          <w:color w:val="000000"/>
          <w:kern w:val="2"/>
          <w:sz w:val="24"/>
          <w:szCs w:val="24"/>
          <w:lang w:eastAsia="hi-IN" w:bidi="hi-IN"/>
        </w:rPr>
        <w:t xml:space="preserve"> будут привлечены не только те дети, которые не представляют свою жизнь без чтения, но и те, кто читает от случая к случаю. Подростки выступят в разных ролях и познакомятся с профессиями кинематограф</w:t>
      </w:r>
      <w:proofErr w:type="gramStart"/>
      <w:r w:rsidR="00042330" w:rsidRPr="00042330">
        <w:rPr>
          <w:rFonts w:ascii="PTSansPro" w:eastAsia="SimSun" w:hAnsi="PTSansPro" w:cs="Mangal"/>
          <w:color w:val="000000"/>
          <w:kern w:val="2"/>
          <w:sz w:val="24"/>
          <w:szCs w:val="24"/>
          <w:lang w:eastAsia="hi-IN" w:bidi="hi-IN"/>
        </w:rPr>
        <w:t>а-</w:t>
      </w:r>
      <w:proofErr w:type="gramEnd"/>
      <w:r w:rsidR="00042330" w:rsidRPr="00042330">
        <w:rPr>
          <w:rFonts w:ascii="PTSansPro" w:eastAsia="SimSun" w:hAnsi="PTSansPro" w:cs="Mangal"/>
          <w:color w:val="000000"/>
          <w:kern w:val="2"/>
          <w:sz w:val="24"/>
          <w:szCs w:val="24"/>
          <w:lang w:eastAsia="hi-IN" w:bidi="hi-IN"/>
        </w:rPr>
        <w:t xml:space="preserve"> актёра, сценариста, звукооператора, режиссёра. Подростки также научатся работать в программах </w:t>
      </w:r>
      <w:proofErr w:type="spellStart"/>
      <w:r w:rsidR="00042330" w:rsidRPr="00042330">
        <w:rPr>
          <w:rFonts w:ascii="PTSansPro" w:eastAsia="SimSun" w:hAnsi="PTSansPro" w:cs="Mangal"/>
          <w:color w:val="000000"/>
          <w:kern w:val="2"/>
          <w:sz w:val="24"/>
          <w:szCs w:val="24"/>
          <w:lang w:eastAsia="hi-IN" w:bidi="hi-IN"/>
        </w:rPr>
        <w:t>Windows</w:t>
      </w:r>
      <w:proofErr w:type="spellEnd"/>
      <w:r w:rsidR="00042330" w:rsidRPr="00042330">
        <w:rPr>
          <w:rFonts w:ascii="PTSansPro" w:eastAsia="SimSun" w:hAnsi="PTSansPro" w:cs="Mangal"/>
          <w:color w:val="000000"/>
          <w:kern w:val="2"/>
          <w:sz w:val="24"/>
          <w:szCs w:val="24"/>
          <w:lang w:eastAsia="hi-IN" w:bidi="hi-IN"/>
        </w:rPr>
        <w:t xml:space="preserve"> </w:t>
      </w:r>
      <w:proofErr w:type="spellStart"/>
      <w:r w:rsidR="00042330" w:rsidRPr="00042330">
        <w:rPr>
          <w:rFonts w:ascii="PTSansPro" w:eastAsia="SimSun" w:hAnsi="PTSansPro" w:cs="Mangal"/>
          <w:color w:val="000000"/>
          <w:kern w:val="2"/>
          <w:sz w:val="24"/>
          <w:szCs w:val="24"/>
          <w:lang w:eastAsia="hi-IN" w:bidi="hi-IN"/>
        </w:rPr>
        <w:t>Movie</w:t>
      </w:r>
      <w:proofErr w:type="spellEnd"/>
      <w:r w:rsidR="00042330" w:rsidRPr="00042330">
        <w:rPr>
          <w:rFonts w:ascii="PTSansPro" w:eastAsia="SimSun" w:hAnsi="PTSansPro" w:cs="Mangal"/>
          <w:color w:val="000000"/>
          <w:kern w:val="2"/>
          <w:sz w:val="24"/>
          <w:szCs w:val="24"/>
          <w:lang w:eastAsia="hi-IN" w:bidi="hi-IN"/>
        </w:rPr>
        <w:t xml:space="preserve"> </w:t>
      </w:r>
      <w:proofErr w:type="spellStart"/>
      <w:r w:rsidR="00042330" w:rsidRPr="00042330">
        <w:rPr>
          <w:rFonts w:ascii="PTSansPro" w:eastAsia="SimSun" w:hAnsi="PTSansPro" w:cs="Mangal"/>
          <w:color w:val="000000"/>
          <w:kern w:val="2"/>
          <w:sz w:val="24"/>
          <w:szCs w:val="24"/>
          <w:lang w:eastAsia="hi-IN" w:bidi="hi-IN"/>
        </w:rPr>
        <w:t>Maker</w:t>
      </w:r>
      <w:proofErr w:type="spellEnd"/>
      <w:r w:rsidR="00042330" w:rsidRPr="00042330">
        <w:rPr>
          <w:rFonts w:ascii="PTSansPro" w:eastAsia="SimSun" w:hAnsi="PTSansPro" w:cs="Mangal"/>
          <w:color w:val="000000"/>
          <w:kern w:val="2"/>
          <w:sz w:val="24"/>
          <w:szCs w:val="24"/>
          <w:lang w:eastAsia="hi-IN" w:bidi="hi-IN"/>
        </w:rPr>
        <w:t xml:space="preserve">, </w:t>
      </w:r>
      <w:proofErr w:type="spellStart"/>
      <w:r w:rsidR="00042330" w:rsidRPr="00042330">
        <w:rPr>
          <w:rFonts w:ascii="PTSansPro" w:eastAsia="SimSun" w:hAnsi="PTSansPro" w:cs="Mangal"/>
          <w:color w:val="000000"/>
          <w:kern w:val="2"/>
          <w:sz w:val="24"/>
          <w:szCs w:val="24"/>
          <w:lang w:eastAsia="hi-IN" w:bidi="hi-IN"/>
        </w:rPr>
        <w:t>Son</w:t>
      </w:r>
      <w:r w:rsidR="008A13E2">
        <w:rPr>
          <w:rFonts w:ascii="PTSansPro" w:eastAsia="SimSun" w:hAnsi="PTSansPro" w:cs="Mangal"/>
          <w:color w:val="000000"/>
          <w:kern w:val="2"/>
          <w:sz w:val="24"/>
          <w:szCs w:val="24"/>
          <w:lang w:eastAsia="hi-IN" w:bidi="hi-IN"/>
        </w:rPr>
        <w:t>yVegas</w:t>
      </w:r>
      <w:proofErr w:type="spellEnd"/>
      <w:r w:rsidR="008A13E2">
        <w:rPr>
          <w:rFonts w:ascii="PTSansPro" w:eastAsia="SimSun" w:hAnsi="PTSansPro" w:cs="Mangal"/>
          <w:color w:val="000000"/>
          <w:kern w:val="2"/>
          <w:sz w:val="24"/>
          <w:szCs w:val="24"/>
          <w:lang w:eastAsia="hi-IN" w:bidi="hi-IN"/>
        </w:rPr>
        <w:t xml:space="preserve"> </w:t>
      </w:r>
      <w:proofErr w:type="spellStart"/>
      <w:r w:rsidR="008A13E2">
        <w:rPr>
          <w:rFonts w:ascii="PTSansPro" w:eastAsia="SimSun" w:hAnsi="PTSansPro" w:cs="Mangal"/>
          <w:color w:val="000000"/>
          <w:kern w:val="2"/>
          <w:sz w:val="24"/>
          <w:szCs w:val="24"/>
          <w:lang w:eastAsia="hi-IN" w:bidi="hi-IN"/>
        </w:rPr>
        <w:t>Pro</w:t>
      </w:r>
      <w:proofErr w:type="spellEnd"/>
      <w:r w:rsidR="008A13E2">
        <w:rPr>
          <w:rFonts w:eastAsia="SimSun" w:cs="Mangal"/>
          <w:color w:val="000000"/>
          <w:kern w:val="2"/>
          <w:sz w:val="24"/>
          <w:szCs w:val="24"/>
          <w:lang w:eastAsia="hi-IN" w:bidi="hi-IN"/>
        </w:rPr>
        <w:t xml:space="preserve">, </w:t>
      </w:r>
      <w:proofErr w:type="spellStart"/>
      <w:r w:rsidR="008A13E2">
        <w:rPr>
          <w:rFonts w:ascii="PTSansPro" w:eastAsia="SimSun" w:hAnsi="PTSansPro" w:cs="Mangal"/>
          <w:color w:val="000000"/>
          <w:kern w:val="2"/>
          <w:sz w:val="24"/>
          <w:szCs w:val="24"/>
          <w:lang w:eastAsia="hi-IN" w:bidi="hi-IN"/>
        </w:rPr>
        <w:t>Windows</w:t>
      </w:r>
      <w:proofErr w:type="spellEnd"/>
      <w:r w:rsidR="008A13E2">
        <w:rPr>
          <w:rFonts w:ascii="PTSansPro" w:eastAsia="SimSun" w:hAnsi="PTSansPro" w:cs="Mangal"/>
          <w:color w:val="000000"/>
          <w:kern w:val="2"/>
          <w:sz w:val="24"/>
          <w:szCs w:val="24"/>
          <w:lang w:eastAsia="hi-IN" w:bidi="hi-IN"/>
        </w:rPr>
        <w:t xml:space="preserve"> </w:t>
      </w:r>
      <w:proofErr w:type="spellStart"/>
      <w:r w:rsidR="008A13E2">
        <w:rPr>
          <w:rFonts w:ascii="PTSansPro" w:eastAsia="SimSun" w:hAnsi="PTSansPro" w:cs="Mangal"/>
          <w:color w:val="000000"/>
          <w:kern w:val="2"/>
          <w:sz w:val="24"/>
          <w:szCs w:val="24"/>
          <w:lang w:eastAsia="hi-IN" w:bidi="hi-IN"/>
        </w:rPr>
        <w:t>Movie</w:t>
      </w:r>
      <w:proofErr w:type="spellEnd"/>
      <w:r w:rsidR="008A13E2">
        <w:rPr>
          <w:rFonts w:ascii="PTSansPro" w:eastAsia="SimSun" w:hAnsi="PTSansPro" w:cs="Mangal"/>
          <w:color w:val="000000"/>
          <w:kern w:val="2"/>
          <w:sz w:val="24"/>
          <w:szCs w:val="24"/>
          <w:lang w:eastAsia="hi-IN" w:bidi="hi-IN"/>
        </w:rPr>
        <w:t xml:space="preserve"> </w:t>
      </w:r>
      <w:proofErr w:type="spellStart"/>
      <w:r w:rsidR="008A13E2">
        <w:rPr>
          <w:rFonts w:ascii="PTSansPro" w:eastAsia="SimSun" w:hAnsi="PTSansPro" w:cs="Mangal"/>
          <w:color w:val="000000"/>
          <w:kern w:val="2"/>
          <w:sz w:val="24"/>
          <w:szCs w:val="24"/>
          <w:lang w:eastAsia="hi-IN" w:bidi="hi-IN"/>
        </w:rPr>
        <w:t>Maker</w:t>
      </w:r>
      <w:proofErr w:type="spellEnd"/>
      <w:r w:rsidRPr="003C1375">
        <w:rPr>
          <w:rFonts w:ascii="Times New Roman" w:hAnsi="Times New Roman" w:cs="Times New Roman"/>
          <w:sz w:val="24"/>
          <w:szCs w:val="24"/>
        </w:rPr>
        <w:t>»</w:t>
      </w:r>
      <w:r w:rsidR="008A13E2">
        <w:rPr>
          <w:rFonts w:ascii="Times New Roman" w:hAnsi="Times New Roman" w:cs="Times New Roman"/>
          <w:sz w:val="24"/>
          <w:szCs w:val="24"/>
        </w:rPr>
        <w:t xml:space="preserve">. </w:t>
      </w:r>
      <w:r w:rsidR="0079246C">
        <w:rPr>
          <w:rFonts w:ascii="Times New Roman" w:hAnsi="Times New Roman" w:cs="Times New Roman"/>
          <w:sz w:val="24"/>
          <w:szCs w:val="24"/>
        </w:rPr>
        <w:t xml:space="preserve">Реализация направления предполагает следующие ключевые мероприятия: «Парад героев», создание </w:t>
      </w:r>
      <w:proofErr w:type="spellStart"/>
      <w:r w:rsidR="0079246C">
        <w:rPr>
          <w:rFonts w:ascii="Times New Roman" w:hAnsi="Times New Roman" w:cs="Times New Roman"/>
          <w:sz w:val="24"/>
          <w:szCs w:val="24"/>
        </w:rPr>
        <w:t>буктрейлеров</w:t>
      </w:r>
      <w:proofErr w:type="spellEnd"/>
      <w:r w:rsidR="0079246C">
        <w:rPr>
          <w:rFonts w:ascii="Times New Roman" w:hAnsi="Times New Roman" w:cs="Times New Roman"/>
          <w:sz w:val="24"/>
          <w:szCs w:val="24"/>
        </w:rPr>
        <w:t>, кинопремия «</w:t>
      </w:r>
      <w:proofErr w:type="spellStart"/>
      <w:r w:rsidR="0079246C">
        <w:rPr>
          <w:rFonts w:ascii="Times New Roman" w:hAnsi="Times New Roman" w:cs="Times New Roman"/>
          <w:sz w:val="24"/>
          <w:szCs w:val="24"/>
        </w:rPr>
        <w:t>БукТэфи</w:t>
      </w:r>
      <w:proofErr w:type="spellEnd"/>
      <w:r w:rsidR="0079246C">
        <w:rPr>
          <w:rFonts w:ascii="Times New Roman" w:hAnsi="Times New Roman" w:cs="Times New Roman"/>
          <w:sz w:val="24"/>
          <w:szCs w:val="24"/>
        </w:rPr>
        <w:t>». Формирование читательской грамотности в данном направлении является ключевой компетентностью.</w:t>
      </w:r>
    </w:p>
    <w:p w:rsidR="00553FD6" w:rsidRPr="00EF2065" w:rsidRDefault="009A5DFC" w:rsidP="00EF2065">
      <w:pPr>
        <w:spacing w:after="0" w:line="276" w:lineRule="auto"/>
        <w:ind w:firstLine="709"/>
        <w:jc w:val="both"/>
        <w:rPr>
          <w:rFonts w:ascii="Times New Roman" w:hAnsi="Times New Roman" w:cs="Times New Roman"/>
          <w:sz w:val="24"/>
          <w:szCs w:val="24"/>
        </w:rPr>
      </w:pPr>
      <w:r w:rsidRPr="009A5DFC">
        <w:rPr>
          <w:rFonts w:ascii="Times New Roman" w:hAnsi="Times New Roman" w:cs="Times New Roman"/>
          <w:b/>
          <w:sz w:val="24"/>
          <w:szCs w:val="24"/>
        </w:rPr>
        <w:t>«Открытая инженерная лаборатория»</w:t>
      </w:r>
      <w:r>
        <w:rPr>
          <w:rFonts w:ascii="Times New Roman" w:hAnsi="Times New Roman" w:cs="Times New Roman"/>
          <w:sz w:val="24"/>
          <w:szCs w:val="24"/>
        </w:rPr>
        <w:t xml:space="preserve"> направление, деятельность которого предполагает развитие приоритетного направления образования -</w:t>
      </w:r>
      <w:r w:rsidRPr="009A5DFC">
        <w:rPr>
          <w:color w:val="000000"/>
          <w:sz w:val="27"/>
          <w:szCs w:val="27"/>
        </w:rPr>
        <w:t xml:space="preserve"> </w:t>
      </w:r>
      <w:r w:rsidRPr="009A5DFC">
        <w:rPr>
          <w:rFonts w:ascii="Times New Roman" w:hAnsi="Times New Roman" w:cs="Times New Roman"/>
          <w:sz w:val="24"/>
          <w:szCs w:val="24"/>
        </w:rPr>
        <w:t>подготовка мотивированных высококвалифицированных инженерных и научных кадров.</w:t>
      </w:r>
      <w:r>
        <w:rPr>
          <w:rFonts w:ascii="Times New Roman" w:hAnsi="Times New Roman" w:cs="Times New Roman"/>
          <w:sz w:val="24"/>
          <w:szCs w:val="24"/>
        </w:rPr>
        <w:t xml:space="preserve"> «Открытая инженерная лаборатория» это: </w:t>
      </w:r>
      <w:r w:rsidRPr="009A5DFC">
        <w:rPr>
          <w:rFonts w:ascii="Times New Roman" w:hAnsi="Times New Roman" w:cs="Times New Roman"/>
          <w:sz w:val="24"/>
          <w:szCs w:val="24"/>
        </w:rPr>
        <w:t>занятия робототехникой, развивающие занятия в рамках внеурочной деятельности и участие в конкурсной деятельности, в том чис</w:t>
      </w:r>
      <w:r>
        <w:rPr>
          <w:rFonts w:ascii="Times New Roman" w:hAnsi="Times New Roman" w:cs="Times New Roman"/>
          <w:sz w:val="24"/>
          <w:szCs w:val="24"/>
        </w:rPr>
        <w:t xml:space="preserve">ле </w:t>
      </w:r>
      <w:proofErr w:type="spellStart"/>
      <w:r>
        <w:rPr>
          <w:rFonts w:ascii="Times New Roman" w:hAnsi="Times New Roman" w:cs="Times New Roman"/>
          <w:sz w:val="24"/>
          <w:szCs w:val="24"/>
        </w:rPr>
        <w:t>грантовой</w:t>
      </w:r>
      <w:proofErr w:type="spellEnd"/>
      <w:r>
        <w:rPr>
          <w:rFonts w:ascii="Times New Roman" w:hAnsi="Times New Roman" w:cs="Times New Roman"/>
          <w:sz w:val="24"/>
          <w:szCs w:val="24"/>
        </w:rPr>
        <w:t xml:space="preserve">, </w:t>
      </w:r>
      <w:r w:rsidRPr="009A5DFC">
        <w:rPr>
          <w:rFonts w:ascii="Times New Roman" w:hAnsi="Times New Roman" w:cs="Times New Roman"/>
          <w:sz w:val="24"/>
          <w:szCs w:val="24"/>
        </w:rPr>
        <w:t>профильные смены, летние проектные школы, проведение фестивалей проектов.</w:t>
      </w:r>
      <w:r w:rsidR="00BA3F22">
        <w:rPr>
          <w:rFonts w:ascii="Times New Roman" w:hAnsi="Times New Roman" w:cs="Times New Roman"/>
          <w:sz w:val="24"/>
          <w:szCs w:val="24"/>
        </w:rPr>
        <w:t xml:space="preserve"> Для организации деятельности используется материально-техническая база </w:t>
      </w:r>
      <w:proofErr w:type="gramStart"/>
      <w:r w:rsidR="00BA3F22">
        <w:rPr>
          <w:rFonts w:ascii="Times New Roman" w:hAnsi="Times New Roman" w:cs="Times New Roman"/>
          <w:sz w:val="24"/>
          <w:szCs w:val="24"/>
        </w:rPr>
        <w:t>школьных</w:t>
      </w:r>
      <w:proofErr w:type="gramEnd"/>
      <w:r w:rsidR="00BA3F22">
        <w:rPr>
          <w:rFonts w:ascii="Times New Roman" w:hAnsi="Times New Roman" w:cs="Times New Roman"/>
          <w:sz w:val="24"/>
          <w:szCs w:val="24"/>
        </w:rPr>
        <w:t xml:space="preserve"> Точки Роста и мини-технопарка «Приволжье </w:t>
      </w:r>
      <w:proofErr w:type="spellStart"/>
      <w:r w:rsidR="00BA3F22">
        <w:rPr>
          <w:rFonts w:ascii="Times New Roman" w:hAnsi="Times New Roman" w:cs="Times New Roman"/>
          <w:sz w:val="24"/>
          <w:szCs w:val="24"/>
        </w:rPr>
        <w:t>Квантум</w:t>
      </w:r>
      <w:proofErr w:type="spellEnd"/>
      <w:r w:rsidR="00BA3F22">
        <w:rPr>
          <w:rFonts w:ascii="Times New Roman" w:hAnsi="Times New Roman" w:cs="Times New Roman"/>
          <w:sz w:val="24"/>
          <w:szCs w:val="24"/>
        </w:rPr>
        <w:t xml:space="preserve">». </w:t>
      </w:r>
      <w:r>
        <w:rPr>
          <w:rFonts w:ascii="Times New Roman" w:hAnsi="Times New Roman" w:cs="Times New Roman"/>
          <w:sz w:val="24"/>
          <w:szCs w:val="24"/>
        </w:rPr>
        <w:t xml:space="preserve"> Профильные смены и летние проектные школы организуются не только для учеников нашей школы, но так же по заявкам </w:t>
      </w:r>
      <w:r w:rsidR="00EF2065">
        <w:rPr>
          <w:rFonts w:ascii="Times New Roman" w:hAnsi="Times New Roman" w:cs="Times New Roman"/>
          <w:sz w:val="24"/>
          <w:szCs w:val="24"/>
        </w:rPr>
        <w:t xml:space="preserve">школ Приволжского района. Профильные смены технического творчества </w:t>
      </w:r>
      <w:r w:rsidR="00EF2065" w:rsidRPr="00EF2065">
        <w:rPr>
          <w:rFonts w:ascii="Times New Roman" w:hAnsi="Times New Roman" w:cs="Times New Roman"/>
          <w:sz w:val="24"/>
          <w:szCs w:val="24"/>
        </w:rPr>
        <w:t>– это увлекательные занятия, новые знакомства с друзьями единомышленниками, работа в команде, приобретение опыта публичных выступлений. Это обучение созданию мультимедийных продуктов, навыкам и умениям использования информационных технологий в проектной работе и усовершенствование языка программирования.</w:t>
      </w:r>
      <w:r w:rsidR="00EF2065">
        <w:rPr>
          <w:rFonts w:ascii="Times New Roman" w:hAnsi="Times New Roman" w:cs="Times New Roman"/>
          <w:sz w:val="24"/>
          <w:szCs w:val="24"/>
        </w:rPr>
        <w:t xml:space="preserve"> Это формирование компетентностей взаимодействия с другими и самим собой.</w:t>
      </w:r>
      <w:r w:rsidR="00BA3F22">
        <w:rPr>
          <w:rFonts w:ascii="Times New Roman" w:hAnsi="Times New Roman" w:cs="Times New Roman"/>
          <w:sz w:val="24"/>
          <w:szCs w:val="24"/>
        </w:rPr>
        <w:t xml:space="preserve"> </w:t>
      </w:r>
    </w:p>
    <w:p w:rsidR="0016045B" w:rsidRDefault="0016045B" w:rsidP="00926FA6">
      <w:pPr>
        <w:spacing w:after="0" w:line="276" w:lineRule="auto"/>
        <w:ind w:firstLine="709"/>
        <w:jc w:val="both"/>
        <w:rPr>
          <w:rFonts w:ascii="Times New Roman" w:hAnsi="Times New Roman" w:cs="Times New Roman"/>
          <w:color w:val="000000"/>
          <w:sz w:val="24"/>
          <w:szCs w:val="24"/>
        </w:rPr>
      </w:pPr>
    </w:p>
    <w:p w:rsidR="00B531A5" w:rsidRDefault="00B531A5" w:rsidP="00E119B0">
      <w:pPr>
        <w:spacing w:after="0" w:line="276" w:lineRule="auto"/>
        <w:jc w:val="both"/>
        <w:rPr>
          <w:rFonts w:ascii="Times New Roman" w:hAnsi="Times New Roman" w:cs="Times New Roman"/>
          <w:sz w:val="24"/>
          <w:szCs w:val="24"/>
        </w:rPr>
      </w:pPr>
      <w:r w:rsidRPr="00B531A5">
        <w:rPr>
          <w:rFonts w:ascii="Times New Roman" w:hAnsi="Times New Roman" w:cs="Times New Roman"/>
          <w:sz w:val="24"/>
          <w:szCs w:val="24"/>
        </w:rPr>
        <w:t>4.6.</w:t>
      </w:r>
      <w:r w:rsidRPr="00B531A5">
        <w:rPr>
          <w:rFonts w:ascii="Times New Roman" w:hAnsi="Times New Roman" w:cs="Times New Roman"/>
          <w:sz w:val="24"/>
          <w:szCs w:val="24"/>
        </w:rPr>
        <w:tab/>
        <w:t xml:space="preserve">Стартовый контекст </w:t>
      </w:r>
      <w:r w:rsidRPr="00B531A5">
        <w:rPr>
          <w:rFonts w:ascii="Times New Roman" w:hAnsi="Times New Roman" w:cs="Times New Roman"/>
          <w:sz w:val="24"/>
          <w:szCs w:val="24"/>
        </w:rPr>
        <w:tab/>
      </w:r>
    </w:p>
    <w:p w:rsidR="002542BE" w:rsidRPr="00B531A5" w:rsidRDefault="002542BE" w:rsidP="00E119B0">
      <w:pPr>
        <w:spacing w:after="0" w:line="276" w:lineRule="auto"/>
        <w:jc w:val="both"/>
        <w:rPr>
          <w:rFonts w:ascii="Times New Roman" w:hAnsi="Times New Roman" w:cs="Times New Roman"/>
          <w:sz w:val="24"/>
          <w:szCs w:val="24"/>
        </w:rPr>
      </w:pPr>
    </w:p>
    <w:p w:rsidR="002C1456" w:rsidRDefault="00B531A5" w:rsidP="00E119B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До 2014 г</w:t>
      </w:r>
      <w:r w:rsidR="000F1F0C">
        <w:rPr>
          <w:rFonts w:ascii="Times New Roman" w:eastAsia="Calibri" w:hAnsi="Times New Roman" w:cs="Times New Roman"/>
          <w:sz w:val="24"/>
          <w:szCs w:val="24"/>
        </w:rPr>
        <w:t>ода</w:t>
      </w:r>
      <w:r>
        <w:rPr>
          <w:rFonts w:ascii="Times New Roman" w:eastAsia="Calibri" w:hAnsi="Times New Roman" w:cs="Times New Roman"/>
          <w:sz w:val="24"/>
          <w:szCs w:val="24"/>
        </w:rPr>
        <w:t xml:space="preserve"> школа представляла собой среднестатистическую сельскую организацию, </w:t>
      </w:r>
      <w:r w:rsidR="002C1456">
        <w:rPr>
          <w:rFonts w:ascii="Times New Roman" w:eastAsia="Calibri" w:hAnsi="Times New Roman" w:cs="Times New Roman"/>
          <w:sz w:val="24"/>
          <w:szCs w:val="24"/>
        </w:rPr>
        <w:t xml:space="preserve">где была затруднена реализация инновационных подходов по ряду причин: </w:t>
      </w:r>
      <w:r w:rsidR="00A65427">
        <w:rPr>
          <w:rFonts w:ascii="Times New Roman" w:eastAsia="Calibri" w:hAnsi="Times New Roman" w:cs="Times New Roman"/>
          <w:sz w:val="24"/>
          <w:szCs w:val="24"/>
        </w:rPr>
        <w:t>низкая перспективность кадров, низкий уровень развития современной информационной среды</w:t>
      </w:r>
      <w:r w:rsidR="00EF2301">
        <w:rPr>
          <w:rFonts w:ascii="Times New Roman" w:eastAsia="Calibri" w:hAnsi="Times New Roman" w:cs="Times New Roman"/>
          <w:sz w:val="24"/>
          <w:szCs w:val="24"/>
        </w:rPr>
        <w:t xml:space="preserve">, </w:t>
      </w:r>
      <w:r w:rsidR="00DD0EBD">
        <w:rPr>
          <w:rFonts w:ascii="Times New Roman" w:eastAsia="Calibri" w:hAnsi="Times New Roman" w:cs="Times New Roman"/>
          <w:sz w:val="24"/>
          <w:szCs w:val="24"/>
        </w:rPr>
        <w:t xml:space="preserve">дефицит современных компетенций у работающих педагогов, недостаточная готовность к реализации сетевых образовательных программ. </w:t>
      </w:r>
    </w:p>
    <w:p w:rsidR="000F1F0C" w:rsidRDefault="002C1456" w:rsidP="00E119B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2014 год стал временем введения инновационной системы, с этого года школа</w:t>
      </w:r>
      <w:r w:rsidR="000F1F0C">
        <w:rPr>
          <w:rFonts w:ascii="Times New Roman" w:eastAsia="Calibri" w:hAnsi="Times New Roman" w:cs="Times New Roman"/>
          <w:sz w:val="24"/>
          <w:szCs w:val="24"/>
        </w:rPr>
        <w:t xml:space="preserve"> встала на путь перехода к проектному управлению</w:t>
      </w:r>
      <w:r w:rsidR="00B531A5" w:rsidRPr="00B531A5">
        <w:rPr>
          <w:rFonts w:ascii="Times New Roman" w:eastAsia="Calibri" w:hAnsi="Times New Roman" w:cs="Times New Roman"/>
          <w:sz w:val="24"/>
          <w:szCs w:val="24"/>
        </w:rPr>
        <w:t>. С 2017 администрация и педагоги прошли обучение</w:t>
      </w:r>
      <w:r>
        <w:rPr>
          <w:rFonts w:ascii="Times New Roman" w:eastAsia="Calibri" w:hAnsi="Times New Roman" w:cs="Times New Roman"/>
          <w:sz w:val="24"/>
          <w:szCs w:val="24"/>
        </w:rPr>
        <w:t xml:space="preserve"> и стали использовать метод управления проектами </w:t>
      </w:r>
      <w:proofErr w:type="spellStart"/>
      <w:r w:rsidRPr="002C1456">
        <w:rPr>
          <w:rFonts w:ascii="Times New Roman" w:eastAsia="Calibri" w:hAnsi="Times New Roman" w:cs="Times New Roman"/>
          <w:bCs/>
          <w:sz w:val="24"/>
          <w:szCs w:val="24"/>
        </w:rPr>
        <w:t>Scrum</w:t>
      </w:r>
      <w:proofErr w:type="spellEnd"/>
      <w:r w:rsidR="00B531A5" w:rsidRPr="00B531A5">
        <w:rPr>
          <w:rFonts w:ascii="Times New Roman" w:eastAsia="Calibri" w:hAnsi="Times New Roman" w:cs="Times New Roman"/>
          <w:sz w:val="24"/>
          <w:szCs w:val="24"/>
        </w:rPr>
        <w:t>. С 2015 г</w:t>
      </w:r>
      <w:r w:rsidR="000F1F0C">
        <w:rPr>
          <w:rFonts w:ascii="Times New Roman" w:eastAsia="Calibri" w:hAnsi="Times New Roman" w:cs="Times New Roman"/>
          <w:sz w:val="24"/>
          <w:szCs w:val="24"/>
        </w:rPr>
        <w:t>ода</w:t>
      </w:r>
      <w:r w:rsidR="00B531A5" w:rsidRPr="00B531A5">
        <w:rPr>
          <w:rFonts w:ascii="Times New Roman" w:eastAsia="Calibri" w:hAnsi="Times New Roman" w:cs="Times New Roman"/>
          <w:sz w:val="24"/>
          <w:szCs w:val="24"/>
        </w:rPr>
        <w:t xml:space="preserve"> ГБОУ СОШ №2 с.</w:t>
      </w:r>
      <w:r w:rsidR="000F1F0C">
        <w:rPr>
          <w:rFonts w:ascii="Times New Roman" w:eastAsia="Calibri" w:hAnsi="Times New Roman" w:cs="Times New Roman"/>
          <w:sz w:val="24"/>
          <w:szCs w:val="24"/>
        </w:rPr>
        <w:t xml:space="preserve"> </w:t>
      </w:r>
      <w:r w:rsidR="00B531A5" w:rsidRPr="00B531A5">
        <w:rPr>
          <w:rFonts w:ascii="Times New Roman" w:eastAsia="Calibri" w:hAnsi="Times New Roman" w:cs="Times New Roman"/>
          <w:sz w:val="24"/>
          <w:szCs w:val="24"/>
        </w:rPr>
        <w:t xml:space="preserve">Приволжье активно участвует и становится победителем различных </w:t>
      </w:r>
      <w:proofErr w:type="spellStart"/>
      <w:r w:rsidR="00B531A5" w:rsidRPr="00B531A5">
        <w:rPr>
          <w:rFonts w:ascii="Times New Roman" w:eastAsia="Calibri" w:hAnsi="Times New Roman" w:cs="Times New Roman"/>
          <w:sz w:val="24"/>
          <w:szCs w:val="24"/>
        </w:rPr>
        <w:t>грантовых</w:t>
      </w:r>
      <w:proofErr w:type="spellEnd"/>
      <w:r w:rsidR="00B531A5" w:rsidRPr="00B531A5">
        <w:rPr>
          <w:rFonts w:ascii="Times New Roman" w:eastAsia="Calibri" w:hAnsi="Times New Roman" w:cs="Times New Roman"/>
          <w:sz w:val="24"/>
          <w:szCs w:val="24"/>
        </w:rPr>
        <w:t xml:space="preserve"> конкурсов: в 2015</w:t>
      </w:r>
      <w:r w:rsidR="000F1F0C">
        <w:rPr>
          <w:rFonts w:ascii="Times New Roman" w:eastAsia="Calibri" w:hAnsi="Times New Roman" w:cs="Times New Roman"/>
          <w:sz w:val="24"/>
          <w:szCs w:val="24"/>
        </w:rPr>
        <w:t xml:space="preserve"> </w:t>
      </w:r>
      <w:r w:rsidR="00B531A5" w:rsidRPr="00B531A5">
        <w:rPr>
          <w:rFonts w:ascii="Times New Roman" w:eastAsia="Calibri" w:hAnsi="Times New Roman" w:cs="Times New Roman"/>
          <w:sz w:val="24"/>
          <w:szCs w:val="24"/>
        </w:rPr>
        <w:t>г</w:t>
      </w:r>
      <w:r w:rsidR="000F1F0C">
        <w:rPr>
          <w:rFonts w:ascii="Times New Roman" w:eastAsia="Calibri" w:hAnsi="Times New Roman" w:cs="Times New Roman"/>
          <w:sz w:val="24"/>
          <w:szCs w:val="24"/>
        </w:rPr>
        <w:t>.</w:t>
      </w:r>
      <w:r w:rsidR="00B531A5" w:rsidRPr="00B531A5">
        <w:rPr>
          <w:rFonts w:ascii="Times New Roman" w:eastAsia="Calibri" w:hAnsi="Times New Roman" w:cs="Times New Roman"/>
          <w:sz w:val="24"/>
          <w:szCs w:val="24"/>
        </w:rPr>
        <w:t xml:space="preserve"> конкурс социальных и культурных проектов ПАО Лукойл, 2016 и 2017 г</w:t>
      </w:r>
      <w:r w:rsidR="000F1F0C">
        <w:rPr>
          <w:rFonts w:ascii="Times New Roman" w:eastAsia="Calibri" w:hAnsi="Times New Roman" w:cs="Times New Roman"/>
          <w:sz w:val="24"/>
          <w:szCs w:val="24"/>
        </w:rPr>
        <w:t>.</w:t>
      </w:r>
      <w:r w:rsidR="00B531A5" w:rsidRPr="00B531A5">
        <w:rPr>
          <w:rFonts w:ascii="Times New Roman" w:eastAsia="Calibri" w:hAnsi="Times New Roman" w:cs="Times New Roman"/>
          <w:sz w:val="24"/>
          <w:szCs w:val="24"/>
        </w:rPr>
        <w:t xml:space="preserve"> – конкурс Всероссийской программы «Лифт в будущее» Благотворительного фонда «Система». В 2018 году </w:t>
      </w:r>
      <w:r w:rsidR="009D6CE3">
        <w:rPr>
          <w:rFonts w:ascii="Times New Roman" w:eastAsia="Calibri" w:hAnsi="Times New Roman" w:cs="Times New Roman"/>
          <w:sz w:val="24"/>
          <w:szCs w:val="24"/>
        </w:rPr>
        <w:t xml:space="preserve">школа приобрела статус Сетевого </w:t>
      </w:r>
      <w:r w:rsidR="00B531A5" w:rsidRPr="00B531A5">
        <w:rPr>
          <w:rFonts w:ascii="Times New Roman" w:eastAsia="Calibri" w:hAnsi="Times New Roman" w:cs="Times New Roman"/>
          <w:sz w:val="24"/>
          <w:szCs w:val="24"/>
        </w:rPr>
        <w:t xml:space="preserve">центра объединяющего </w:t>
      </w:r>
      <w:r w:rsidR="000F1F0C">
        <w:rPr>
          <w:rFonts w:ascii="Times New Roman" w:eastAsia="Calibri" w:hAnsi="Times New Roman" w:cs="Times New Roman"/>
          <w:sz w:val="24"/>
          <w:szCs w:val="24"/>
        </w:rPr>
        <w:t>несколько вуз</w:t>
      </w:r>
      <w:r w:rsidR="000F7FA8">
        <w:rPr>
          <w:rFonts w:ascii="Times New Roman" w:eastAsia="Calibri" w:hAnsi="Times New Roman" w:cs="Times New Roman"/>
          <w:sz w:val="24"/>
          <w:szCs w:val="24"/>
        </w:rPr>
        <w:t>ов Самарской области и</w:t>
      </w:r>
      <w:r w:rsidR="00B531A5" w:rsidRPr="00B531A5">
        <w:rPr>
          <w:rFonts w:ascii="Times New Roman" w:eastAsia="Calibri" w:hAnsi="Times New Roman" w:cs="Times New Roman"/>
          <w:sz w:val="24"/>
          <w:szCs w:val="24"/>
        </w:rPr>
        <w:t xml:space="preserve"> пилотны</w:t>
      </w:r>
      <w:r w:rsidR="000F7FA8">
        <w:rPr>
          <w:rFonts w:ascii="Times New Roman" w:eastAsia="Calibri" w:hAnsi="Times New Roman" w:cs="Times New Roman"/>
          <w:sz w:val="24"/>
          <w:szCs w:val="24"/>
        </w:rPr>
        <w:t>е</w:t>
      </w:r>
      <w:r w:rsidR="00B531A5" w:rsidRPr="00B531A5">
        <w:rPr>
          <w:rFonts w:ascii="Times New Roman" w:eastAsia="Calibri" w:hAnsi="Times New Roman" w:cs="Times New Roman"/>
          <w:sz w:val="24"/>
          <w:szCs w:val="24"/>
        </w:rPr>
        <w:t xml:space="preserve"> площад</w:t>
      </w:r>
      <w:r w:rsidR="000F7FA8">
        <w:rPr>
          <w:rFonts w:ascii="Times New Roman" w:eastAsia="Calibri" w:hAnsi="Times New Roman" w:cs="Times New Roman"/>
          <w:sz w:val="24"/>
          <w:szCs w:val="24"/>
        </w:rPr>
        <w:t xml:space="preserve">ки </w:t>
      </w:r>
      <w:r w:rsidR="00B531A5" w:rsidRPr="00B531A5">
        <w:rPr>
          <w:rFonts w:ascii="Times New Roman" w:eastAsia="Calibri" w:hAnsi="Times New Roman" w:cs="Times New Roman"/>
          <w:sz w:val="24"/>
          <w:szCs w:val="24"/>
        </w:rPr>
        <w:t>– школ</w:t>
      </w:r>
      <w:r w:rsidR="000F7FA8">
        <w:rPr>
          <w:rFonts w:ascii="Times New Roman" w:eastAsia="Calibri" w:hAnsi="Times New Roman" w:cs="Times New Roman"/>
          <w:sz w:val="24"/>
          <w:szCs w:val="24"/>
        </w:rPr>
        <w:t>ы</w:t>
      </w:r>
      <w:r w:rsidR="00B531A5" w:rsidRPr="00B531A5">
        <w:rPr>
          <w:rFonts w:ascii="Times New Roman" w:eastAsia="Calibri" w:hAnsi="Times New Roman" w:cs="Times New Roman"/>
          <w:sz w:val="24"/>
          <w:szCs w:val="24"/>
        </w:rPr>
        <w:t xml:space="preserve"> Самарской области</w:t>
      </w:r>
      <w:r>
        <w:rPr>
          <w:rFonts w:ascii="Times New Roman" w:eastAsia="Calibri" w:hAnsi="Times New Roman" w:cs="Times New Roman"/>
          <w:sz w:val="24"/>
          <w:szCs w:val="24"/>
        </w:rPr>
        <w:t>. Все эти масштабные изменения повлекли за собой необходимость расширить существующую модель образовательного процесса.</w:t>
      </w:r>
    </w:p>
    <w:p w:rsidR="007F2399" w:rsidRDefault="007F2399" w:rsidP="00E119B0">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Обширные возможности, которые открывались перед школой с каждым новым проектом, новой победой </w:t>
      </w:r>
      <w:r w:rsidR="000F1F0C">
        <w:rPr>
          <w:rFonts w:ascii="Times New Roman" w:eastAsia="Calibri" w:hAnsi="Times New Roman" w:cs="Times New Roman"/>
          <w:sz w:val="24"/>
          <w:szCs w:val="24"/>
        </w:rPr>
        <w:t>привели к идее запустить в школе новую модель образовательного процесса в урочной и внеурочной деятельности через сеть проектов</w:t>
      </w:r>
      <w:r w:rsidR="00E119B0">
        <w:rPr>
          <w:rFonts w:ascii="Times New Roman" w:eastAsia="Calibri" w:hAnsi="Times New Roman" w:cs="Times New Roman"/>
          <w:sz w:val="24"/>
          <w:szCs w:val="24"/>
        </w:rPr>
        <w:t xml:space="preserve"> под названием «Проекты, меняющие школу». </w:t>
      </w:r>
    </w:p>
    <w:p w:rsidR="007F2399" w:rsidRPr="00B531A5" w:rsidRDefault="007F2399" w:rsidP="00E95FEF">
      <w:pPr>
        <w:spacing w:line="276" w:lineRule="auto"/>
        <w:jc w:val="both"/>
        <w:rPr>
          <w:rFonts w:ascii="Times New Roman" w:hAnsi="Times New Roman" w:cs="Times New Roman"/>
          <w:sz w:val="24"/>
          <w:szCs w:val="24"/>
        </w:rPr>
      </w:pPr>
    </w:p>
    <w:p w:rsidR="00B531A5" w:rsidRPr="00B531A5" w:rsidRDefault="00B531A5" w:rsidP="00E95FEF">
      <w:pPr>
        <w:spacing w:after="0" w:line="276" w:lineRule="auto"/>
        <w:jc w:val="both"/>
        <w:rPr>
          <w:rFonts w:ascii="Times New Roman" w:hAnsi="Times New Roman" w:cs="Times New Roman"/>
          <w:i/>
          <w:sz w:val="24"/>
          <w:szCs w:val="24"/>
        </w:rPr>
      </w:pPr>
      <w:r w:rsidRPr="00B531A5">
        <w:rPr>
          <w:rFonts w:ascii="Times New Roman" w:hAnsi="Times New Roman" w:cs="Times New Roman"/>
          <w:sz w:val="24"/>
          <w:szCs w:val="24"/>
        </w:rPr>
        <w:t>4.7.</w:t>
      </w:r>
      <w:r w:rsidRPr="00B531A5">
        <w:rPr>
          <w:rFonts w:ascii="Times New Roman" w:hAnsi="Times New Roman" w:cs="Times New Roman"/>
          <w:sz w:val="24"/>
          <w:szCs w:val="24"/>
        </w:rPr>
        <w:tab/>
        <w:t>Целевые установки</w:t>
      </w:r>
      <w:r w:rsidRPr="00B531A5">
        <w:rPr>
          <w:rFonts w:ascii="Times New Roman" w:hAnsi="Times New Roman" w:cs="Times New Roman"/>
          <w:sz w:val="24"/>
          <w:szCs w:val="24"/>
        </w:rPr>
        <w:tab/>
      </w:r>
    </w:p>
    <w:p w:rsidR="002C1456" w:rsidRPr="002C1456" w:rsidRDefault="002C1456" w:rsidP="00E95FEF">
      <w:pPr>
        <w:spacing w:after="0" w:line="276" w:lineRule="auto"/>
        <w:ind w:firstLine="567"/>
        <w:jc w:val="both"/>
        <w:rPr>
          <w:rFonts w:ascii="Times New Roman" w:hAnsi="Times New Roman" w:cs="Times New Roman"/>
          <w:sz w:val="24"/>
          <w:szCs w:val="24"/>
        </w:rPr>
      </w:pPr>
      <w:r w:rsidRPr="0063221D">
        <w:rPr>
          <w:rFonts w:ascii="Times New Roman" w:hAnsi="Times New Roman" w:cs="Times New Roman"/>
          <w:b/>
          <w:sz w:val="24"/>
          <w:szCs w:val="24"/>
        </w:rPr>
        <w:t>Цель</w:t>
      </w:r>
      <w:r w:rsidRPr="002C1456">
        <w:rPr>
          <w:rFonts w:ascii="Times New Roman" w:hAnsi="Times New Roman" w:cs="Times New Roman"/>
          <w:sz w:val="24"/>
          <w:szCs w:val="24"/>
        </w:rPr>
        <w:t xml:space="preserve"> – </w:t>
      </w:r>
      <w:r w:rsidR="00FF6ACA">
        <w:rPr>
          <w:rFonts w:ascii="Times New Roman" w:hAnsi="Times New Roman" w:cs="Times New Roman"/>
          <w:sz w:val="24"/>
          <w:szCs w:val="24"/>
        </w:rPr>
        <w:t>создать сеть действующих ученических сообществ</w:t>
      </w:r>
      <w:r w:rsidR="00D77168">
        <w:rPr>
          <w:rFonts w:ascii="Times New Roman" w:hAnsi="Times New Roman" w:cs="Times New Roman"/>
          <w:sz w:val="24"/>
          <w:szCs w:val="24"/>
        </w:rPr>
        <w:t xml:space="preserve"> </w:t>
      </w:r>
      <w:r w:rsidR="00406F3C">
        <w:rPr>
          <w:rFonts w:ascii="Times New Roman" w:hAnsi="Times New Roman" w:cs="Times New Roman"/>
          <w:sz w:val="24"/>
          <w:szCs w:val="24"/>
        </w:rPr>
        <w:t xml:space="preserve">«Проекты, меняющие школу» </w:t>
      </w:r>
      <w:r w:rsidR="00D77168">
        <w:rPr>
          <w:rFonts w:ascii="Times New Roman" w:hAnsi="Times New Roman" w:cs="Times New Roman"/>
          <w:sz w:val="24"/>
          <w:szCs w:val="24"/>
        </w:rPr>
        <w:t>по интересам</w:t>
      </w:r>
      <w:r w:rsidR="00FF6ACA">
        <w:rPr>
          <w:rFonts w:ascii="Times New Roman" w:hAnsi="Times New Roman" w:cs="Times New Roman"/>
          <w:sz w:val="24"/>
          <w:szCs w:val="24"/>
        </w:rPr>
        <w:t>, основанных на проектной деятельности</w:t>
      </w:r>
      <w:r w:rsidR="00FF03D3">
        <w:rPr>
          <w:rFonts w:ascii="Times New Roman" w:hAnsi="Times New Roman" w:cs="Times New Roman"/>
          <w:sz w:val="24"/>
          <w:szCs w:val="24"/>
        </w:rPr>
        <w:t xml:space="preserve"> как инструмента формирования универсальных компетентностей.</w:t>
      </w:r>
      <w:r w:rsidR="00D77168">
        <w:rPr>
          <w:rFonts w:ascii="Times New Roman" w:hAnsi="Times New Roman" w:cs="Times New Roman"/>
          <w:sz w:val="24"/>
          <w:szCs w:val="24"/>
        </w:rPr>
        <w:t xml:space="preserve"> </w:t>
      </w:r>
    </w:p>
    <w:p w:rsidR="00C76ED4" w:rsidRPr="00C76ED4" w:rsidRDefault="00C76ED4" w:rsidP="00E95FEF">
      <w:pPr>
        <w:spacing w:after="0" w:line="276" w:lineRule="auto"/>
        <w:ind w:firstLine="567"/>
        <w:jc w:val="both"/>
        <w:rPr>
          <w:rFonts w:ascii="Times New Roman" w:hAnsi="Times New Roman" w:cs="Times New Roman"/>
          <w:sz w:val="24"/>
          <w:szCs w:val="24"/>
        </w:rPr>
      </w:pPr>
      <w:r w:rsidRPr="0063221D">
        <w:rPr>
          <w:rFonts w:ascii="Times New Roman" w:hAnsi="Times New Roman" w:cs="Times New Roman"/>
          <w:b/>
          <w:sz w:val="24"/>
          <w:szCs w:val="24"/>
        </w:rPr>
        <w:t>Задачи</w:t>
      </w:r>
      <w:r w:rsidRPr="00C76ED4">
        <w:rPr>
          <w:rFonts w:ascii="Times New Roman" w:hAnsi="Times New Roman" w:cs="Times New Roman"/>
          <w:sz w:val="24"/>
          <w:szCs w:val="24"/>
        </w:rPr>
        <w:t>:</w:t>
      </w:r>
    </w:p>
    <w:p w:rsidR="00937428" w:rsidRDefault="00937428" w:rsidP="00234B86">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Определить направления  деятельности сообществ</w:t>
      </w:r>
      <w:r w:rsidR="00406F3C">
        <w:rPr>
          <w:rFonts w:ascii="Times New Roman" w:hAnsi="Times New Roman" w:cs="Times New Roman"/>
          <w:sz w:val="24"/>
          <w:szCs w:val="24"/>
        </w:rPr>
        <w:t xml:space="preserve"> «Проекты, меняющие школу»</w:t>
      </w:r>
      <w:r>
        <w:rPr>
          <w:rFonts w:ascii="Times New Roman" w:hAnsi="Times New Roman" w:cs="Times New Roman"/>
          <w:sz w:val="24"/>
          <w:szCs w:val="24"/>
        </w:rPr>
        <w:t>, которые будут актуальны с позиции приоритетных направлений развития образования и привлекательны для всех участников образовательных отношений</w:t>
      </w:r>
      <w:r w:rsidR="00406F3C">
        <w:rPr>
          <w:rFonts w:ascii="Times New Roman" w:hAnsi="Times New Roman" w:cs="Times New Roman"/>
          <w:sz w:val="24"/>
          <w:szCs w:val="24"/>
        </w:rPr>
        <w:t>;</w:t>
      </w:r>
    </w:p>
    <w:p w:rsidR="00406F3C" w:rsidRDefault="00406F3C" w:rsidP="00234B86">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Разработать стратегию функционирования и развития сообществ на основе проектной модели</w:t>
      </w:r>
      <w:r w:rsidR="00937428">
        <w:rPr>
          <w:rFonts w:ascii="Times New Roman" w:hAnsi="Times New Roman" w:cs="Times New Roman"/>
          <w:sz w:val="24"/>
          <w:szCs w:val="24"/>
        </w:rPr>
        <w:t xml:space="preserve"> </w:t>
      </w:r>
      <w:r>
        <w:rPr>
          <w:rFonts w:ascii="Times New Roman" w:hAnsi="Times New Roman" w:cs="Times New Roman"/>
          <w:sz w:val="24"/>
          <w:szCs w:val="24"/>
        </w:rPr>
        <w:t>деятельности в урочной и внеурочной деятельности;</w:t>
      </w:r>
    </w:p>
    <w:p w:rsidR="0038775D" w:rsidRDefault="00406F3C" w:rsidP="00234B86">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406F3C">
        <w:rPr>
          <w:rFonts w:ascii="Times New Roman" w:hAnsi="Times New Roman" w:cs="Times New Roman"/>
          <w:sz w:val="24"/>
          <w:szCs w:val="24"/>
        </w:rPr>
        <w:t xml:space="preserve">ривлечь </w:t>
      </w:r>
      <w:r>
        <w:rPr>
          <w:rFonts w:ascii="Times New Roman" w:hAnsi="Times New Roman" w:cs="Times New Roman"/>
          <w:sz w:val="24"/>
          <w:szCs w:val="24"/>
        </w:rPr>
        <w:t xml:space="preserve">к деятельности </w:t>
      </w:r>
      <w:r w:rsidRPr="00406F3C">
        <w:rPr>
          <w:rFonts w:ascii="Times New Roman" w:hAnsi="Times New Roman" w:cs="Times New Roman"/>
          <w:sz w:val="24"/>
          <w:szCs w:val="24"/>
        </w:rPr>
        <w:t xml:space="preserve">в </w:t>
      </w:r>
      <w:r w:rsidR="0038775D">
        <w:rPr>
          <w:rFonts w:ascii="Times New Roman" w:hAnsi="Times New Roman" w:cs="Times New Roman"/>
          <w:sz w:val="24"/>
          <w:szCs w:val="24"/>
        </w:rPr>
        <w:t>сообществах максимальное количество участников образовательных отношений;</w:t>
      </w:r>
    </w:p>
    <w:p w:rsidR="00C76ED4" w:rsidRPr="00F1622A" w:rsidRDefault="00406F3C" w:rsidP="00234B86">
      <w:pPr>
        <w:numPr>
          <w:ilvl w:val="0"/>
          <w:numId w:val="1"/>
        </w:numPr>
        <w:spacing w:after="0" w:line="276" w:lineRule="auto"/>
        <w:jc w:val="both"/>
        <w:rPr>
          <w:rFonts w:ascii="Times New Roman" w:hAnsi="Times New Roman" w:cs="Times New Roman"/>
          <w:sz w:val="24"/>
          <w:szCs w:val="24"/>
        </w:rPr>
      </w:pPr>
      <w:r w:rsidRPr="00F1622A">
        <w:rPr>
          <w:rFonts w:ascii="Times New Roman" w:hAnsi="Times New Roman" w:cs="Times New Roman"/>
          <w:sz w:val="24"/>
          <w:szCs w:val="24"/>
        </w:rPr>
        <w:t xml:space="preserve">Создать новые образовательные возможности для </w:t>
      </w:r>
      <w:r w:rsidR="0038775D" w:rsidRPr="00F1622A">
        <w:rPr>
          <w:rFonts w:ascii="Times New Roman" w:hAnsi="Times New Roman" w:cs="Times New Roman"/>
          <w:sz w:val="24"/>
          <w:szCs w:val="24"/>
        </w:rPr>
        <w:t xml:space="preserve">формирования </w:t>
      </w:r>
      <w:r w:rsidRPr="00F1622A">
        <w:rPr>
          <w:rFonts w:ascii="Times New Roman" w:hAnsi="Times New Roman" w:cs="Times New Roman"/>
          <w:sz w:val="24"/>
          <w:szCs w:val="24"/>
        </w:rPr>
        <w:t xml:space="preserve">универсальных компетентностей </w:t>
      </w:r>
      <w:r w:rsidR="0038775D" w:rsidRPr="00F1622A">
        <w:rPr>
          <w:rFonts w:ascii="Times New Roman" w:hAnsi="Times New Roman" w:cs="Times New Roman"/>
          <w:sz w:val="24"/>
          <w:szCs w:val="24"/>
        </w:rPr>
        <w:t>учеников школы, в том числе способствовать социализации школьников</w:t>
      </w:r>
      <w:r w:rsidR="001A5FE6" w:rsidRPr="00F1622A">
        <w:rPr>
          <w:rFonts w:ascii="Times New Roman" w:hAnsi="Times New Roman" w:cs="Times New Roman"/>
          <w:sz w:val="24"/>
          <w:szCs w:val="24"/>
        </w:rPr>
        <w:t>, формированию умению адаптироваться к новым условиям и развиваться.</w:t>
      </w:r>
    </w:p>
    <w:p w:rsidR="00777EA4" w:rsidRPr="00F4421E" w:rsidRDefault="00B57032" w:rsidP="0063221D">
      <w:pPr>
        <w:spacing w:after="0" w:line="276" w:lineRule="auto"/>
        <w:ind w:firstLine="567"/>
        <w:jc w:val="both"/>
        <w:rPr>
          <w:rFonts w:ascii="Times New Roman" w:eastAsia="Calibri" w:hAnsi="Times New Roman" w:cs="Times New Roman"/>
          <w:sz w:val="24"/>
          <w:szCs w:val="24"/>
        </w:rPr>
      </w:pPr>
      <w:r w:rsidRPr="0063221D">
        <w:rPr>
          <w:rFonts w:ascii="Times New Roman" w:hAnsi="Times New Roman" w:cs="Times New Roman"/>
          <w:b/>
          <w:sz w:val="24"/>
          <w:szCs w:val="24"/>
        </w:rPr>
        <w:t>Актуальность</w:t>
      </w:r>
      <w:r w:rsidRPr="00E35C20">
        <w:rPr>
          <w:rFonts w:ascii="Times New Roman" w:hAnsi="Times New Roman" w:cs="Times New Roman"/>
          <w:sz w:val="24"/>
          <w:szCs w:val="24"/>
        </w:rPr>
        <w:t xml:space="preserve"> данной модели обусловлена современными </w:t>
      </w:r>
      <w:r w:rsidR="0063221D">
        <w:rPr>
          <w:rFonts w:ascii="Times New Roman" w:hAnsi="Times New Roman" w:cs="Times New Roman"/>
          <w:sz w:val="24"/>
          <w:szCs w:val="24"/>
        </w:rPr>
        <w:t>процессами изменения в жизни общества в целом и</w:t>
      </w:r>
      <w:r w:rsidRPr="00E35C20">
        <w:rPr>
          <w:rFonts w:ascii="Times New Roman" w:hAnsi="Times New Roman" w:cs="Times New Roman"/>
          <w:sz w:val="24"/>
          <w:szCs w:val="24"/>
        </w:rPr>
        <w:t xml:space="preserve"> в образовательной системе</w:t>
      </w:r>
      <w:r w:rsidR="0063221D">
        <w:rPr>
          <w:rFonts w:ascii="Times New Roman" w:hAnsi="Times New Roman" w:cs="Times New Roman"/>
          <w:sz w:val="24"/>
          <w:szCs w:val="24"/>
        </w:rPr>
        <w:t xml:space="preserve"> в частности</w:t>
      </w:r>
      <w:r w:rsidRPr="00E35C20">
        <w:rPr>
          <w:rFonts w:ascii="Times New Roman" w:hAnsi="Times New Roman" w:cs="Times New Roman"/>
          <w:sz w:val="24"/>
          <w:szCs w:val="24"/>
        </w:rPr>
        <w:t xml:space="preserve">. </w:t>
      </w:r>
      <w:r w:rsidR="0063221D">
        <w:rPr>
          <w:rFonts w:ascii="Times New Roman" w:hAnsi="Times New Roman" w:cs="Times New Roman"/>
          <w:sz w:val="24"/>
          <w:szCs w:val="24"/>
        </w:rPr>
        <w:t xml:space="preserve">Темпы глобальных изменений в большинстве областей серьезно опережают темпы обновления школьного образования. Для успешной социализации сегодняшним школьникам нужно уметь критически мыслить и креативно решать задачи, быть открытыми новым знаниям, быть способными эффективно общаться и работать в команде. </w:t>
      </w:r>
      <w:r w:rsidR="001B6B34">
        <w:rPr>
          <w:rFonts w:ascii="Times New Roman" w:hAnsi="Times New Roman" w:cs="Times New Roman"/>
          <w:sz w:val="24"/>
          <w:szCs w:val="24"/>
        </w:rPr>
        <w:t>«Проекты, меняющие школу» позволя</w:t>
      </w:r>
      <w:r w:rsidR="00B97E88">
        <w:rPr>
          <w:rFonts w:ascii="Times New Roman" w:hAnsi="Times New Roman" w:cs="Times New Roman"/>
          <w:sz w:val="24"/>
          <w:szCs w:val="24"/>
        </w:rPr>
        <w:t>ю</w:t>
      </w:r>
      <w:r w:rsidR="001B6B34">
        <w:rPr>
          <w:rFonts w:ascii="Times New Roman" w:hAnsi="Times New Roman" w:cs="Times New Roman"/>
          <w:sz w:val="24"/>
          <w:szCs w:val="24"/>
        </w:rPr>
        <w:t xml:space="preserve">т аккумулировать имеющиеся ресурсы школы и возможности проектной деятельности для </w:t>
      </w:r>
      <w:r w:rsidR="0015486C">
        <w:rPr>
          <w:rFonts w:ascii="Times New Roman" w:hAnsi="Times New Roman" w:cs="Times New Roman"/>
          <w:sz w:val="24"/>
          <w:szCs w:val="24"/>
        </w:rPr>
        <w:t>активного участия учеников в жизни школы, формированию универсальных компетентностей для их дальнейшей успешной социализации.</w:t>
      </w:r>
    </w:p>
    <w:p w:rsidR="00B97E88" w:rsidRDefault="007E3379" w:rsidP="0015486C">
      <w:pPr>
        <w:spacing w:after="0" w:line="276" w:lineRule="auto"/>
        <w:ind w:firstLine="709"/>
        <w:jc w:val="both"/>
        <w:rPr>
          <w:rFonts w:ascii="Times New Roman" w:hAnsi="Times New Roman" w:cs="Times New Roman"/>
          <w:b/>
          <w:sz w:val="24"/>
          <w:szCs w:val="24"/>
        </w:rPr>
      </w:pPr>
      <w:r w:rsidRPr="0015486C">
        <w:rPr>
          <w:rFonts w:ascii="Times New Roman" w:hAnsi="Times New Roman" w:cs="Times New Roman"/>
          <w:b/>
          <w:sz w:val="24"/>
          <w:szCs w:val="24"/>
        </w:rPr>
        <w:t>Новизна</w:t>
      </w:r>
      <w:r w:rsidR="00B97E88">
        <w:rPr>
          <w:rFonts w:ascii="Times New Roman" w:hAnsi="Times New Roman" w:cs="Times New Roman"/>
          <w:b/>
          <w:sz w:val="24"/>
          <w:szCs w:val="24"/>
        </w:rPr>
        <w:t xml:space="preserve"> </w:t>
      </w:r>
      <w:r w:rsidR="00B97E88" w:rsidRPr="00B97E88">
        <w:rPr>
          <w:rFonts w:ascii="Times New Roman" w:hAnsi="Times New Roman" w:cs="Times New Roman"/>
          <w:sz w:val="24"/>
          <w:szCs w:val="24"/>
        </w:rPr>
        <w:t xml:space="preserve">заключается в создании новых (организационно и тематически) видов сообществ, участие в деятельности которых будет организовано согласно потребностям и интересам учеников и на добровольной основе. «Проекты, меняющие школу» </w:t>
      </w:r>
      <w:r w:rsidR="00B97E88">
        <w:rPr>
          <w:rFonts w:ascii="Times New Roman" w:hAnsi="Times New Roman" w:cs="Times New Roman"/>
          <w:sz w:val="24"/>
          <w:szCs w:val="24"/>
        </w:rPr>
        <w:t>-</w:t>
      </w:r>
      <w:r w:rsidR="00B97E88" w:rsidRPr="00B97E88">
        <w:rPr>
          <w:rFonts w:ascii="Times New Roman" w:hAnsi="Times New Roman" w:cs="Times New Roman"/>
          <w:sz w:val="24"/>
          <w:szCs w:val="24"/>
        </w:rPr>
        <w:t xml:space="preserve"> </w:t>
      </w:r>
      <w:proofErr w:type="spellStart"/>
      <w:r w:rsidR="00B97E88">
        <w:rPr>
          <w:rFonts w:ascii="Times New Roman" w:hAnsi="Times New Roman" w:cs="Times New Roman"/>
          <w:sz w:val="24"/>
          <w:szCs w:val="24"/>
        </w:rPr>
        <w:t>межпредметная</w:t>
      </w:r>
      <w:proofErr w:type="spellEnd"/>
      <w:r w:rsidR="00B97E88" w:rsidRPr="00B97E88">
        <w:rPr>
          <w:rFonts w:ascii="Times New Roman" w:hAnsi="Times New Roman" w:cs="Times New Roman"/>
          <w:sz w:val="24"/>
          <w:szCs w:val="24"/>
        </w:rPr>
        <w:t xml:space="preserve"> </w:t>
      </w:r>
      <w:r w:rsidR="00B97E88">
        <w:rPr>
          <w:rFonts w:ascii="Times New Roman" w:hAnsi="Times New Roman" w:cs="Times New Roman"/>
          <w:sz w:val="24"/>
          <w:szCs w:val="24"/>
        </w:rPr>
        <w:t>форма</w:t>
      </w:r>
      <w:r w:rsidR="00B97E88" w:rsidRPr="00B97E88">
        <w:rPr>
          <w:rFonts w:ascii="Times New Roman" w:hAnsi="Times New Roman" w:cs="Times New Roman"/>
          <w:sz w:val="24"/>
          <w:szCs w:val="24"/>
        </w:rPr>
        <w:t xml:space="preserve"> деятельности,  </w:t>
      </w:r>
      <w:r w:rsidR="00B97E88">
        <w:rPr>
          <w:rFonts w:ascii="Times New Roman" w:hAnsi="Times New Roman" w:cs="Times New Roman"/>
          <w:sz w:val="24"/>
          <w:szCs w:val="24"/>
        </w:rPr>
        <w:t>охватывающая</w:t>
      </w:r>
      <w:r w:rsidR="00B97E88" w:rsidRPr="00B97E88">
        <w:rPr>
          <w:rFonts w:ascii="Times New Roman" w:hAnsi="Times New Roman" w:cs="Times New Roman"/>
          <w:sz w:val="24"/>
          <w:szCs w:val="24"/>
        </w:rPr>
        <w:t xml:space="preserve"> урочную и внеурочную деятельность.</w:t>
      </w:r>
      <w:r w:rsidR="00B97E88">
        <w:rPr>
          <w:rFonts w:ascii="Times New Roman" w:hAnsi="Times New Roman" w:cs="Times New Roman"/>
          <w:b/>
          <w:sz w:val="24"/>
          <w:szCs w:val="24"/>
        </w:rPr>
        <w:t xml:space="preserve"> </w:t>
      </w:r>
    </w:p>
    <w:p w:rsidR="0015486C" w:rsidRPr="0015486C" w:rsidRDefault="00B97E88" w:rsidP="0015486C">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7E3379" w:rsidRPr="0015486C">
        <w:rPr>
          <w:rFonts w:ascii="Times New Roman" w:hAnsi="Times New Roman" w:cs="Times New Roman"/>
          <w:b/>
          <w:sz w:val="24"/>
          <w:szCs w:val="24"/>
        </w:rPr>
        <w:t>рактическая значимость</w:t>
      </w:r>
      <w:r w:rsidR="0015486C" w:rsidRPr="0015486C">
        <w:rPr>
          <w:rFonts w:ascii="Times New Roman" w:hAnsi="Times New Roman" w:cs="Times New Roman"/>
          <w:b/>
          <w:sz w:val="24"/>
          <w:szCs w:val="24"/>
        </w:rPr>
        <w:t>:</w:t>
      </w:r>
    </w:p>
    <w:p w:rsidR="00537819" w:rsidRDefault="007E3379" w:rsidP="00365B41">
      <w:pPr>
        <w:pStyle w:val="a4"/>
        <w:numPr>
          <w:ilvl w:val="0"/>
          <w:numId w:val="6"/>
        </w:numPr>
        <w:spacing w:after="0" w:line="276" w:lineRule="auto"/>
        <w:jc w:val="both"/>
        <w:rPr>
          <w:rFonts w:ascii="Times New Roman" w:hAnsi="Times New Roman" w:cs="Times New Roman"/>
          <w:sz w:val="24"/>
          <w:szCs w:val="24"/>
        </w:rPr>
      </w:pPr>
      <w:r w:rsidRPr="0015486C">
        <w:rPr>
          <w:rFonts w:ascii="Times New Roman" w:hAnsi="Times New Roman" w:cs="Times New Roman"/>
          <w:sz w:val="24"/>
          <w:szCs w:val="24"/>
        </w:rPr>
        <w:t xml:space="preserve">изменение статуса ученика и учителя. </w:t>
      </w:r>
      <w:r w:rsidR="00537819">
        <w:rPr>
          <w:rFonts w:ascii="Times New Roman" w:hAnsi="Times New Roman" w:cs="Times New Roman"/>
          <w:sz w:val="24"/>
          <w:szCs w:val="24"/>
        </w:rPr>
        <w:t>У</w:t>
      </w:r>
      <w:r w:rsidRPr="0015486C">
        <w:rPr>
          <w:rFonts w:ascii="Times New Roman" w:hAnsi="Times New Roman" w:cs="Times New Roman"/>
          <w:sz w:val="24"/>
          <w:szCs w:val="24"/>
        </w:rPr>
        <w:t>ченик становится владельцем процесса, а окружающие – его наставниками</w:t>
      </w:r>
      <w:r w:rsidR="00537819">
        <w:rPr>
          <w:rFonts w:ascii="Times New Roman" w:hAnsi="Times New Roman" w:cs="Times New Roman"/>
          <w:sz w:val="24"/>
          <w:szCs w:val="24"/>
        </w:rPr>
        <w:t>;</w:t>
      </w:r>
    </w:p>
    <w:p w:rsidR="00537819" w:rsidRDefault="00537819" w:rsidP="00365B41">
      <w:pPr>
        <w:pStyle w:val="a4"/>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школа становится инфраструктурой самоопределения и устойчивого целеполагания;</w:t>
      </w:r>
    </w:p>
    <w:p w:rsidR="00537819" w:rsidRDefault="00537819" w:rsidP="00365B41">
      <w:pPr>
        <w:pStyle w:val="a4"/>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школа становится экосистемой возможностей, реализующей запросы конкретного ученика;</w:t>
      </w:r>
    </w:p>
    <w:p w:rsidR="00537819" w:rsidRDefault="00537819" w:rsidP="00365B41">
      <w:pPr>
        <w:pStyle w:val="a4"/>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школа становится средой раскрытия потенциала каждого;</w:t>
      </w:r>
    </w:p>
    <w:p w:rsidR="00537819" w:rsidRDefault="00537819" w:rsidP="00365B41">
      <w:pPr>
        <w:pStyle w:val="a4"/>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участие в деятельности «Проектов, меняющих школу» формирует основные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ниверсальные компетентности: компетентность мышления, взаимодействия с другими, компетентность взаимодействия с собой.</w:t>
      </w:r>
    </w:p>
    <w:p w:rsidR="00537819" w:rsidRDefault="00537819" w:rsidP="00E95FEF">
      <w:pPr>
        <w:spacing w:after="0" w:line="276" w:lineRule="auto"/>
        <w:jc w:val="both"/>
        <w:rPr>
          <w:rFonts w:ascii="Times New Roman" w:hAnsi="Times New Roman" w:cs="Times New Roman"/>
          <w:sz w:val="24"/>
          <w:szCs w:val="24"/>
        </w:rPr>
      </w:pPr>
    </w:p>
    <w:p w:rsidR="00D05C9F" w:rsidRPr="00B531A5" w:rsidRDefault="00B531A5" w:rsidP="00E95FEF">
      <w:pPr>
        <w:spacing w:after="0" w:line="276" w:lineRule="auto"/>
        <w:jc w:val="both"/>
        <w:rPr>
          <w:rFonts w:ascii="Times New Roman" w:hAnsi="Times New Roman" w:cs="Times New Roman"/>
          <w:i/>
          <w:szCs w:val="24"/>
        </w:rPr>
      </w:pPr>
      <w:r w:rsidRPr="00B531A5">
        <w:rPr>
          <w:rFonts w:ascii="Times New Roman" w:hAnsi="Times New Roman" w:cs="Times New Roman"/>
          <w:sz w:val="24"/>
          <w:szCs w:val="24"/>
        </w:rPr>
        <w:t>4.8.</w:t>
      </w:r>
      <w:r w:rsidRPr="00B531A5">
        <w:rPr>
          <w:rFonts w:ascii="Times New Roman" w:hAnsi="Times New Roman" w:cs="Times New Roman"/>
          <w:sz w:val="24"/>
          <w:szCs w:val="24"/>
        </w:rPr>
        <w:tab/>
        <w:t>Знания и навыки</w:t>
      </w:r>
      <w:r w:rsidRPr="00B531A5">
        <w:rPr>
          <w:rFonts w:ascii="Times New Roman" w:hAnsi="Times New Roman" w:cs="Times New Roman"/>
          <w:sz w:val="24"/>
          <w:szCs w:val="24"/>
        </w:rPr>
        <w:tab/>
      </w:r>
    </w:p>
    <w:p w:rsidR="001A64E5" w:rsidRPr="001A64E5" w:rsidRDefault="001A64E5" w:rsidP="00E95FEF">
      <w:pPr>
        <w:spacing w:after="0" w:line="276" w:lineRule="auto"/>
        <w:jc w:val="both"/>
        <w:rPr>
          <w:rFonts w:ascii="Times New Roman" w:hAnsi="Times New Roman" w:cs="Times New Roman"/>
          <w:sz w:val="24"/>
          <w:szCs w:val="24"/>
        </w:rPr>
      </w:pPr>
      <w:r w:rsidRPr="001A64E5">
        <w:rPr>
          <w:rFonts w:ascii="Times New Roman" w:hAnsi="Times New Roman" w:cs="Times New Roman"/>
          <w:sz w:val="24"/>
          <w:szCs w:val="24"/>
        </w:rPr>
        <w:t xml:space="preserve">В процессе реализации у школьников формируются: </w:t>
      </w:r>
    </w:p>
    <w:p w:rsidR="00F64354" w:rsidRDefault="001947F5" w:rsidP="00365B41">
      <w:pPr>
        <w:pStyle w:val="a4"/>
        <w:numPr>
          <w:ilvl w:val="0"/>
          <w:numId w:val="8"/>
        </w:numPr>
        <w:spacing w:after="0" w:line="276" w:lineRule="auto"/>
        <w:jc w:val="both"/>
        <w:rPr>
          <w:rFonts w:ascii="Times New Roman" w:hAnsi="Times New Roman" w:cs="Times New Roman"/>
          <w:sz w:val="24"/>
          <w:szCs w:val="24"/>
        </w:rPr>
      </w:pPr>
      <w:r w:rsidRPr="00F64354">
        <w:rPr>
          <w:rFonts w:ascii="Times New Roman" w:hAnsi="Times New Roman" w:cs="Times New Roman"/>
          <w:sz w:val="24"/>
          <w:szCs w:val="24"/>
        </w:rPr>
        <w:t xml:space="preserve">навыки </w:t>
      </w:r>
      <w:r w:rsidR="001A64E5" w:rsidRPr="00F64354">
        <w:rPr>
          <w:rFonts w:ascii="Times New Roman" w:hAnsi="Times New Roman" w:cs="Times New Roman"/>
          <w:sz w:val="24"/>
          <w:szCs w:val="24"/>
        </w:rPr>
        <w:t>креативно</w:t>
      </w:r>
      <w:r w:rsidRPr="00F64354">
        <w:rPr>
          <w:rFonts w:ascii="Times New Roman" w:hAnsi="Times New Roman" w:cs="Times New Roman"/>
          <w:sz w:val="24"/>
          <w:szCs w:val="24"/>
        </w:rPr>
        <w:t xml:space="preserve">го </w:t>
      </w:r>
      <w:r w:rsidR="001A64E5" w:rsidRPr="00F64354">
        <w:rPr>
          <w:rFonts w:ascii="Times New Roman" w:hAnsi="Times New Roman" w:cs="Times New Roman"/>
          <w:sz w:val="24"/>
          <w:szCs w:val="24"/>
        </w:rPr>
        <w:t>мышлени</w:t>
      </w:r>
      <w:r w:rsidRPr="00F64354">
        <w:rPr>
          <w:rFonts w:ascii="Times New Roman" w:hAnsi="Times New Roman" w:cs="Times New Roman"/>
          <w:sz w:val="24"/>
          <w:szCs w:val="24"/>
        </w:rPr>
        <w:t>я: навык выбора и применения вариантов</w:t>
      </w:r>
      <w:r w:rsidR="003C7B74" w:rsidRPr="00F64354">
        <w:rPr>
          <w:rFonts w:ascii="Times New Roman" w:hAnsi="Times New Roman" w:cs="Times New Roman"/>
          <w:sz w:val="24"/>
          <w:szCs w:val="24"/>
        </w:rPr>
        <w:t xml:space="preserve"> для решения комплексных открытых задач </w:t>
      </w:r>
      <w:r w:rsidRPr="00F64354">
        <w:rPr>
          <w:rFonts w:ascii="Times New Roman" w:hAnsi="Times New Roman" w:cs="Times New Roman"/>
          <w:sz w:val="24"/>
          <w:szCs w:val="24"/>
        </w:rPr>
        <w:t>(</w:t>
      </w:r>
      <w:r w:rsidR="002324B5" w:rsidRPr="00F64354">
        <w:rPr>
          <w:rFonts w:ascii="Times New Roman" w:hAnsi="Times New Roman" w:cs="Times New Roman"/>
          <w:sz w:val="24"/>
          <w:szCs w:val="24"/>
        </w:rPr>
        <w:t>имеющих более одного решения): способность высказывать максимальное количество идей</w:t>
      </w:r>
      <w:r w:rsidR="003C7B74" w:rsidRPr="00F64354">
        <w:rPr>
          <w:rFonts w:ascii="Times New Roman" w:hAnsi="Times New Roman" w:cs="Times New Roman"/>
          <w:sz w:val="24"/>
          <w:szCs w:val="24"/>
        </w:rPr>
        <w:t xml:space="preserve">, </w:t>
      </w:r>
      <w:r w:rsidR="002324B5" w:rsidRPr="00F64354">
        <w:rPr>
          <w:rFonts w:ascii="Times New Roman" w:hAnsi="Times New Roman" w:cs="Times New Roman"/>
          <w:sz w:val="24"/>
          <w:szCs w:val="24"/>
        </w:rPr>
        <w:t>способность высказывать широкое многообразие идей, способность пор</w:t>
      </w:r>
      <w:r w:rsidR="003C7B74" w:rsidRPr="00F64354">
        <w:rPr>
          <w:rFonts w:ascii="Times New Roman" w:hAnsi="Times New Roman" w:cs="Times New Roman"/>
          <w:sz w:val="24"/>
          <w:szCs w:val="24"/>
        </w:rPr>
        <w:t xml:space="preserve">ождать новые нестандартные идеи, </w:t>
      </w:r>
      <w:r w:rsidR="002324B5" w:rsidRPr="00F64354">
        <w:rPr>
          <w:rFonts w:ascii="Times New Roman" w:hAnsi="Times New Roman" w:cs="Times New Roman"/>
          <w:sz w:val="24"/>
          <w:szCs w:val="24"/>
        </w:rPr>
        <w:t>способность совершенствовать свой «продукт» или придавать ему законченный вид</w:t>
      </w:r>
      <w:r w:rsidR="00E21CBE" w:rsidRPr="00F64354">
        <w:rPr>
          <w:rFonts w:ascii="Times New Roman" w:hAnsi="Times New Roman" w:cs="Times New Roman"/>
          <w:sz w:val="24"/>
          <w:szCs w:val="24"/>
        </w:rPr>
        <w:t>, легкость генерирования идей, гибкость м</w:t>
      </w:r>
      <w:r w:rsidR="00F64354">
        <w:rPr>
          <w:rFonts w:ascii="Times New Roman" w:hAnsi="Times New Roman" w:cs="Times New Roman"/>
          <w:sz w:val="24"/>
          <w:szCs w:val="24"/>
        </w:rPr>
        <w:t>ышления, творческое воображение;</w:t>
      </w:r>
    </w:p>
    <w:p w:rsidR="00F64354" w:rsidRDefault="001947F5" w:rsidP="00365B41">
      <w:pPr>
        <w:pStyle w:val="a4"/>
        <w:numPr>
          <w:ilvl w:val="0"/>
          <w:numId w:val="8"/>
        </w:numPr>
        <w:spacing w:after="0" w:line="276" w:lineRule="auto"/>
        <w:jc w:val="both"/>
        <w:rPr>
          <w:rFonts w:ascii="Times New Roman" w:hAnsi="Times New Roman" w:cs="Times New Roman"/>
          <w:sz w:val="24"/>
          <w:szCs w:val="24"/>
        </w:rPr>
      </w:pPr>
      <w:r w:rsidRPr="00F64354">
        <w:rPr>
          <w:rFonts w:ascii="Times New Roman" w:hAnsi="Times New Roman" w:cs="Times New Roman"/>
          <w:sz w:val="24"/>
          <w:szCs w:val="24"/>
        </w:rPr>
        <w:t>навыки критического мышления: навык выбора и структурирования рассуждений, навык последовательной аргументации, навык применения логического порядка, навык</w:t>
      </w:r>
      <w:r w:rsidR="00573562" w:rsidRPr="00F64354">
        <w:rPr>
          <w:rFonts w:ascii="Times New Roman" w:hAnsi="Times New Roman" w:cs="Times New Roman"/>
          <w:sz w:val="24"/>
          <w:szCs w:val="24"/>
        </w:rPr>
        <w:t xml:space="preserve"> эффективного применения речевых</w:t>
      </w:r>
      <w:r w:rsidR="00FE6E6D" w:rsidRPr="00F64354">
        <w:rPr>
          <w:rFonts w:ascii="Times New Roman" w:hAnsi="Times New Roman" w:cs="Times New Roman"/>
          <w:sz w:val="24"/>
          <w:szCs w:val="24"/>
        </w:rPr>
        <w:t xml:space="preserve"> средств,</w:t>
      </w:r>
      <w:r w:rsidR="00F569D5" w:rsidRPr="00F64354">
        <w:rPr>
          <w:rFonts w:ascii="Times New Roman" w:hAnsi="Times New Roman" w:cs="Times New Roman"/>
          <w:sz w:val="24"/>
          <w:szCs w:val="24"/>
        </w:rPr>
        <w:t xml:space="preserve"> навыки самоанализа и контроля эмоций. </w:t>
      </w:r>
      <w:r w:rsidR="000D7636" w:rsidRPr="00F64354">
        <w:rPr>
          <w:rFonts w:ascii="Times New Roman" w:hAnsi="Times New Roman" w:cs="Times New Roman"/>
          <w:sz w:val="24"/>
          <w:szCs w:val="24"/>
        </w:rPr>
        <w:t>Р</w:t>
      </w:r>
      <w:r w:rsidR="00FE6E6D" w:rsidRPr="00F64354">
        <w:rPr>
          <w:rFonts w:ascii="Times New Roman" w:hAnsi="Times New Roman" w:cs="Times New Roman"/>
          <w:sz w:val="24"/>
          <w:szCs w:val="24"/>
        </w:rPr>
        <w:t>азвитие способностей: к упорядочиванию, категоризации, выбору, дифференцированию, сравнению и противопоставлению, которые лежат в основе развития навыков.</w:t>
      </w:r>
    </w:p>
    <w:p w:rsidR="001A64E5" w:rsidRPr="00F64354" w:rsidRDefault="00F64354" w:rsidP="00365B41">
      <w:pPr>
        <w:pStyle w:val="a4"/>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w:t>
      </w:r>
      <w:r w:rsidR="001A64E5" w:rsidRPr="00F64354">
        <w:rPr>
          <w:rFonts w:ascii="Times New Roman" w:hAnsi="Times New Roman" w:cs="Times New Roman"/>
          <w:sz w:val="24"/>
          <w:szCs w:val="24"/>
        </w:rPr>
        <w:t>авыки работы в команде: сотрудничества, способность к совместной работе, в том числе в роли лидера и участника команды, принятие на себя ответ</w:t>
      </w:r>
      <w:r w:rsidR="00E21CBE" w:rsidRPr="00F64354">
        <w:rPr>
          <w:rFonts w:ascii="Times New Roman" w:hAnsi="Times New Roman" w:cs="Times New Roman"/>
          <w:sz w:val="24"/>
          <w:szCs w:val="24"/>
        </w:rPr>
        <w:t>ственности за с</w:t>
      </w:r>
      <w:r>
        <w:rPr>
          <w:rFonts w:ascii="Times New Roman" w:hAnsi="Times New Roman" w:cs="Times New Roman"/>
          <w:sz w:val="24"/>
          <w:szCs w:val="24"/>
        </w:rPr>
        <w:t>овместную работу, и</w:t>
      </w:r>
      <w:r w:rsidR="001A64E5" w:rsidRPr="00F64354">
        <w:rPr>
          <w:rFonts w:ascii="Times New Roman" w:hAnsi="Times New Roman" w:cs="Times New Roman"/>
          <w:sz w:val="24"/>
          <w:szCs w:val="24"/>
        </w:rPr>
        <w:t>нициативность и нацеленность на</w:t>
      </w:r>
      <w:r>
        <w:rPr>
          <w:rFonts w:ascii="Times New Roman" w:hAnsi="Times New Roman" w:cs="Times New Roman"/>
          <w:sz w:val="24"/>
          <w:szCs w:val="24"/>
        </w:rPr>
        <w:t xml:space="preserve"> приобретение новых компетенций, в</w:t>
      </w:r>
      <w:r w:rsidR="001A64E5" w:rsidRPr="00F64354">
        <w:rPr>
          <w:rFonts w:ascii="Times New Roman" w:hAnsi="Times New Roman" w:cs="Times New Roman"/>
          <w:sz w:val="24"/>
          <w:szCs w:val="24"/>
        </w:rPr>
        <w:t>ысокая социальная активность и компетентность в осуществ</w:t>
      </w:r>
      <w:r w:rsidR="00E21CBE" w:rsidRPr="00F64354">
        <w:rPr>
          <w:rFonts w:ascii="Times New Roman" w:hAnsi="Times New Roman" w:cs="Times New Roman"/>
          <w:sz w:val="24"/>
          <w:szCs w:val="24"/>
        </w:rPr>
        <w:t>лении социальных взаимодействий.</w:t>
      </w:r>
    </w:p>
    <w:p w:rsidR="00255581" w:rsidRDefault="00255581" w:rsidP="0025558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мы можем говорить, что реализация такой </w:t>
      </w:r>
      <w:r w:rsidRPr="00255581">
        <w:rPr>
          <w:rFonts w:ascii="Times New Roman" w:hAnsi="Times New Roman" w:cs="Times New Roman"/>
          <w:sz w:val="24"/>
          <w:szCs w:val="24"/>
        </w:rPr>
        <w:t>организации образовательного процесса «Проекты, меняющие школу»</w:t>
      </w:r>
      <w:r>
        <w:rPr>
          <w:rFonts w:ascii="Times New Roman" w:hAnsi="Times New Roman" w:cs="Times New Roman"/>
          <w:sz w:val="24"/>
          <w:szCs w:val="24"/>
        </w:rPr>
        <w:t xml:space="preserve"> позволяет сформировать</w:t>
      </w:r>
      <w:r w:rsidRPr="00255581">
        <w:rPr>
          <w:rFonts w:ascii="Times New Roman" w:hAnsi="Times New Roman" w:cs="Times New Roman"/>
          <w:sz w:val="24"/>
          <w:szCs w:val="24"/>
        </w:rPr>
        <w:t xml:space="preserve"> </w:t>
      </w:r>
      <w:r>
        <w:rPr>
          <w:rFonts w:ascii="Times New Roman" w:hAnsi="Times New Roman" w:cs="Times New Roman"/>
          <w:sz w:val="24"/>
          <w:szCs w:val="24"/>
        </w:rPr>
        <w:t xml:space="preserve">все три вида </w:t>
      </w:r>
      <w:r w:rsidRPr="00255581">
        <w:rPr>
          <w:rFonts w:ascii="Times New Roman" w:hAnsi="Times New Roman" w:cs="Times New Roman"/>
          <w:sz w:val="24"/>
          <w:szCs w:val="24"/>
        </w:rPr>
        <w:t>универсальных компетентностей ученика</w:t>
      </w:r>
      <w:r>
        <w:rPr>
          <w:rFonts w:ascii="Times New Roman" w:hAnsi="Times New Roman" w:cs="Times New Roman"/>
          <w:sz w:val="24"/>
          <w:szCs w:val="24"/>
        </w:rPr>
        <w:t>: мышления, взаимодействия с другими, взаимодействия с собой.</w:t>
      </w:r>
    </w:p>
    <w:p w:rsidR="00255581" w:rsidRDefault="00255581" w:rsidP="00E95FEF">
      <w:pPr>
        <w:spacing w:after="0" w:line="276" w:lineRule="auto"/>
        <w:jc w:val="both"/>
        <w:rPr>
          <w:rFonts w:ascii="Times New Roman" w:hAnsi="Times New Roman" w:cs="Times New Roman"/>
          <w:sz w:val="24"/>
          <w:szCs w:val="24"/>
        </w:rPr>
      </w:pPr>
    </w:p>
    <w:p w:rsidR="0065198F" w:rsidRDefault="00C16408" w:rsidP="001822A9">
      <w:pPr>
        <w:spacing w:after="0" w:line="276" w:lineRule="auto"/>
        <w:rPr>
          <w:rFonts w:ascii="Times New Roman" w:hAnsi="Times New Roman" w:cs="Times New Roman"/>
          <w:sz w:val="24"/>
          <w:szCs w:val="24"/>
        </w:rPr>
      </w:pPr>
      <w:r w:rsidRPr="00C16408">
        <w:rPr>
          <w:rFonts w:ascii="Times New Roman" w:hAnsi="Times New Roman" w:cs="Times New Roman"/>
          <w:sz w:val="24"/>
          <w:szCs w:val="24"/>
        </w:rPr>
        <w:t>Планируемые и полученные результаты:</w:t>
      </w:r>
    </w:p>
    <w:p w:rsidR="00255581" w:rsidRPr="00C16408" w:rsidRDefault="00255581" w:rsidP="00E95FEF">
      <w:pPr>
        <w:spacing w:after="0" w:line="276" w:lineRule="auto"/>
        <w:jc w:val="both"/>
        <w:rPr>
          <w:rFonts w:ascii="Times New Roman" w:hAnsi="Times New Roman" w:cs="Times New Roman"/>
          <w:sz w:val="24"/>
          <w:szCs w:val="24"/>
        </w:rPr>
      </w:pPr>
    </w:p>
    <w:p w:rsidR="001822A9" w:rsidRDefault="001822A9"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Созданы и функционируют 3 </w:t>
      </w:r>
      <w:proofErr w:type="gramStart"/>
      <w:r>
        <w:rPr>
          <w:rFonts w:ascii="Times New Roman" w:hAnsi="Times New Roman" w:cs="Times New Roman"/>
          <w:sz w:val="24"/>
          <w:szCs w:val="24"/>
        </w:rPr>
        <w:t>ученических</w:t>
      </w:r>
      <w:proofErr w:type="gramEnd"/>
      <w:r>
        <w:rPr>
          <w:rFonts w:ascii="Times New Roman" w:hAnsi="Times New Roman" w:cs="Times New Roman"/>
          <w:sz w:val="24"/>
          <w:szCs w:val="24"/>
        </w:rPr>
        <w:t xml:space="preserve"> сообщества, основанных на проектной деятельности: «Школьная научно-практическая конференция «Исследуем и проектируем»,  </w:t>
      </w:r>
      <w:r w:rsidRPr="00BA3F22">
        <w:rPr>
          <w:rFonts w:ascii="Times New Roman" w:hAnsi="Times New Roman" w:cs="Times New Roman"/>
          <w:sz w:val="24"/>
          <w:szCs w:val="24"/>
        </w:rPr>
        <w:t xml:space="preserve">Проект </w:t>
      </w:r>
      <w:r w:rsidRPr="00BA3F22">
        <w:rPr>
          <w:rFonts w:ascii="Times New Roman" w:hAnsi="Times New Roman" w:cs="Times New Roman"/>
          <w:sz w:val="24"/>
          <w:szCs w:val="24"/>
          <w:lang w:val="en-US"/>
        </w:rPr>
        <w:t>Book</w:t>
      </w:r>
      <w:r w:rsidRPr="00BA3F22">
        <w:rPr>
          <w:rFonts w:ascii="Times New Roman" w:hAnsi="Times New Roman" w:cs="Times New Roman"/>
          <w:sz w:val="24"/>
          <w:szCs w:val="24"/>
        </w:rPr>
        <w:t xml:space="preserve"> </w:t>
      </w:r>
      <w:r w:rsidRPr="00BA3F22">
        <w:rPr>
          <w:rFonts w:ascii="Times New Roman" w:hAnsi="Times New Roman" w:cs="Times New Roman"/>
          <w:sz w:val="24"/>
          <w:szCs w:val="24"/>
          <w:lang w:val="en-US"/>
        </w:rPr>
        <w:t>trailer</w:t>
      </w:r>
      <w:r w:rsidRPr="00BA3F22">
        <w:rPr>
          <w:rFonts w:ascii="Times New Roman" w:hAnsi="Times New Roman" w:cs="Times New Roman"/>
          <w:sz w:val="24"/>
          <w:szCs w:val="24"/>
        </w:rPr>
        <w:t xml:space="preserve"> «Читаем со смыслом», </w:t>
      </w:r>
      <w:r w:rsidR="00BA3F22" w:rsidRPr="00BA3F22">
        <w:rPr>
          <w:rFonts w:ascii="Times New Roman" w:hAnsi="Times New Roman" w:cs="Times New Roman"/>
          <w:sz w:val="24"/>
          <w:szCs w:val="24"/>
        </w:rPr>
        <w:t>«Открытая инженерная лаборатория»</w:t>
      </w:r>
      <w:r w:rsidR="00BA3F22">
        <w:rPr>
          <w:rFonts w:ascii="Times New Roman" w:hAnsi="Times New Roman" w:cs="Times New Roman"/>
          <w:sz w:val="24"/>
          <w:szCs w:val="24"/>
        </w:rPr>
        <w:t>;</w:t>
      </w:r>
    </w:p>
    <w:p w:rsidR="00BA3F22" w:rsidRDefault="00BA3F22"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90% учеников и учителей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 xml:space="preserve"> в деятельность данных сообществ;</w:t>
      </w:r>
    </w:p>
    <w:p w:rsidR="00BA3F22" w:rsidRDefault="00C16408" w:rsidP="00365B41">
      <w:pPr>
        <w:pStyle w:val="a4"/>
        <w:numPr>
          <w:ilvl w:val="0"/>
          <w:numId w:val="9"/>
        </w:numPr>
        <w:spacing w:after="0" w:line="276" w:lineRule="auto"/>
        <w:jc w:val="both"/>
        <w:rPr>
          <w:rFonts w:ascii="Times New Roman" w:hAnsi="Times New Roman" w:cs="Times New Roman"/>
          <w:sz w:val="24"/>
          <w:szCs w:val="24"/>
        </w:rPr>
      </w:pPr>
      <w:r w:rsidRPr="00BA3F22">
        <w:rPr>
          <w:rFonts w:ascii="Times New Roman" w:hAnsi="Times New Roman" w:cs="Times New Roman"/>
          <w:sz w:val="24"/>
          <w:szCs w:val="24"/>
        </w:rPr>
        <w:t xml:space="preserve">Проектно-командные </w:t>
      </w:r>
      <w:r w:rsidR="00BA3F22">
        <w:rPr>
          <w:rFonts w:ascii="Times New Roman" w:hAnsi="Times New Roman" w:cs="Times New Roman"/>
          <w:sz w:val="24"/>
          <w:szCs w:val="24"/>
        </w:rPr>
        <w:t>формы работы занимают не менее 3</w:t>
      </w:r>
      <w:r w:rsidRPr="00BA3F22">
        <w:rPr>
          <w:rFonts w:ascii="Times New Roman" w:hAnsi="Times New Roman" w:cs="Times New Roman"/>
          <w:sz w:val="24"/>
          <w:szCs w:val="24"/>
        </w:rPr>
        <w:t xml:space="preserve">0% учебного </w:t>
      </w:r>
      <w:r w:rsidR="00BA3F22">
        <w:rPr>
          <w:rFonts w:ascii="Times New Roman" w:hAnsi="Times New Roman" w:cs="Times New Roman"/>
          <w:sz w:val="24"/>
          <w:szCs w:val="24"/>
        </w:rPr>
        <w:t>и внеурочного времени школьника;</w:t>
      </w:r>
      <w:r w:rsidRPr="00BA3F22">
        <w:rPr>
          <w:rFonts w:ascii="Times New Roman" w:hAnsi="Times New Roman" w:cs="Times New Roman"/>
          <w:sz w:val="24"/>
          <w:szCs w:val="24"/>
        </w:rPr>
        <w:t xml:space="preserve"> </w:t>
      </w:r>
    </w:p>
    <w:p w:rsidR="001A62A9" w:rsidRDefault="001A62A9"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Ежегодно проводится не менее 1 общешкольного мероприятия по каждому направлению деятельности;</w:t>
      </w:r>
    </w:p>
    <w:p w:rsidR="00BA3F22" w:rsidRDefault="00BA3F22"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Наблюдается положительная динамика результативности участия учеников в конкурсной деятельности, связанной с реализуемыми направлениями сообществ;</w:t>
      </w:r>
    </w:p>
    <w:p w:rsidR="00BA3F22" w:rsidRDefault="00BA3F22"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Появляется и увеличивается количество школьников из других школ района, желающих принять участие в мероприятиях реализуемых направлений сообществ;</w:t>
      </w:r>
    </w:p>
    <w:p w:rsidR="00C26D1D" w:rsidRDefault="00C07E3E" w:rsidP="00365B41">
      <w:pPr>
        <w:pStyle w:val="a4"/>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Наблюдается положительная динамика выпускников, выбирающих в качестве дальнейшего образования приоритетные направления </w:t>
      </w:r>
      <w:r w:rsidR="00C26D1D">
        <w:rPr>
          <w:rFonts w:ascii="Times New Roman" w:hAnsi="Times New Roman" w:cs="Times New Roman"/>
          <w:sz w:val="24"/>
          <w:szCs w:val="24"/>
        </w:rPr>
        <w:t xml:space="preserve">образования: </w:t>
      </w:r>
      <w:proofErr w:type="gramStart"/>
      <w:r w:rsidR="00C26D1D">
        <w:rPr>
          <w:rFonts w:ascii="Times New Roman" w:hAnsi="Times New Roman" w:cs="Times New Roman"/>
          <w:sz w:val="24"/>
          <w:szCs w:val="24"/>
        </w:rPr>
        <w:t>техническое</w:t>
      </w:r>
      <w:proofErr w:type="gramEnd"/>
      <w:r w:rsidR="00C26D1D">
        <w:rPr>
          <w:rFonts w:ascii="Times New Roman" w:hAnsi="Times New Roman" w:cs="Times New Roman"/>
          <w:sz w:val="24"/>
          <w:szCs w:val="24"/>
        </w:rPr>
        <w:t xml:space="preserve"> и естественно-научное;</w:t>
      </w:r>
    </w:p>
    <w:p w:rsidR="00C26D1D" w:rsidRDefault="00C16408" w:rsidP="00C26D1D">
      <w:pPr>
        <w:spacing w:line="276" w:lineRule="auto"/>
        <w:jc w:val="both"/>
        <w:rPr>
          <w:rFonts w:ascii="Times New Roman" w:hAnsi="Times New Roman" w:cs="Times New Roman"/>
          <w:sz w:val="24"/>
          <w:szCs w:val="24"/>
        </w:rPr>
      </w:pPr>
      <w:r w:rsidRPr="00C16408">
        <w:rPr>
          <w:rFonts w:ascii="Times New Roman" w:hAnsi="Times New Roman" w:cs="Times New Roman"/>
          <w:sz w:val="24"/>
          <w:szCs w:val="24"/>
        </w:rPr>
        <w:t xml:space="preserve">Предполагаемые и проявившиеся эффекты: </w:t>
      </w:r>
    </w:p>
    <w:p w:rsidR="00C26D1D" w:rsidRDefault="00C26D1D" w:rsidP="00365B41">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мотивации к обучению;</w:t>
      </w:r>
    </w:p>
    <w:p w:rsidR="00C26D1D" w:rsidRDefault="00C26D1D" w:rsidP="00365B41">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Предпосылки и идеи к созданию новых сообществ;</w:t>
      </w:r>
    </w:p>
    <w:p w:rsidR="00C26D1D" w:rsidRDefault="00C26D1D" w:rsidP="00365B41">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Успешная социализация учеников и выпускников школы;</w:t>
      </w:r>
    </w:p>
    <w:p w:rsidR="00C26D1D" w:rsidRDefault="00C26D1D" w:rsidP="00365B41">
      <w:pPr>
        <w:pStyle w:val="a4"/>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конкурентоспособности школы, привлекательности для учеников и родителей;</w:t>
      </w:r>
    </w:p>
    <w:p w:rsidR="0026769F" w:rsidRPr="0026769F" w:rsidRDefault="0026769F" w:rsidP="00365B41">
      <w:pPr>
        <w:pStyle w:val="a4"/>
        <w:numPr>
          <w:ilvl w:val="0"/>
          <w:numId w:val="10"/>
        </w:numPr>
        <w:spacing w:line="276" w:lineRule="auto"/>
        <w:jc w:val="both"/>
        <w:rPr>
          <w:rFonts w:ascii="Times New Roman" w:hAnsi="Times New Roman" w:cs="Times New Roman"/>
          <w:sz w:val="24"/>
          <w:szCs w:val="24"/>
        </w:rPr>
      </w:pPr>
      <w:r w:rsidRPr="0026769F">
        <w:rPr>
          <w:rFonts w:ascii="Times New Roman" w:hAnsi="Times New Roman" w:cs="Times New Roman"/>
          <w:sz w:val="24"/>
          <w:szCs w:val="24"/>
        </w:rPr>
        <w:t>Получение морального (повышение самооценки, самореализация, удовлетворение интересов и потребностей) и материального удовлет</w:t>
      </w:r>
      <w:r>
        <w:rPr>
          <w:rFonts w:ascii="Times New Roman" w:hAnsi="Times New Roman" w:cs="Times New Roman"/>
          <w:sz w:val="24"/>
          <w:szCs w:val="24"/>
        </w:rPr>
        <w:t>ворения всех участников проекта;</w:t>
      </w:r>
    </w:p>
    <w:p w:rsidR="0026769F" w:rsidRDefault="0026769F" w:rsidP="00E95FE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сообществ на основе проектной организации образовательного процесса «Проекты, меняющие школу» </w:t>
      </w:r>
      <w:r w:rsidR="00EE23A4">
        <w:rPr>
          <w:rFonts w:ascii="Times New Roman" w:hAnsi="Times New Roman" w:cs="Times New Roman"/>
          <w:sz w:val="24"/>
          <w:szCs w:val="24"/>
        </w:rPr>
        <w:t>позволяет  и помогает ученику двигаться от получения информации к развитию компетенций:</w:t>
      </w:r>
    </w:p>
    <w:p w:rsidR="00EE23A4" w:rsidRDefault="00EE23A4" w:rsidP="00365B41">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Результатом деятельности по каждому направлению является</w:t>
      </w:r>
      <w:r w:rsidRPr="00EE23A4">
        <w:rPr>
          <w:rFonts w:ascii="Times New Roman" w:hAnsi="Times New Roman" w:cs="Times New Roman"/>
          <w:sz w:val="24"/>
          <w:szCs w:val="24"/>
        </w:rPr>
        <w:t xml:space="preserve"> реальный продукт</w:t>
      </w:r>
      <w:r>
        <w:rPr>
          <w:rFonts w:ascii="Times New Roman" w:hAnsi="Times New Roman" w:cs="Times New Roman"/>
          <w:sz w:val="24"/>
          <w:szCs w:val="24"/>
        </w:rPr>
        <w:t xml:space="preserve"> </w:t>
      </w:r>
      <w:r w:rsidRPr="00EE23A4">
        <w:rPr>
          <w:rFonts w:ascii="Times New Roman" w:hAnsi="Times New Roman" w:cs="Times New Roman"/>
          <w:sz w:val="24"/>
          <w:szCs w:val="24"/>
        </w:rPr>
        <w:t xml:space="preserve">— план, идея, вещь, </w:t>
      </w:r>
      <w:r>
        <w:rPr>
          <w:rFonts w:ascii="Times New Roman" w:hAnsi="Times New Roman" w:cs="Times New Roman"/>
          <w:sz w:val="24"/>
          <w:szCs w:val="24"/>
        </w:rPr>
        <w:t>созданная модель</w:t>
      </w:r>
      <w:r w:rsidRPr="00EE23A4">
        <w:rPr>
          <w:rFonts w:ascii="Times New Roman" w:hAnsi="Times New Roman" w:cs="Times New Roman"/>
          <w:sz w:val="24"/>
          <w:szCs w:val="24"/>
        </w:rPr>
        <w:t xml:space="preserve">. </w:t>
      </w:r>
      <w:r>
        <w:rPr>
          <w:rFonts w:ascii="Times New Roman" w:hAnsi="Times New Roman" w:cs="Times New Roman"/>
          <w:sz w:val="24"/>
          <w:szCs w:val="24"/>
        </w:rPr>
        <w:t xml:space="preserve">Ярко выражен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характер: умение </w:t>
      </w:r>
      <w:r w:rsidRPr="00EE23A4">
        <w:rPr>
          <w:rFonts w:ascii="Times New Roman" w:hAnsi="Times New Roman" w:cs="Times New Roman"/>
          <w:sz w:val="24"/>
          <w:szCs w:val="24"/>
        </w:rPr>
        <w:t xml:space="preserve">думать, формулировать, ставить задачу, искать, оформлять и т.д. </w:t>
      </w:r>
    </w:p>
    <w:p w:rsidR="00EE23A4" w:rsidRDefault="00EE23A4" w:rsidP="00365B41">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001A62A9">
        <w:rPr>
          <w:rFonts w:ascii="Times New Roman" w:hAnsi="Times New Roman" w:cs="Times New Roman"/>
          <w:sz w:val="24"/>
          <w:szCs w:val="24"/>
        </w:rPr>
        <w:t>–</w:t>
      </w:r>
      <w:r>
        <w:rPr>
          <w:rFonts w:ascii="Times New Roman" w:hAnsi="Times New Roman" w:cs="Times New Roman"/>
          <w:sz w:val="24"/>
          <w:szCs w:val="24"/>
        </w:rPr>
        <w:t xml:space="preserve"> </w:t>
      </w:r>
      <w:r w:rsidRPr="00EE23A4">
        <w:rPr>
          <w:rFonts w:ascii="Times New Roman" w:hAnsi="Times New Roman" w:cs="Times New Roman"/>
          <w:sz w:val="24"/>
          <w:szCs w:val="24"/>
        </w:rPr>
        <w:t>форма деятельности, которая позволит в случае ошибки как можно быстрее проанализировать ее, провести коррекци</w:t>
      </w:r>
      <w:r>
        <w:rPr>
          <w:rFonts w:ascii="Times New Roman" w:hAnsi="Times New Roman" w:cs="Times New Roman"/>
          <w:sz w:val="24"/>
          <w:szCs w:val="24"/>
        </w:rPr>
        <w:t>ю и продолжить движение вперед.</w:t>
      </w:r>
    </w:p>
    <w:p w:rsidR="00EE23A4" w:rsidRDefault="00EE23A4" w:rsidP="00365B41">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Место проекта уместно как в урочной, так и во внеурочной деятельности. Принимать участие могут все участники образовательных отношений: ученики, педагогический коллектив, администрация, родители. Возможно привлечение сторонних специалистов и социальных партнеров.</w:t>
      </w:r>
    </w:p>
    <w:p w:rsidR="00E65241" w:rsidRDefault="000C0CB9" w:rsidP="00365B41">
      <w:pPr>
        <w:pStyle w:val="a4"/>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Важно: </w:t>
      </w:r>
      <w:r w:rsidR="00EE23A4" w:rsidRPr="00EE23A4">
        <w:rPr>
          <w:rFonts w:ascii="Times New Roman" w:hAnsi="Times New Roman" w:cs="Times New Roman"/>
          <w:sz w:val="24"/>
          <w:szCs w:val="24"/>
        </w:rPr>
        <w:t xml:space="preserve">ученик действует сам, а учитель поддерживает мотивацию и направляет. </w:t>
      </w:r>
      <w:r>
        <w:rPr>
          <w:rFonts w:ascii="Times New Roman" w:hAnsi="Times New Roman" w:cs="Times New Roman"/>
          <w:sz w:val="24"/>
          <w:szCs w:val="24"/>
        </w:rPr>
        <w:t xml:space="preserve">Компетентности </w:t>
      </w:r>
      <w:r w:rsidR="00EE23A4" w:rsidRPr="00EE23A4">
        <w:rPr>
          <w:rFonts w:ascii="Times New Roman" w:hAnsi="Times New Roman" w:cs="Times New Roman"/>
          <w:sz w:val="24"/>
          <w:szCs w:val="24"/>
        </w:rPr>
        <w:t xml:space="preserve">важнее знаний. </w:t>
      </w:r>
      <w:proofErr w:type="gramStart"/>
      <w:r>
        <w:rPr>
          <w:rFonts w:ascii="Times New Roman" w:hAnsi="Times New Roman" w:cs="Times New Roman"/>
          <w:sz w:val="24"/>
          <w:szCs w:val="24"/>
        </w:rPr>
        <w:t>Ц</w:t>
      </w:r>
      <w:r w:rsidR="00EE23A4" w:rsidRPr="00EE23A4">
        <w:rPr>
          <w:rFonts w:ascii="Times New Roman" w:hAnsi="Times New Roman" w:cs="Times New Roman"/>
          <w:sz w:val="24"/>
          <w:szCs w:val="24"/>
        </w:rPr>
        <w:t>енны</w:t>
      </w:r>
      <w:proofErr w:type="gramEnd"/>
      <w:r w:rsidR="00EE23A4" w:rsidRPr="00EE23A4">
        <w:rPr>
          <w:rFonts w:ascii="Times New Roman" w:hAnsi="Times New Roman" w:cs="Times New Roman"/>
          <w:sz w:val="24"/>
          <w:szCs w:val="24"/>
        </w:rPr>
        <w:t xml:space="preserve"> </w:t>
      </w:r>
      <w:proofErr w:type="spellStart"/>
      <w:r w:rsidR="00EE23A4" w:rsidRPr="00EE23A4">
        <w:rPr>
          <w:rFonts w:ascii="Times New Roman" w:hAnsi="Times New Roman" w:cs="Times New Roman"/>
          <w:sz w:val="24"/>
          <w:szCs w:val="24"/>
        </w:rPr>
        <w:t>коллаборации</w:t>
      </w:r>
      <w:proofErr w:type="spellEnd"/>
      <w:r w:rsidR="00EE23A4" w:rsidRPr="00EE23A4">
        <w:rPr>
          <w:rFonts w:ascii="Times New Roman" w:hAnsi="Times New Roman" w:cs="Times New Roman"/>
          <w:sz w:val="24"/>
          <w:szCs w:val="24"/>
        </w:rPr>
        <w:t xml:space="preserve"> и сотрудничество между всеми участниками. </w:t>
      </w:r>
    </w:p>
    <w:p w:rsidR="000C0CB9" w:rsidRPr="000C0CB9" w:rsidRDefault="000C0CB9" w:rsidP="000C0CB9">
      <w:pPr>
        <w:pStyle w:val="a4"/>
        <w:spacing w:after="0" w:line="276" w:lineRule="auto"/>
        <w:jc w:val="both"/>
        <w:rPr>
          <w:rFonts w:ascii="Times New Roman" w:hAnsi="Times New Roman" w:cs="Times New Roman"/>
          <w:sz w:val="24"/>
          <w:szCs w:val="24"/>
        </w:rPr>
      </w:pPr>
    </w:p>
    <w:p w:rsidR="00B531A5" w:rsidRDefault="00B531A5" w:rsidP="00E95FEF">
      <w:pPr>
        <w:spacing w:line="276" w:lineRule="auto"/>
        <w:jc w:val="both"/>
        <w:rPr>
          <w:rFonts w:ascii="Times New Roman" w:hAnsi="Times New Roman" w:cs="Times New Roman"/>
          <w:i/>
          <w:szCs w:val="24"/>
        </w:rPr>
      </w:pPr>
      <w:r w:rsidRPr="00B531A5">
        <w:rPr>
          <w:rFonts w:ascii="Times New Roman" w:hAnsi="Times New Roman" w:cs="Times New Roman"/>
          <w:sz w:val="24"/>
          <w:szCs w:val="24"/>
        </w:rPr>
        <w:t>4.9.</w:t>
      </w:r>
      <w:r w:rsidRPr="00B531A5">
        <w:rPr>
          <w:rFonts w:ascii="Times New Roman" w:hAnsi="Times New Roman" w:cs="Times New Roman"/>
          <w:sz w:val="24"/>
          <w:szCs w:val="24"/>
        </w:rPr>
        <w:tab/>
        <w:t xml:space="preserve">Алгоритм </w:t>
      </w:r>
      <w:r w:rsidRPr="00B531A5">
        <w:rPr>
          <w:rFonts w:ascii="Times New Roman" w:hAnsi="Times New Roman" w:cs="Times New Roman"/>
          <w:sz w:val="24"/>
          <w:szCs w:val="24"/>
        </w:rPr>
        <w:tab/>
      </w:r>
    </w:p>
    <w:tbl>
      <w:tblPr>
        <w:tblStyle w:val="ac"/>
        <w:tblW w:w="0" w:type="auto"/>
        <w:tblLook w:val="04A0" w:firstRow="1" w:lastRow="0" w:firstColumn="1" w:lastColumn="0" w:noHBand="0" w:noVBand="1"/>
      </w:tblPr>
      <w:tblGrid>
        <w:gridCol w:w="3369"/>
        <w:gridCol w:w="6202"/>
      </w:tblGrid>
      <w:tr w:rsidR="007E3F8A" w:rsidTr="00601880">
        <w:tc>
          <w:tcPr>
            <w:tcW w:w="9571" w:type="dxa"/>
            <w:gridSpan w:val="2"/>
          </w:tcPr>
          <w:p w:rsidR="007E3F8A" w:rsidRDefault="007E3F8A" w:rsidP="007E3F8A">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Подготовительный этап</w:t>
            </w:r>
          </w:p>
        </w:tc>
      </w:tr>
      <w:tr w:rsidR="007E3F8A" w:rsidTr="007E3F8A">
        <w:tc>
          <w:tcPr>
            <w:tcW w:w="3369" w:type="dxa"/>
          </w:tcPr>
          <w:p w:rsidR="007E3F8A" w:rsidRPr="007E3F8A" w:rsidRDefault="007E3F8A" w:rsidP="00365B41">
            <w:pPr>
              <w:pStyle w:val="a4"/>
              <w:numPr>
                <w:ilvl w:val="0"/>
                <w:numId w:val="12"/>
              </w:numPr>
              <w:spacing w:line="276" w:lineRule="auto"/>
              <w:rPr>
                <w:rFonts w:ascii="Times New Roman" w:hAnsi="Times New Roman" w:cs="Times New Roman"/>
                <w:sz w:val="24"/>
                <w:szCs w:val="24"/>
              </w:rPr>
            </w:pPr>
            <w:r w:rsidRPr="007E3F8A">
              <w:rPr>
                <w:rFonts w:ascii="Times New Roman" w:hAnsi="Times New Roman" w:cs="Times New Roman"/>
                <w:sz w:val="24"/>
                <w:szCs w:val="24"/>
              </w:rPr>
              <w:t>Разработка нормативно-правового обеспечения проекта</w:t>
            </w:r>
          </w:p>
        </w:tc>
        <w:tc>
          <w:tcPr>
            <w:tcW w:w="6202" w:type="dxa"/>
          </w:tcPr>
          <w:p w:rsidR="00C163DE" w:rsidRDefault="007E3F8A" w:rsidP="00365B41">
            <w:pPr>
              <w:pStyle w:val="a4"/>
              <w:numPr>
                <w:ilvl w:val="0"/>
                <w:numId w:val="13"/>
              </w:numPr>
              <w:spacing w:line="276" w:lineRule="auto"/>
              <w:rPr>
                <w:rFonts w:ascii="Times New Roman" w:hAnsi="Times New Roman" w:cs="Times New Roman"/>
                <w:sz w:val="24"/>
                <w:szCs w:val="24"/>
              </w:rPr>
            </w:pPr>
            <w:r w:rsidRPr="00C163DE">
              <w:rPr>
                <w:rFonts w:ascii="Times New Roman" w:hAnsi="Times New Roman" w:cs="Times New Roman"/>
                <w:sz w:val="24"/>
                <w:szCs w:val="24"/>
              </w:rPr>
              <w:t>Положения о деятельности «Проектов, меняющих школу»</w:t>
            </w:r>
            <w:r w:rsidR="00C163DE">
              <w:rPr>
                <w:rFonts w:ascii="Times New Roman" w:hAnsi="Times New Roman" w:cs="Times New Roman"/>
                <w:sz w:val="24"/>
                <w:szCs w:val="24"/>
              </w:rPr>
              <w:t>;</w:t>
            </w:r>
          </w:p>
          <w:p w:rsidR="00C163DE" w:rsidRDefault="00C163DE" w:rsidP="00365B41">
            <w:pPr>
              <w:pStyle w:val="a4"/>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Л</w:t>
            </w:r>
            <w:r w:rsidR="007E3F8A" w:rsidRPr="00C163DE">
              <w:rPr>
                <w:rFonts w:ascii="Times New Roman" w:hAnsi="Times New Roman" w:cs="Times New Roman"/>
                <w:sz w:val="24"/>
                <w:szCs w:val="24"/>
              </w:rPr>
              <w:t>окальных актов основных сообществ «Научно-практическая конференция «Исследуем и проектируем»,</w:t>
            </w:r>
            <w:r w:rsidR="007E3F8A" w:rsidRPr="00C163DE">
              <w:rPr>
                <w:rFonts w:ascii="Times New Roman" w:hAnsi="Times New Roman" w:cs="Times New Roman"/>
                <w:b/>
                <w:sz w:val="24"/>
                <w:szCs w:val="24"/>
              </w:rPr>
              <w:t xml:space="preserve"> «</w:t>
            </w:r>
            <w:r w:rsidR="007E3F8A" w:rsidRPr="00C163DE">
              <w:rPr>
                <w:rFonts w:ascii="Times New Roman" w:hAnsi="Times New Roman" w:cs="Times New Roman"/>
                <w:sz w:val="24"/>
                <w:szCs w:val="24"/>
              </w:rPr>
              <w:t xml:space="preserve">Проект </w:t>
            </w:r>
            <w:r w:rsidR="007E3F8A" w:rsidRPr="00C163DE">
              <w:rPr>
                <w:rFonts w:ascii="Times New Roman" w:hAnsi="Times New Roman" w:cs="Times New Roman"/>
                <w:sz w:val="24"/>
                <w:szCs w:val="24"/>
                <w:lang w:val="en-US"/>
              </w:rPr>
              <w:t>Book</w:t>
            </w:r>
            <w:r w:rsidR="007E3F8A" w:rsidRPr="00C163DE">
              <w:rPr>
                <w:rFonts w:ascii="Times New Roman" w:hAnsi="Times New Roman" w:cs="Times New Roman"/>
                <w:sz w:val="24"/>
                <w:szCs w:val="24"/>
              </w:rPr>
              <w:t xml:space="preserve"> </w:t>
            </w:r>
            <w:r w:rsidR="007E3F8A" w:rsidRPr="00C163DE">
              <w:rPr>
                <w:rFonts w:ascii="Times New Roman" w:hAnsi="Times New Roman" w:cs="Times New Roman"/>
                <w:sz w:val="24"/>
                <w:szCs w:val="24"/>
                <w:lang w:val="en-US"/>
              </w:rPr>
              <w:t>trailer</w:t>
            </w:r>
            <w:r w:rsidR="007E3F8A" w:rsidRPr="00C163DE">
              <w:rPr>
                <w:rFonts w:ascii="Times New Roman" w:hAnsi="Times New Roman" w:cs="Times New Roman"/>
                <w:sz w:val="24"/>
                <w:szCs w:val="24"/>
              </w:rPr>
              <w:t xml:space="preserve"> «Читаем со смыслом», «Открытая инженерная лаборатория»</w:t>
            </w:r>
            <w:r>
              <w:rPr>
                <w:rFonts w:ascii="Times New Roman" w:hAnsi="Times New Roman" w:cs="Times New Roman"/>
                <w:sz w:val="24"/>
                <w:szCs w:val="24"/>
              </w:rPr>
              <w:t>;</w:t>
            </w:r>
          </w:p>
          <w:p w:rsidR="007E3F8A" w:rsidRPr="00C163DE" w:rsidRDefault="007E3F8A" w:rsidP="00365B41">
            <w:pPr>
              <w:pStyle w:val="a4"/>
              <w:numPr>
                <w:ilvl w:val="0"/>
                <w:numId w:val="13"/>
              </w:numPr>
              <w:spacing w:line="276" w:lineRule="auto"/>
              <w:rPr>
                <w:rFonts w:ascii="Times New Roman" w:hAnsi="Times New Roman" w:cs="Times New Roman"/>
                <w:sz w:val="24"/>
                <w:szCs w:val="24"/>
              </w:rPr>
            </w:pPr>
            <w:r w:rsidRPr="00C163DE">
              <w:rPr>
                <w:rFonts w:ascii="Times New Roman" w:hAnsi="Times New Roman" w:cs="Times New Roman"/>
                <w:sz w:val="24"/>
                <w:szCs w:val="24"/>
              </w:rPr>
              <w:t>Программ обучения профильных смен, профессиональных проб, проектных школ (в рамках реализации проектов).</w:t>
            </w:r>
          </w:p>
        </w:tc>
      </w:tr>
      <w:tr w:rsidR="00C163DE" w:rsidTr="007E3F8A">
        <w:tc>
          <w:tcPr>
            <w:tcW w:w="3369" w:type="dxa"/>
          </w:tcPr>
          <w:p w:rsidR="00C163DE" w:rsidRPr="007E3F8A" w:rsidRDefault="00C163DE" w:rsidP="00365B41">
            <w:pPr>
              <w:pStyle w:val="a4"/>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Формирование плана мероприятий сообществ «Проектов, меняющих школу»</w:t>
            </w:r>
          </w:p>
        </w:tc>
        <w:tc>
          <w:tcPr>
            <w:tcW w:w="6202" w:type="dxa"/>
          </w:tcPr>
          <w:p w:rsidR="00C163DE" w:rsidRPr="00C163DE" w:rsidRDefault="00C163DE" w:rsidP="00C163DE">
            <w:pPr>
              <w:pStyle w:val="a4"/>
              <w:spacing w:line="276" w:lineRule="auto"/>
              <w:rPr>
                <w:rFonts w:ascii="Times New Roman" w:hAnsi="Times New Roman" w:cs="Times New Roman"/>
                <w:sz w:val="24"/>
                <w:szCs w:val="24"/>
              </w:rPr>
            </w:pPr>
          </w:p>
        </w:tc>
      </w:tr>
      <w:tr w:rsidR="007E3F8A" w:rsidTr="007E3F8A">
        <w:tc>
          <w:tcPr>
            <w:tcW w:w="3369" w:type="dxa"/>
          </w:tcPr>
          <w:p w:rsidR="007E3F8A" w:rsidRPr="00C163DE" w:rsidRDefault="00C163DE" w:rsidP="00365B41">
            <w:pPr>
              <w:pStyle w:val="a4"/>
              <w:numPr>
                <w:ilvl w:val="0"/>
                <w:numId w:val="12"/>
              </w:numPr>
              <w:spacing w:line="276" w:lineRule="auto"/>
              <w:rPr>
                <w:rFonts w:ascii="Times New Roman" w:hAnsi="Times New Roman" w:cs="Times New Roman"/>
                <w:sz w:val="24"/>
                <w:szCs w:val="24"/>
              </w:rPr>
            </w:pPr>
            <w:r w:rsidRPr="00C163DE">
              <w:rPr>
                <w:rFonts w:ascii="Times New Roman" w:hAnsi="Times New Roman" w:cs="Times New Roman"/>
                <w:sz w:val="24"/>
                <w:szCs w:val="24"/>
              </w:rPr>
              <w:lastRenderedPageBreak/>
              <w:t xml:space="preserve">Создание рабочей группы, координирующей функционирование </w:t>
            </w:r>
            <w:r>
              <w:rPr>
                <w:rFonts w:ascii="Times New Roman" w:hAnsi="Times New Roman" w:cs="Times New Roman"/>
                <w:sz w:val="24"/>
                <w:szCs w:val="24"/>
              </w:rPr>
              <w:t>деятельности по проекту.</w:t>
            </w:r>
          </w:p>
        </w:tc>
        <w:tc>
          <w:tcPr>
            <w:tcW w:w="6202" w:type="dxa"/>
          </w:tcPr>
          <w:p w:rsidR="007E3F8A" w:rsidRDefault="007E3F8A" w:rsidP="007E3F8A">
            <w:pPr>
              <w:spacing w:line="276" w:lineRule="auto"/>
              <w:rPr>
                <w:rFonts w:ascii="Times New Roman" w:hAnsi="Times New Roman" w:cs="Times New Roman"/>
                <w:sz w:val="24"/>
                <w:szCs w:val="24"/>
              </w:rPr>
            </w:pPr>
          </w:p>
        </w:tc>
      </w:tr>
      <w:tr w:rsidR="00C163DE" w:rsidTr="007E3F8A">
        <w:tc>
          <w:tcPr>
            <w:tcW w:w="3369" w:type="dxa"/>
          </w:tcPr>
          <w:p w:rsidR="00C163DE" w:rsidRPr="00C163DE" w:rsidRDefault="00C163DE" w:rsidP="00365B41">
            <w:pPr>
              <w:pStyle w:val="a4"/>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Создание внутренней системы оценки качества деятельности по проекту.</w:t>
            </w:r>
          </w:p>
        </w:tc>
        <w:tc>
          <w:tcPr>
            <w:tcW w:w="6202" w:type="dxa"/>
          </w:tcPr>
          <w:p w:rsidR="00C163DE" w:rsidRDefault="00C163DE" w:rsidP="007E3F8A">
            <w:pPr>
              <w:spacing w:line="276" w:lineRule="auto"/>
              <w:rPr>
                <w:rFonts w:ascii="Times New Roman" w:hAnsi="Times New Roman" w:cs="Times New Roman"/>
                <w:sz w:val="24"/>
                <w:szCs w:val="24"/>
              </w:rPr>
            </w:pPr>
          </w:p>
        </w:tc>
      </w:tr>
      <w:tr w:rsidR="00C163DE" w:rsidTr="007E3F8A">
        <w:tc>
          <w:tcPr>
            <w:tcW w:w="3369" w:type="dxa"/>
          </w:tcPr>
          <w:p w:rsidR="00C163DE" w:rsidRDefault="00C163DE" w:rsidP="00365B41">
            <w:pPr>
              <w:pStyle w:val="a4"/>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Создание страницы на сайте учреждения для освещения деятельности мероприятий по проекту.</w:t>
            </w:r>
          </w:p>
        </w:tc>
        <w:tc>
          <w:tcPr>
            <w:tcW w:w="6202" w:type="dxa"/>
          </w:tcPr>
          <w:p w:rsidR="00C163DE" w:rsidRDefault="00C163DE" w:rsidP="007E3F8A">
            <w:pPr>
              <w:spacing w:line="276" w:lineRule="auto"/>
              <w:rPr>
                <w:rFonts w:ascii="Times New Roman" w:hAnsi="Times New Roman" w:cs="Times New Roman"/>
                <w:sz w:val="24"/>
                <w:szCs w:val="24"/>
              </w:rPr>
            </w:pPr>
          </w:p>
        </w:tc>
      </w:tr>
      <w:tr w:rsidR="00C163DE" w:rsidTr="00601880">
        <w:tc>
          <w:tcPr>
            <w:tcW w:w="9571" w:type="dxa"/>
            <w:gridSpan w:val="2"/>
          </w:tcPr>
          <w:p w:rsidR="00C163DE" w:rsidRDefault="00C163DE" w:rsidP="00C163DE">
            <w:p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Основной этап</w:t>
            </w:r>
          </w:p>
        </w:tc>
      </w:tr>
      <w:tr w:rsidR="00C163DE" w:rsidTr="007E3F8A">
        <w:tc>
          <w:tcPr>
            <w:tcW w:w="3369" w:type="dxa"/>
          </w:tcPr>
          <w:p w:rsidR="00C163DE" w:rsidRDefault="00C163DE" w:rsidP="00365B41">
            <w:pPr>
              <w:pStyle w:val="a4"/>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6202" w:type="dxa"/>
          </w:tcPr>
          <w:p w:rsidR="00C163DE" w:rsidRDefault="00C163DE" w:rsidP="00365B41">
            <w:pPr>
              <w:pStyle w:val="a4"/>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Реализация мероприятий сообществ «Проектов, меняющих школу» согласно Планам работы;</w:t>
            </w:r>
          </w:p>
          <w:p w:rsidR="00C163DE" w:rsidRDefault="00C163DE" w:rsidP="00365B41">
            <w:pPr>
              <w:pStyle w:val="a4"/>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Освещение мероприятий и деятельности по проекту в СМИ и на школьном сайте;</w:t>
            </w:r>
          </w:p>
          <w:p w:rsidR="001A62A9" w:rsidRPr="00C163DE" w:rsidRDefault="001A62A9" w:rsidP="00365B41">
            <w:pPr>
              <w:pStyle w:val="a4"/>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Проведение общешкольного мероприятия по каждому направлению реализации «Проектов, меняющих школу»;</w:t>
            </w:r>
          </w:p>
        </w:tc>
      </w:tr>
      <w:tr w:rsidR="00C163DE" w:rsidTr="007E3F8A">
        <w:tc>
          <w:tcPr>
            <w:tcW w:w="3369" w:type="dxa"/>
          </w:tcPr>
          <w:p w:rsidR="00C163DE" w:rsidRDefault="00C163DE" w:rsidP="00365B41">
            <w:pPr>
              <w:pStyle w:val="a4"/>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Каждую четверть:</w:t>
            </w:r>
          </w:p>
        </w:tc>
        <w:tc>
          <w:tcPr>
            <w:tcW w:w="6202" w:type="dxa"/>
          </w:tcPr>
          <w:p w:rsidR="00C163DE" w:rsidRDefault="00C163DE" w:rsidP="00365B41">
            <w:pPr>
              <w:pStyle w:val="a4"/>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Анализ деятельности, внесение корректировки в Планы работы;</w:t>
            </w:r>
          </w:p>
          <w:p w:rsidR="00C163DE" w:rsidRDefault="00C163DE" w:rsidP="00365B41">
            <w:pPr>
              <w:pStyle w:val="a4"/>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Проведение профильных смен</w:t>
            </w:r>
            <w:r w:rsidR="001A62A9">
              <w:rPr>
                <w:rFonts w:ascii="Times New Roman" w:hAnsi="Times New Roman" w:cs="Times New Roman"/>
                <w:sz w:val="24"/>
                <w:szCs w:val="24"/>
              </w:rPr>
              <w:t>;</w:t>
            </w:r>
          </w:p>
        </w:tc>
      </w:tr>
      <w:tr w:rsidR="001A62A9" w:rsidTr="007E3F8A">
        <w:tc>
          <w:tcPr>
            <w:tcW w:w="3369" w:type="dxa"/>
          </w:tcPr>
          <w:p w:rsidR="001A62A9" w:rsidRDefault="001A62A9" w:rsidP="00365B41">
            <w:pPr>
              <w:pStyle w:val="a4"/>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Каникулярное время:</w:t>
            </w:r>
          </w:p>
        </w:tc>
        <w:tc>
          <w:tcPr>
            <w:tcW w:w="6202" w:type="dxa"/>
          </w:tcPr>
          <w:p w:rsidR="001A62A9" w:rsidRPr="001A62A9" w:rsidRDefault="001A62A9" w:rsidP="00365B41">
            <w:pPr>
              <w:pStyle w:val="a4"/>
              <w:numPr>
                <w:ilvl w:val="0"/>
                <w:numId w:val="15"/>
              </w:numPr>
              <w:spacing w:line="276" w:lineRule="auto"/>
              <w:rPr>
                <w:rFonts w:ascii="Times New Roman" w:hAnsi="Times New Roman" w:cs="Times New Roman"/>
                <w:sz w:val="24"/>
                <w:szCs w:val="24"/>
              </w:rPr>
            </w:pPr>
            <w:r w:rsidRPr="001A62A9">
              <w:rPr>
                <w:rFonts w:ascii="Times New Roman" w:hAnsi="Times New Roman" w:cs="Times New Roman"/>
                <w:sz w:val="24"/>
                <w:szCs w:val="24"/>
              </w:rPr>
              <w:t xml:space="preserve">Летняя проектная школа (объединяет деятельность всех имеющихся </w:t>
            </w:r>
            <w:r>
              <w:rPr>
                <w:rFonts w:ascii="Times New Roman" w:hAnsi="Times New Roman" w:cs="Times New Roman"/>
                <w:sz w:val="24"/>
                <w:szCs w:val="24"/>
              </w:rPr>
              <w:t>направлений</w:t>
            </w:r>
            <w:r w:rsidRPr="001A62A9">
              <w:rPr>
                <w:rFonts w:ascii="Times New Roman" w:hAnsi="Times New Roman" w:cs="Times New Roman"/>
                <w:sz w:val="24"/>
                <w:szCs w:val="24"/>
              </w:rPr>
              <w:t>).</w:t>
            </w:r>
          </w:p>
        </w:tc>
      </w:tr>
      <w:tr w:rsidR="00DB29BC" w:rsidTr="00601880">
        <w:tc>
          <w:tcPr>
            <w:tcW w:w="9571" w:type="dxa"/>
            <w:gridSpan w:val="2"/>
          </w:tcPr>
          <w:p w:rsidR="00DB29BC" w:rsidRPr="001A62A9" w:rsidRDefault="00DB29BC" w:rsidP="00DB29B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Контрольно-аналитический</w:t>
            </w:r>
          </w:p>
        </w:tc>
      </w:tr>
      <w:tr w:rsidR="00DB29BC" w:rsidTr="00601880">
        <w:tc>
          <w:tcPr>
            <w:tcW w:w="9571" w:type="dxa"/>
            <w:gridSpan w:val="2"/>
          </w:tcPr>
          <w:p w:rsidR="00DB29BC" w:rsidRDefault="00DB29BC" w:rsidP="00365B41">
            <w:pPr>
              <w:pStyle w:val="a4"/>
              <w:numPr>
                <w:ilvl w:val="0"/>
                <w:numId w:val="19"/>
              </w:numPr>
              <w:spacing w:line="276" w:lineRule="auto"/>
              <w:rPr>
                <w:rFonts w:ascii="Times New Roman" w:hAnsi="Times New Roman" w:cs="Times New Roman"/>
                <w:sz w:val="24"/>
                <w:szCs w:val="24"/>
              </w:rPr>
            </w:pPr>
            <w:r w:rsidRPr="00DB29BC">
              <w:rPr>
                <w:rFonts w:ascii="Times New Roman" w:hAnsi="Times New Roman" w:cs="Times New Roman"/>
                <w:sz w:val="24"/>
                <w:szCs w:val="24"/>
              </w:rPr>
              <w:t xml:space="preserve">Подведение итогов реализации </w:t>
            </w:r>
            <w:r>
              <w:rPr>
                <w:rFonts w:ascii="Times New Roman" w:hAnsi="Times New Roman" w:cs="Times New Roman"/>
                <w:sz w:val="24"/>
                <w:szCs w:val="24"/>
              </w:rPr>
              <w:t xml:space="preserve">модели </w:t>
            </w:r>
            <w:r w:rsidRPr="00DB29BC">
              <w:rPr>
                <w:rFonts w:ascii="Times New Roman" w:hAnsi="Times New Roman" w:cs="Times New Roman"/>
                <w:sz w:val="24"/>
                <w:szCs w:val="24"/>
              </w:rPr>
              <w:t>Деятельность сообществ на основе проектной организации образовательного процесса «Проекты, меняющие школу», оформление результирующего документа</w:t>
            </w:r>
            <w:r>
              <w:rPr>
                <w:rFonts w:ascii="Times New Roman" w:hAnsi="Times New Roman" w:cs="Times New Roman"/>
                <w:sz w:val="24"/>
                <w:szCs w:val="24"/>
              </w:rPr>
              <w:t>;</w:t>
            </w:r>
          </w:p>
          <w:p w:rsidR="00DB29BC" w:rsidRDefault="00DB29BC" w:rsidP="00365B41">
            <w:pPr>
              <w:pStyle w:val="a4"/>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Р</w:t>
            </w:r>
            <w:r w:rsidRPr="00DB29BC">
              <w:rPr>
                <w:rFonts w:ascii="Times New Roman" w:hAnsi="Times New Roman" w:cs="Times New Roman"/>
                <w:sz w:val="24"/>
                <w:szCs w:val="24"/>
              </w:rPr>
              <w:t>аспространение опыта работы.</w:t>
            </w:r>
          </w:p>
          <w:p w:rsidR="00DB29BC" w:rsidRDefault="00DB29BC" w:rsidP="00365B41">
            <w:pPr>
              <w:pStyle w:val="a4"/>
              <w:numPr>
                <w:ilvl w:val="0"/>
                <w:numId w:val="19"/>
              </w:numPr>
              <w:spacing w:line="276" w:lineRule="auto"/>
              <w:rPr>
                <w:rFonts w:ascii="Times New Roman" w:hAnsi="Times New Roman" w:cs="Times New Roman"/>
                <w:sz w:val="24"/>
                <w:szCs w:val="24"/>
              </w:rPr>
            </w:pPr>
            <w:r w:rsidRPr="00DB29BC">
              <w:rPr>
                <w:rFonts w:ascii="Times New Roman" w:hAnsi="Times New Roman" w:cs="Times New Roman"/>
                <w:sz w:val="24"/>
                <w:szCs w:val="24"/>
              </w:rPr>
              <w:t xml:space="preserve">Мониторинг эффективности реализации </w:t>
            </w:r>
            <w:r>
              <w:rPr>
                <w:rFonts w:ascii="Times New Roman" w:hAnsi="Times New Roman" w:cs="Times New Roman"/>
                <w:sz w:val="24"/>
                <w:szCs w:val="24"/>
              </w:rPr>
              <w:t>модели;</w:t>
            </w:r>
          </w:p>
          <w:p w:rsidR="00DB29BC" w:rsidRDefault="00DB29BC" w:rsidP="00365B41">
            <w:pPr>
              <w:pStyle w:val="a4"/>
              <w:numPr>
                <w:ilvl w:val="0"/>
                <w:numId w:val="19"/>
              </w:numPr>
              <w:spacing w:line="276" w:lineRule="auto"/>
              <w:rPr>
                <w:rFonts w:ascii="Times New Roman" w:hAnsi="Times New Roman" w:cs="Times New Roman"/>
                <w:sz w:val="24"/>
                <w:szCs w:val="24"/>
              </w:rPr>
            </w:pPr>
            <w:r w:rsidRPr="00DB29BC">
              <w:rPr>
                <w:rFonts w:ascii="Times New Roman" w:hAnsi="Times New Roman" w:cs="Times New Roman"/>
                <w:sz w:val="24"/>
                <w:szCs w:val="24"/>
              </w:rPr>
              <w:t xml:space="preserve">Отслеживание и корректировка результатов реализации </w:t>
            </w:r>
            <w:r>
              <w:rPr>
                <w:rFonts w:ascii="Times New Roman" w:hAnsi="Times New Roman" w:cs="Times New Roman"/>
                <w:sz w:val="24"/>
                <w:szCs w:val="24"/>
              </w:rPr>
              <w:t>деятельности</w:t>
            </w:r>
            <w:r w:rsidRPr="00DB29BC">
              <w:rPr>
                <w:rFonts w:ascii="Times New Roman" w:hAnsi="Times New Roman" w:cs="Times New Roman"/>
                <w:sz w:val="24"/>
                <w:szCs w:val="24"/>
              </w:rPr>
              <w:t>, апробация и экспертная оценка информационного обеспечения образовательного процесса</w:t>
            </w:r>
            <w:r>
              <w:rPr>
                <w:rFonts w:ascii="Times New Roman" w:hAnsi="Times New Roman" w:cs="Times New Roman"/>
                <w:sz w:val="24"/>
                <w:szCs w:val="24"/>
              </w:rPr>
              <w:t>;</w:t>
            </w:r>
          </w:p>
          <w:p w:rsidR="00DB29BC" w:rsidRPr="00DB29BC" w:rsidRDefault="00DB29BC" w:rsidP="00365B41">
            <w:pPr>
              <w:pStyle w:val="a4"/>
              <w:numPr>
                <w:ilvl w:val="0"/>
                <w:numId w:val="19"/>
              </w:numPr>
              <w:spacing w:line="276" w:lineRule="auto"/>
              <w:rPr>
                <w:rFonts w:ascii="Times New Roman" w:hAnsi="Times New Roman" w:cs="Times New Roman"/>
                <w:sz w:val="24"/>
                <w:szCs w:val="24"/>
              </w:rPr>
            </w:pPr>
            <w:r w:rsidRPr="00DB29BC">
              <w:rPr>
                <w:rFonts w:ascii="Times New Roman" w:hAnsi="Times New Roman" w:cs="Times New Roman"/>
                <w:sz w:val="24"/>
                <w:szCs w:val="24"/>
              </w:rPr>
              <w:t>Разработка методических рекомендаций для организации сетевого взаимодействия.</w:t>
            </w:r>
          </w:p>
        </w:tc>
      </w:tr>
    </w:tbl>
    <w:p w:rsidR="007E3F8A" w:rsidRDefault="007E3F8A" w:rsidP="00E95FEF">
      <w:pPr>
        <w:spacing w:line="276" w:lineRule="auto"/>
        <w:jc w:val="both"/>
        <w:rPr>
          <w:rFonts w:ascii="Times New Roman" w:hAnsi="Times New Roman" w:cs="Times New Roman"/>
          <w:sz w:val="24"/>
          <w:szCs w:val="24"/>
        </w:rPr>
      </w:pPr>
    </w:p>
    <w:p w:rsidR="00B531A5" w:rsidRPr="00B531A5" w:rsidRDefault="00B531A5" w:rsidP="00E95FEF">
      <w:pPr>
        <w:spacing w:line="276" w:lineRule="auto"/>
        <w:jc w:val="both"/>
        <w:rPr>
          <w:rFonts w:ascii="Times New Roman" w:hAnsi="Times New Roman" w:cs="Times New Roman"/>
          <w:sz w:val="24"/>
          <w:szCs w:val="24"/>
        </w:rPr>
      </w:pPr>
      <w:r w:rsidRPr="00B531A5">
        <w:rPr>
          <w:rFonts w:ascii="Times New Roman" w:hAnsi="Times New Roman" w:cs="Times New Roman"/>
          <w:sz w:val="24"/>
          <w:szCs w:val="24"/>
        </w:rPr>
        <w:t>4.10.</w:t>
      </w:r>
      <w:r w:rsidR="00093DD7">
        <w:rPr>
          <w:rFonts w:ascii="Times New Roman" w:hAnsi="Times New Roman" w:cs="Times New Roman"/>
          <w:sz w:val="24"/>
          <w:szCs w:val="24"/>
        </w:rPr>
        <w:t xml:space="preserve"> </w:t>
      </w:r>
      <w:r w:rsidRPr="00B531A5">
        <w:rPr>
          <w:rFonts w:ascii="Times New Roman" w:hAnsi="Times New Roman" w:cs="Times New Roman"/>
          <w:sz w:val="24"/>
          <w:szCs w:val="24"/>
        </w:rPr>
        <w:t>Ресурсное обеспечение</w:t>
      </w:r>
      <w:r w:rsidRPr="00B531A5">
        <w:rPr>
          <w:rFonts w:ascii="Times New Roman" w:hAnsi="Times New Roman" w:cs="Times New Roman"/>
          <w:sz w:val="24"/>
          <w:szCs w:val="24"/>
        </w:rPr>
        <w:tab/>
      </w:r>
    </w:p>
    <w:tbl>
      <w:tblPr>
        <w:tblStyle w:val="ac"/>
        <w:tblW w:w="0" w:type="auto"/>
        <w:tblLook w:val="04A0" w:firstRow="1" w:lastRow="0" w:firstColumn="1" w:lastColumn="0" w:noHBand="0" w:noVBand="1"/>
      </w:tblPr>
      <w:tblGrid>
        <w:gridCol w:w="2802"/>
        <w:gridCol w:w="6769"/>
      </w:tblGrid>
      <w:tr w:rsidR="00093DD7" w:rsidTr="003230F7">
        <w:tc>
          <w:tcPr>
            <w:tcW w:w="2802" w:type="dxa"/>
          </w:tcPr>
          <w:p w:rsidR="00093DD7" w:rsidRDefault="00093DD7" w:rsidP="00093DD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Нормативно-правовое </w:t>
            </w:r>
          </w:p>
        </w:tc>
        <w:tc>
          <w:tcPr>
            <w:tcW w:w="6769" w:type="dxa"/>
          </w:tcPr>
          <w:p w:rsidR="003230F7" w:rsidRDefault="003230F7" w:rsidP="00365B41">
            <w:pPr>
              <w:pStyle w:val="a4"/>
              <w:numPr>
                <w:ilvl w:val="0"/>
                <w:numId w:val="13"/>
              </w:numPr>
              <w:spacing w:line="276" w:lineRule="auto"/>
              <w:rPr>
                <w:rFonts w:ascii="Times New Roman" w:hAnsi="Times New Roman" w:cs="Times New Roman"/>
                <w:sz w:val="24"/>
                <w:szCs w:val="24"/>
              </w:rPr>
            </w:pPr>
            <w:r w:rsidRPr="00C163DE">
              <w:rPr>
                <w:rFonts w:ascii="Times New Roman" w:hAnsi="Times New Roman" w:cs="Times New Roman"/>
                <w:sz w:val="24"/>
                <w:szCs w:val="24"/>
              </w:rPr>
              <w:t>Положени</w:t>
            </w:r>
            <w:r>
              <w:rPr>
                <w:rFonts w:ascii="Times New Roman" w:hAnsi="Times New Roman" w:cs="Times New Roman"/>
                <w:sz w:val="24"/>
                <w:szCs w:val="24"/>
              </w:rPr>
              <w:t>е</w:t>
            </w:r>
            <w:r w:rsidRPr="00C163DE">
              <w:rPr>
                <w:rFonts w:ascii="Times New Roman" w:hAnsi="Times New Roman" w:cs="Times New Roman"/>
                <w:sz w:val="24"/>
                <w:szCs w:val="24"/>
              </w:rPr>
              <w:t xml:space="preserve"> о деятельности «Проектов, меняющих школу»</w:t>
            </w:r>
            <w:r>
              <w:rPr>
                <w:rFonts w:ascii="Times New Roman" w:hAnsi="Times New Roman" w:cs="Times New Roman"/>
                <w:sz w:val="24"/>
                <w:szCs w:val="24"/>
              </w:rPr>
              <w:t>;</w:t>
            </w:r>
          </w:p>
          <w:p w:rsidR="003230F7" w:rsidRDefault="003230F7" w:rsidP="00365B41">
            <w:pPr>
              <w:pStyle w:val="a4"/>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Локальные акты</w:t>
            </w:r>
            <w:r w:rsidRPr="00C163DE">
              <w:rPr>
                <w:rFonts w:ascii="Times New Roman" w:hAnsi="Times New Roman" w:cs="Times New Roman"/>
                <w:sz w:val="24"/>
                <w:szCs w:val="24"/>
              </w:rPr>
              <w:t xml:space="preserve"> основных сообществ «Научно-</w:t>
            </w:r>
            <w:r w:rsidRPr="00C163DE">
              <w:rPr>
                <w:rFonts w:ascii="Times New Roman" w:hAnsi="Times New Roman" w:cs="Times New Roman"/>
                <w:sz w:val="24"/>
                <w:szCs w:val="24"/>
              </w:rPr>
              <w:lastRenderedPageBreak/>
              <w:t>практическая конференция «Исследуем и проектируем»,</w:t>
            </w:r>
            <w:r w:rsidRPr="00C163DE">
              <w:rPr>
                <w:rFonts w:ascii="Times New Roman" w:hAnsi="Times New Roman" w:cs="Times New Roman"/>
                <w:b/>
                <w:sz w:val="24"/>
                <w:szCs w:val="24"/>
              </w:rPr>
              <w:t xml:space="preserve"> «</w:t>
            </w:r>
            <w:r w:rsidRPr="00C163DE">
              <w:rPr>
                <w:rFonts w:ascii="Times New Roman" w:hAnsi="Times New Roman" w:cs="Times New Roman"/>
                <w:sz w:val="24"/>
                <w:szCs w:val="24"/>
              </w:rPr>
              <w:t xml:space="preserve">Проект </w:t>
            </w:r>
            <w:r w:rsidRPr="00C163DE">
              <w:rPr>
                <w:rFonts w:ascii="Times New Roman" w:hAnsi="Times New Roman" w:cs="Times New Roman"/>
                <w:sz w:val="24"/>
                <w:szCs w:val="24"/>
                <w:lang w:val="en-US"/>
              </w:rPr>
              <w:t>Book</w:t>
            </w:r>
            <w:r w:rsidRPr="00C163DE">
              <w:rPr>
                <w:rFonts w:ascii="Times New Roman" w:hAnsi="Times New Roman" w:cs="Times New Roman"/>
                <w:sz w:val="24"/>
                <w:szCs w:val="24"/>
              </w:rPr>
              <w:t xml:space="preserve"> </w:t>
            </w:r>
            <w:r w:rsidRPr="00C163DE">
              <w:rPr>
                <w:rFonts w:ascii="Times New Roman" w:hAnsi="Times New Roman" w:cs="Times New Roman"/>
                <w:sz w:val="24"/>
                <w:szCs w:val="24"/>
                <w:lang w:val="en-US"/>
              </w:rPr>
              <w:t>trailer</w:t>
            </w:r>
            <w:r w:rsidRPr="00C163DE">
              <w:rPr>
                <w:rFonts w:ascii="Times New Roman" w:hAnsi="Times New Roman" w:cs="Times New Roman"/>
                <w:sz w:val="24"/>
                <w:szCs w:val="24"/>
              </w:rPr>
              <w:t xml:space="preserve"> «Читаем со смыслом», «Открытая инженерная лаборатория»</w:t>
            </w:r>
            <w:r>
              <w:rPr>
                <w:rFonts w:ascii="Times New Roman" w:hAnsi="Times New Roman" w:cs="Times New Roman"/>
                <w:sz w:val="24"/>
                <w:szCs w:val="24"/>
              </w:rPr>
              <w:t>;</w:t>
            </w:r>
          </w:p>
          <w:p w:rsidR="00093DD7" w:rsidRPr="003230F7" w:rsidRDefault="003230F7" w:rsidP="00365B41">
            <w:pPr>
              <w:pStyle w:val="a4"/>
              <w:numPr>
                <w:ilvl w:val="0"/>
                <w:numId w:val="13"/>
              </w:numPr>
              <w:spacing w:line="276" w:lineRule="auto"/>
              <w:rPr>
                <w:rFonts w:ascii="Times New Roman" w:hAnsi="Times New Roman" w:cs="Times New Roman"/>
                <w:sz w:val="24"/>
                <w:szCs w:val="24"/>
              </w:rPr>
            </w:pPr>
            <w:r w:rsidRPr="003230F7">
              <w:rPr>
                <w:rFonts w:ascii="Times New Roman" w:hAnsi="Times New Roman" w:cs="Times New Roman"/>
                <w:sz w:val="24"/>
                <w:szCs w:val="24"/>
              </w:rPr>
              <w:t>Программ</w:t>
            </w:r>
            <w:r>
              <w:rPr>
                <w:rFonts w:ascii="Times New Roman" w:hAnsi="Times New Roman" w:cs="Times New Roman"/>
                <w:sz w:val="24"/>
                <w:szCs w:val="24"/>
              </w:rPr>
              <w:t>ы</w:t>
            </w:r>
            <w:r w:rsidRPr="003230F7">
              <w:rPr>
                <w:rFonts w:ascii="Times New Roman" w:hAnsi="Times New Roman" w:cs="Times New Roman"/>
                <w:sz w:val="24"/>
                <w:szCs w:val="24"/>
              </w:rPr>
              <w:t xml:space="preserve"> обучения профильных смен, профессиональных проб, проектных школ (в рамках реализации проектов).</w:t>
            </w:r>
          </w:p>
        </w:tc>
      </w:tr>
      <w:tr w:rsidR="003230F7" w:rsidTr="003230F7">
        <w:tc>
          <w:tcPr>
            <w:tcW w:w="2802" w:type="dxa"/>
          </w:tcPr>
          <w:p w:rsidR="003230F7" w:rsidRDefault="003230F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Кадровое</w:t>
            </w:r>
          </w:p>
        </w:tc>
        <w:tc>
          <w:tcPr>
            <w:tcW w:w="6769" w:type="dxa"/>
          </w:tcPr>
          <w:p w:rsidR="003230F7" w:rsidRDefault="003230F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25 педагогов ГБОУ СОШ №2 с. Приволжье, а также </w:t>
            </w:r>
            <w:r w:rsidRPr="0073245B">
              <w:rPr>
                <w:rFonts w:ascii="Times New Roman" w:hAnsi="Times New Roman" w:cs="Times New Roman"/>
                <w:sz w:val="24"/>
                <w:szCs w:val="24"/>
              </w:rPr>
              <w:t>сотрудничество с</w:t>
            </w:r>
            <w:r>
              <w:rPr>
                <w:rFonts w:ascii="Times New Roman" w:hAnsi="Times New Roman" w:cs="Times New Roman"/>
                <w:sz w:val="24"/>
                <w:szCs w:val="24"/>
              </w:rPr>
              <w:t>о</w:t>
            </w:r>
            <w:r w:rsidRPr="0073245B">
              <w:rPr>
                <w:rFonts w:ascii="Times New Roman" w:hAnsi="Times New Roman" w:cs="Times New Roman"/>
                <w:sz w:val="24"/>
                <w:szCs w:val="24"/>
              </w:rPr>
              <w:t xml:space="preserve"> </w:t>
            </w:r>
            <w:r>
              <w:rPr>
                <w:rFonts w:ascii="Times New Roman" w:hAnsi="Times New Roman" w:cs="Times New Roman"/>
                <w:sz w:val="24"/>
                <w:szCs w:val="24"/>
              </w:rPr>
              <w:t xml:space="preserve">школьным </w:t>
            </w:r>
            <w:r w:rsidRPr="0073245B">
              <w:rPr>
                <w:rFonts w:ascii="Times New Roman" w:hAnsi="Times New Roman" w:cs="Times New Roman"/>
                <w:sz w:val="24"/>
                <w:szCs w:val="24"/>
              </w:rPr>
              <w:t>психологом, социальным педагогом, классными руководителями, родителями, администрацией школы,</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стейкхолдерами</w:t>
            </w:r>
            <w:proofErr w:type="spellEnd"/>
            <w:r>
              <w:rPr>
                <w:rFonts w:ascii="Times New Roman" w:hAnsi="Times New Roman" w:cs="Times New Roman"/>
                <w:sz w:val="24"/>
                <w:szCs w:val="24"/>
              </w:rPr>
              <w:t xml:space="preserve"> - </w:t>
            </w:r>
            <w:r w:rsidRPr="0073245B">
              <w:rPr>
                <w:rFonts w:ascii="Times New Roman" w:hAnsi="Times New Roman" w:cs="Times New Roman"/>
                <w:sz w:val="24"/>
                <w:szCs w:val="24"/>
              </w:rPr>
              <w:t xml:space="preserve"> педагогическим сообществом района</w:t>
            </w:r>
            <w:r>
              <w:rPr>
                <w:rFonts w:ascii="Times New Roman" w:hAnsi="Times New Roman" w:cs="Times New Roman"/>
                <w:sz w:val="24"/>
                <w:szCs w:val="24"/>
              </w:rPr>
              <w:t xml:space="preserve"> и школ пилотных площадок, представителей вузов.</w:t>
            </w:r>
          </w:p>
        </w:tc>
      </w:tr>
      <w:tr w:rsidR="00093DD7" w:rsidTr="003230F7">
        <w:tc>
          <w:tcPr>
            <w:tcW w:w="2802" w:type="dxa"/>
          </w:tcPr>
          <w:p w:rsidR="00093DD7" w:rsidRDefault="00093DD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Материально-техническое</w:t>
            </w:r>
          </w:p>
        </w:tc>
        <w:tc>
          <w:tcPr>
            <w:tcW w:w="6769" w:type="dxa"/>
          </w:tcPr>
          <w:p w:rsidR="003230F7" w:rsidRDefault="003230F7" w:rsidP="00365B41">
            <w:pPr>
              <w:pStyle w:val="a4"/>
              <w:numPr>
                <w:ilvl w:val="0"/>
                <w:numId w:val="16"/>
              </w:numPr>
              <w:spacing w:line="276" w:lineRule="auto"/>
              <w:jc w:val="both"/>
              <w:rPr>
                <w:rFonts w:ascii="Times New Roman" w:hAnsi="Times New Roman" w:cs="Times New Roman"/>
                <w:sz w:val="24"/>
                <w:szCs w:val="24"/>
              </w:rPr>
            </w:pPr>
            <w:r w:rsidRPr="003230F7">
              <w:rPr>
                <w:rFonts w:ascii="Times New Roman" w:hAnsi="Times New Roman" w:cs="Times New Roman"/>
                <w:sz w:val="24"/>
                <w:szCs w:val="24"/>
              </w:rPr>
              <w:t xml:space="preserve">Оснащенные кабинеты, актовый зал; кабинеты Точки Роста, мини-технопарка «Приволжье </w:t>
            </w:r>
            <w:proofErr w:type="spellStart"/>
            <w:r w:rsidRPr="003230F7">
              <w:rPr>
                <w:rFonts w:ascii="Times New Roman" w:hAnsi="Times New Roman" w:cs="Times New Roman"/>
                <w:sz w:val="24"/>
                <w:szCs w:val="24"/>
              </w:rPr>
              <w:t>Квантум</w:t>
            </w:r>
            <w:proofErr w:type="spellEnd"/>
            <w:r w:rsidRPr="003230F7">
              <w:rPr>
                <w:rFonts w:ascii="Times New Roman" w:hAnsi="Times New Roman" w:cs="Times New Roman"/>
                <w:sz w:val="24"/>
                <w:szCs w:val="24"/>
              </w:rPr>
              <w:t>»;</w:t>
            </w:r>
          </w:p>
          <w:p w:rsidR="003230F7" w:rsidRDefault="003230F7" w:rsidP="00365B41">
            <w:pPr>
              <w:pStyle w:val="a4"/>
              <w:numPr>
                <w:ilvl w:val="0"/>
                <w:numId w:val="16"/>
              </w:numPr>
              <w:spacing w:line="276" w:lineRule="auto"/>
              <w:jc w:val="both"/>
              <w:rPr>
                <w:rFonts w:ascii="Times New Roman" w:hAnsi="Times New Roman" w:cs="Times New Roman"/>
                <w:sz w:val="24"/>
                <w:szCs w:val="24"/>
              </w:rPr>
            </w:pPr>
            <w:r w:rsidRPr="003230F7">
              <w:rPr>
                <w:rFonts w:ascii="Times New Roman" w:hAnsi="Times New Roman" w:cs="Times New Roman"/>
                <w:sz w:val="24"/>
                <w:szCs w:val="24"/>
              </w:rPr>
              <w:t>Ноутбуки, видеокамера, микрофон, системы интерактивного обучения (</w:t>
            </w:r>
            <w:r w:rsidRPr="003230F7">
              <w:rPr>
                <w:rFonts w:ascii="Times New Roman" w:hAnsi="Times New Roman" w:cs="Times New Roman"/>
                <w:sz w:val="24"/>
                <w:szCs w:val="24"/>
                <w:lang w:val="en-US"/>
              </w:rPr>
              <w:t>smart</w:t>
            </w:r>
            <w:r w:rsidRPr="003230F7">
              <w:rPr>
                <w:rFonts w:ascii="Times New Roman" w:hAnsi="Times New Roman" w:cs="Times New Roman"/>
                <w:sz w:val="24"/>
                <w:szCs w:val="24"/>
              </w:rPr>
              <w:t>-интерактивные доски, документ-камеры, системы взаимодействия с классом), системы удаленного сотрудничества (</w:t>
            </w:r>
            <w:proofErr w:type="spellStart"/>
            <w:proofErr w:type="gramStart"/>
            <w:r w:rsidRPr="003230F7">
              <w:rPr>
                <w:rFonts w:ascii="Times New Roman" w:hAnsi="Times New Roman" w:cs="Times New Roman"/>
                <w:sz w:val="24"/>
                <w:szCs w:val="24"/>
              </w:rPr>
              <w:t>видеоконференц</w:t>
            </w:r>
            <w:proofErr w:type="spellEnd"/>
            <w:r w:rsidRPr="003230F7">
              <w:rPr>
                <w:rFonts w:ascii="Times New Roman" w:hAnsi="Times New Roman" w:cs="Times New Roman"/>
                <w:sz w:val="24"/>
                <w:szCs w:val="24"/>
              </w:rPr>
              <w:t xml:space="preserve"> связь</w:t>
            </w:r>
            <w:proofErr w:type="gramEnd"/>
            <w:r w:rsidRPr="003230F7">
              <w:rPr>
                <w:rFonts w:ascii="Times New Roman" w:hAnsi="Times New Roman" w:cs="Times New Roman"/>
                <w:sz w:val="24"/>
                <w:szCs w:val="24"/>
              </w:rPr>
              <w:t xml:space="preserve">); робототехнические наборы, образовательные наборы для научно-проектной деятельности; </w:t>
            </w:r>
          </w:p>
          <w:p w:rsidR="00093DD7" w:rsidRPr="003230F7" w:rsidRDefault="003230F7" w:rsidP="00365B41">
            <w:pPr>
              <w:pStyle w:val="a4"/>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К</w:t>
            </w:r>
            <w:r w:rsidRPr="003230F7">
              <w:rPr>
                <w:rFonts w:ascii="Times New Roman" w:hAnsi="Times New Roman" w:cs="Times New Roman"/>
                <w:sz w:val="24"/>
                <w:szCs w:val="24"/>
              </w:rPr>
              <w:t>омпьютерные презентации, учебные и познавательные компьютерные программы, цифровые образовательные ресурсы, сайты, видеофайлы, документальные и учебные фильмы и т.д.</w:t>
            </w:r>
          </w:p>
        </w:tc>
      </w:tr>
      <w:tr w:rsidR="00093DD7" w:rsidTr="003230F7">
        <w:tc>
          <w:tcPr>
            <w:tcW w:w="2802" w:type="dxa"/>
          </w:tcPr>
          <w:p w:rsidR="00093DD7" w:rsidRDefault="00093DD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w:t>
            </w:r>
          </w:p>
        </w:tc>
        <w:tc>
          <w:tcPr>
            <w:tcW w:w="6769" w:type="dxa"/>
          </w:tcPr>
          <w:p w:rsidR="00093DD7" w:rsidRDefault="003230F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Официальный сайт ГБОУ СОШ №2 с. Приволжье;</w:t>
            </w:r>
          </w:p>
          <w:p w:rsidR="003230F7" w:rsidRDefault="003230F7"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Страницы учреждения в социальных сетях.</w:t>
            </w:r>
          </w:p>
        </w:tc>
      </w:tr>
    </w:tbl>
    <w:p w:rsidR="00093DD7" w:rsidRDefault="00093DD7" w:rsidP="00E95FEF">
      <w:pPr>
        <w:spacing w:after="0" w:line="276" w:lineRule="auto"/>
        <w:ind w:firstLine="284"/>
        <w:jc w:val="both"/>
        <w:rPr>
          <w:rFonts w:ascii="Times New Roman" w:hAnsi="Times New Roman" w:cs="Times New Roman"/>
          <w:sz w:val="24"/>
          <w:szCs w:val="24"/>
        </w:rPr>
      </w:pPr>
    </w:p>
    <w:p w:rsidR="008818D4" w:rsidRPr="00EF2A27" w:rsidRDefault="008818D4" w:rsidP="00E95FEF">
      <w:pPr>
        <w:spacing w:after="0" w:line="276" w:lineRule="auto"/>
        <w:ind w:firstLine="284"/>
        <w:jc w:val="both"/>
        <w:rPr>
          <w:rFonts w:ascii="Times New Roman" w:hAnsi="Times New Roman" w:cs="Times New Roman"/>
          <w:sz w:val="24"/>
          <w:szCs w:val="24"/>
        </w:rPr>
      </w:pPr>
    </w:p>
    <w:p w:rsidR="00B531A5" w:rsidRPr="00CE5426" w:rsidRDefault="00B531A5" w:rsidP="00E95FEF">
      <w:pPr>
        <w:spacing w:after="0" w:line="276" w:lineRule="auto"/>
        <w:jc w:val="both"/>
        <w:rPr>
          <w:rFonts w:ascii="Times New Roman" w:hAnsi="Times New Roman" w:cs="Times New Roman"/>
          <w:sz w:val="24"/>
          <w:szCs w:val="24"/>
        </w:rPr>
      </w:pPr>
      <w:r w:rsidRPr="00CE5426">
        <w:rPr>
          <w:rFonts w:ascii="Times New Roman" w:hAnsi="Times New Roman" w:cs="Times New Roman"/>
          <w:sz w:val="24"/>
          <w:szCs w:val="24"/>
        </w:rPr>
        <w:t>4.11.</w:t>
      </w:r>
      <w:r w:rsidR="004D4D99">
        <w:rPr>
          <w:rFonts w:ascii="Times New Roman" w:hAnsi="Times New Roman" w:cs="Times New Roman"/>
          <w:sz w:val="24"/>
          <w:szCs w:val="24"/>
        </w:rPr>
        <w:t xml:space="preserve"> </w:t>
      </w:r>
      <w:r w:rsidRPr="00CE5426">
        <w:rPr>
          <w:rFonts w:ascii="Times New Roman" w:hAnsi="Times New Roman" w:cs="Times New Roman"/>
          <w:sz w:val="24"/>
          <w:szCs w:val="24"/>
        </w:rPr>
        <w:t xml:space="preserve">Траектория </w:t>
      </w:r>
      <w:r w:rsidRPr="00CE5426">
        <w:rPr>
          <w:rFonts w:ascii="Times New Roman" w:hAnsi="Times New Roman" w:cs="Times New Roman"/>
          <w:sz w:val="24"/>
          <w:szCs w:val="24"/>
        </w:rPr>
        <w:tab/>
      </w:r>
    </w:p>
    <w:p w:rsidR="00A3415E" w:rsidRDefault="00A3415E" w:rsidP="00A3415E">
      <w:pPr>
        <w:spacing w:after="0" w:line="276" w:lineRule="auto"/>
        <w:ind w:firstLine="709"/>
        <w:jc w:val="both"/>
        <w:rPr>
          <w:rFonts w:ascii="Times New Roman" w:hAnsi="Times New Roman" w:cs="Times New Roman"/>
          <w:sz w:val="24"/>
          <w:szCs w:val="24"/>
        </w:rPr>
      </w:pPr>
      <w:r w:rsidRPr="00986131">
        <w:rPr>
          <w:rFonts w:ascii="Times New Roman" w:hAnsi="Times New Roman" w:cs="Times New Roman"/>
          <w:b/>
          <w:sz w:val="24"/>
          <w:szCs w:val="24"/>
        </w:rPr>
        <w:t>Обязательными элементами деятельности и предпринятыми решениями</w:t>
      </w:r>
      <w:r>
        <w:rPr>
          <w:rFonts w:ascii="Times New Roman" w:hAnsi="Times New Roman" w:cs="Times New Roman"/>
          <w:sz w:val="24"/>
          <w:szCs w:val="24"/>
        </w:rPr>
        <w:t xml:space="preserve"> для достижения планируемого результата являются:</w:t>
      </w:r>
    </w:p>
    <w:p w:rsidR="00A3415E" w:rsidRDefault="00A3415E" w:rsidP="00365B41">
      <w:pPr>
        <w:pStyle w:val="a4"/>
        <w:numPr>
          <w:ilvl w:val="0"/>
          <w:numId w:val="17"/>
        </w:numPr>
        <w:spacing w:line="276" w:lineRule="auto"/>
        <w:jc w:val="both"/>
        <w:rPr>
          <w:rFonts w:ascii="Times New Roman" w:hAnsi="Times New Roman" w:cs="Times New Roman"/>
          <w:sz w:val="24"/>
          <w:szCs w:val="24"/>
        </w:rPr>
      </w:pPr>
      <w:proofErr w:type="gramStart"/>
      <w:r w:rsidRPr="00A3415E">
        <w:rPr>
          <w:rFonts w:ascii="Times New Roman" w:hAnsi="Times New Roman" w:cs="Times New Roman"/>
          <w:sz w:val="24"/>
          <w:szCs w:val="24"/>
        </w:rPr>
        <w:t>прохождение педагогами школы курсов повышения квалификации, соответствующих ключевым направлениям деятельности реализуемой модели;</w:t>
      </w:r>
      <w:r>
        <w:rPr>
          <w:rFonts w:ascii="Times New Roman" w:hAnsi="Times New Roman" w:cs="Times New Roman"/>
          <w:sz w:val="24"/>
          <w:szCs w:val="24"/>
        </w:rPr>
        <w:t xml:space="preserve"> </w:t>
      </w:r>
      <w:r w:rsidRPr="00A3415E">
        <w:rPr>
          <w:rFonts w:ascii="Times New Roman" w:hAnsi="Times New Roman" w:cs="Times New Roman"/>
          <w:sz w:val="24"/>
          <w:szCs w:val="24"/>
        </w:rPr>
        <w:t xml:space="preserve">обязательными элементами программ повышения квалификации являются методы и технологии эффективной реализации проектной </w:t>
      </w:r>
      <w:r>
        <w:rPr>
          <w:rFonts w:ascii="Times New Roman" w:hAnsi="Times New Roman" w:cs="Times New Roman"/>
          <w:sz w:val="24"/>
          <w:szCs w:val="24"/>
        </w:rPr>
        <w:t>деятельности в урочной и внеурочной деятельности, формирования читательской грамотности; развития универсальных учебных действий, формирования универсальных компетентностей;</w:t>
      </w:r>
      <w:r w:rsidR="00986131" w:rsidRPr="00986131">
        <w:rPr>
          <w:rFonts w:ascii="Times New Roman" w:hAnsi="Times New Roman" w:cs="Times New Roman"/>
          <w:sz w:val="24"/>
          <w:szCs w:val="24"/>
        </w:rPr>
        <w:t xml:space="preserve"> </w:t>
      </w:r>
      <w:r w:rsidR="00986131" w:rsidRPr="00BD503E">
        <w:rPr>
          <w:rFonts w:ascii="Times New Roman" w:hAnsi="Times New Roman" w:cs="Times New Roman"/>
          <w:sz w:val="24"/>
          <w:szCs w:val="24"/>
        </w:rPr>
        <w:t>развитие системы повышения квалификации персонала (педагогического и административного) через сетевое взаимодействие и дистанционные технологии;</w:t>
      </w:r>
      <w:r w:rsidR="00986131">
        <w:rPr>
          <w:rFonts w:ascii="Times New Roman" w:hAnsi="Times New Roman" w:cs="Times New Roman"/>
          <w:sz w:val="24"/>
          <w:szCs w:val="24"/>
        </w:rPr>
        <w:t xml:space="preserve"> </w:t>
      </w:r>
      <w:proofErr w:type="gramEnd"/>
    </w:p>
    <w:p w:rsidR="00A3415E" w:rsidRDefault="00A3415E" w:rsidP="00365B41">
      <w:pPr>
        <w:pStyle w:val="a4"/>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в школе</w:t>
      </w:r>
      <w:r w:rsidRPr="00A3415E">
        <w:rPr>
          <w:rFonts w:ascii="Times New Roman" w:hAnsi="Times New Roman" w:cs="Times New Roman"/>
          <w:sz w:val="24"/>
          <w:szCs w:val="24"/>
        </w:rPr>
        <w:t xml:space="preserve"> </w:t>
      </w:r>
      <w:r>
        <w:rPr>
          <w:rFonts w:ascii="Times New Roman" w:hAnsi="Times New Roman" w:cs="Times New Roman"/>
          <w:sz w:val="24"/>
          <w:szCs w:val="24"/>
        </w:rPr>
        <w:t>сообществ учащихся по направлениям реализуемой модели;</w:t>
      </w:r>
    </w:p>
    <w:p w:rsidR="00A3415E" w:rsidRPr="00A3415E" w:rsidRDefault="00A3415E" w:rsidP="00365B41">
      <w:pPr>
        <w:pStyle w:val="a4"/>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введение в школе</w:t>
      </w:r>
      <w:r w:rsidRPr="00A3415E">
        <w:rPr>
          <w:rFonts w:ascii="Times New Roman" w:hAnsi="Times New Roman" w:cs="Times New Roman"/>
          <w:sz w:val="24"/>
          <w:szCs w:val="24"/>
        </w:rPr>
        <w:t xml:space="preserve"> практики наставничества и введения в профессию для молодых учителей; </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в школе</w:t>
      </w:r>
      <w:r w:rsidR="00A3415E" w:rsidRPr="00A3415E">
        <w:rPr>
          <w:rFonts w:ascii="Times New Roman" w:hAnsi="Times New Roman" w:cs="Times New Roman"/>
          <w:sz w:val="24"/>
          <w:szCs w:val="24"/>
        </w:rPr>
        <w:t xml:space="preserve"> регулярной практики обмена профессиональным опытом:</w:t>
      </w:r>
      <w:r>
        <w:rPr>
          <w:rFonts w:ascii="Times New Roman" w:hAnsi="Times New Roman" w:cs="Times New Roman"/>
          <w:sz w:val="24"/>
          <w:szCs w:val="24"/>
        </w:rPr>
        <w:t xml:space="preserve"> работа и поддержка методической службы,</w:t>
      </w:r>
      <w:r w:rsidR="00A3415E" w:rsidRPr="00A3415E">
        <w:rPr>
          <w:rFonts w:ascii="Times New Roman" w:hAnsi="Times New Roman" w:cs="Times New Roman"/>
          <w:sz w:val="24"/>
          <w:szCs w:val="24"/>
        </w:rPr>
        <w:t xml:space="preserve"> </w:t>
      </w:r>
      <w:proofErr w:type="spellStart"/>
      <w:r w:rsidR="00A3415E" w:rsidRPr="00A3415E">
        <w:rPr>
          <w:rFonts w:ascii="Times New Roman" w:hAnsi="Times New Roman" w:cs="Times New Roman"/>
          <w:sz w:val="24"/>
          <w:szCs w:val="24"/>
        </w:rPr>
        <w:t>взаимопосещение</w:t>
      </w:r>
      <w:proofErr w:type="spellEnd"/>
      <w:r w:rsidR="00A3415E" w:rsidRPr="00A3415E">
        <w:rPr>
          <w:rFonts w:ascii="Times New Roman" w:hAnsi="Times New Roman" w:cs="Times New Roman"/>
          <w:sz w:val="24"/>
          <w:szCs w:val="24"/>
        </w:rPr>
        <w:t xml:space="preserve"> и анализ уроков учителями; посещение и анализ уроков школьной администрацией</w:t>
      </w:r>
      <w:r>
        <w:rPr>
          <w:rFonts w:ascii="Times New Roman" w:hAnsi="Times New Roman" w:cs="Times New Roman"/>
          <w:sz w:val="24"/>
          <w:szCs w:val="24"/>
        </w:rPr>
        <w:t>;</w:t>
      </w:r>
      <w:r w:rsidR="00A3415E" w:rsidRPr="00A3415E">
        <w:rPr>
          <w:rFonts w:ascii="Times New Roman" w:hAnsi="Times New Roman" w:cs="Times New Roman"/>
          <w:sz w:val="24"/>
          <w:szCs w:val="24"/>
        </w:rPr>
        <w:t xml:space="preserve"> </w:t>
      </w:r>
    </w:p>
    <w:p w:rsidR="00BD503E" w:rsidRDefault="00A3415E" w:rsidP="00365B41">
      <w:pPr>
        <w:pStyle w:val="a4"/>
        <w:numPr>
          <w:ilvl w:val="0"/>
          <w:numId w:val="17"/>
        </w:numPr>
        <w:spacing w:line="276" w:lineRule="auto"/>
        <w:jc w:val="both"/>
        <w:rPr>
          <w:rFonts w:ascii="Times New Roman" w:hAnsi="Times New Roman" w:cs="Times New Roman"/>
          <w:sz w:val="24"/>
          <w:szCs w:val="24"/>
        </w:rPr>
      </w:pPr>
      <w:r w:rsidRPr="00A3415E">
        <w:rPr>
          <w:rFonts w:ascii="Times New Roman" w:hAnsi="Times New Roman" w:cs="Times New Roman"/>
          <w:sz w:val="24"/>
          <w:szCs w:val="24"/>
        </w:rPr>
        <w:t xml:space="preserve">разработка </w:t>
      </w:r>
      <w:r w:rsidR="00BD503E">
        <w:rPr>
          <w:rFonts w:ascii="Times New Roman" w:hAnsi="Times New Roman" w:cs="Times New Roman"/>
          <w:sz w:val="24"/>
          <w:szCs w:val="24"/>
        </w:rPr>
        <w:t>и экспертиза программ внеурочной деятельности по направлениям реализуемой модели;</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поиск возможных сетевых партнеров, готовых оказать квалифицированную методическую и иные виды помощи по направлениям реализуемой модели, а так же заинтересованных в участии в мероприятиях по реализации модели; апробация сетевого взаимодействия;</w:t>
      </w:r>
    </w:p>
    <w:p w:rsidR="00BD503E" w:rsidRDefault="00A3415E" w:rsidP="00365B41">
      <w:pPr>
        <w:pStyle w:val="a4"/>
        <w:numPr>
          <w:ilvl w:val="0"/>
          <w:numId w:val="17"/>
        </w:numPr>
        <w:spacing w:line="276" w:lineRule="auto"/>
        <w:jc w:val="both"/>
        <w:rPr>
          <w:rFonts w:ascii="Times New Roman" w:hAnsi="Times New Roman" w:cs="Times New Roman"/>
          <w:sz w:val="24"/>
          <w:szCs w:val="24"/>
        </w:rPr>
      </w:pPr>
      <w:r w:rsidRPr="00A3415E">
        <w:rPr>
          <w:rFonts w:ascii="Times New Roman" w:hAnsi="Times New Roman" w:cs="Times New Roman"/>
          <w:sz w:val="24"/>
          <w:szCs w:val="24"/>
        </w:rPr>
        <w:t xml:space="preserve">проведение мастер-классов, семинаров, конференций по представлению и анализу опыта реализации </w:t>
      </w:r>
      <w:r w:rsidR="00BD503E">
        <w:rPr>
          <w:rFonts w:ascii="Times New Roman" w:hAnsi="Times New Roman" w:cs="Times New Roman"/>
          <w:sz w:val="24"/>
          <w:szCs w:val="24"/>
        </w:rPr>
        <w:t>направлений модели;</w:t>
      </w:r>
      <w:r w:rsidR="00986131" w:rsidRPr="00986131">
        <w:rPr>
          <w:rFonts w:ascii="Times New Roman" w:hAnsi="Times New Roman" w:cs="Times New Roman"/>
          <w:sz w:val="24"/>
          <w:szCs w:val="24"/>
        </w:rPr>
        <w:t xml:space="preserve"> </w:t>
      </w:r>
      <w:r w:rsidR="00986131" w:rsidRPr="00BD503E">
        <w:rPr>
          <w:rFonts w:ascii="Times New Roman" w:hAnsi="Times New Roman" w:cs="Times New Roman"/>
          <w:sz w:val="24"/>
          <w:szCs w:val="24"/>
        </w:rPr>
        <w:t xml:space="preserve">расширение возможностей для обобщения и тиражирования педагогического опыта в условиях сетевого взаимодействия с образовательными организациями; </w:t>
      </w:r>
      <w:r w:rsidR="00986131" w:rsidRPr="00BD503E">
        <w:rPr>
          <w:rFonts w:ascii="Times New Roman" w:hAnsi="Times New Roman" w:cs="Times New Roman"/>
          <w:sz w:val="24"/>
          <w:szCs w:val="24"/>
        </w:rPr>
        <w:sym w:font="Symbol" w:char="F0BE"/>
      </w:r>
      <w:r w:rsidR="00986131" w:rsidRPr="00BD503E">
        <w:rPr>
          <w:rFonts w:ascii="Times New Roman" w:hAnsi="Times New Roman" w:cs="Times New Roman"/>
          <w:sz w:val="24"/>
          <w:szCs w:val="24"/>
        </w:rPr>
        <w:t xml:space="preserve"> проведение методических семинаров, мастер-классов (обучающих, </w:t>
      </w:r>
      <w:proofErr w:type="spellStart"/>
      <w:r w:rsidR="00986131" w:rsidRPr="00BD503E">
        <w:rPr>
          <w:rFonts w:ascii="Times New Roman" w:hAnsi="Times New Roman" w:cs="Times New Roman"/>
          <w:sz w:val="24"/>
          <w:szCs w:val="24"/>
        </w:rPr>
        <w:t>практикоориентированных</w:t>
      </w:r>
      <w:proofErr w:type="spellEnd"/>
      <w:r w:rsidR="00986131" w:rsidRPr="00BD503E">
        <w:rPr>
          <w:rFonts w:ascii="Times New Roman" w:hAnsi="Times New Roman" w:cs="Times New Roman"/>
          <w:sz w:val="24"/>
          <w:szCs w:val="24"/>
        </w:rPr>
        <w:t xml:space="preserve">), </w:t>
      </w:r>
      <w:proofErr w:type="spellStart"/>
      <w:r w:rsidR="00986131" w:rsidRPr="00BD503E">
        <w:rPr>
          <w:rFonts w:ascii="Times New Roman" w:hAnsi="Times New Roman" w:cs="Times New Roman"/>
          <w:sz w:val="24"/>
          <w:szCs w:val="24"/>
        </w:rPr>
        <w:t>вебинаров</w:t>
      </w:r>
      <w:proofErr w:type="spellEnd"/>
      <w:r w:rsidR="00986131" w:rsidRPr="00BD503E">
        <w:rPr>
          <w:rFonts w:ascii="Times New Roman" w:hAnsi="Times New Roman" w:cs="Times New Roman"/>
          <w:sz w:val="24"/>
          <w:szCs w:val="24"/>
        </w:rPr>
        <w:t xml:space="preserve">, дебатов, </w:t>
      </w:r>
      <w:proofErr w:type="spellStart"/>
      <w:r w:rsidR="00986131" w:rsidRPr="00BD503E">
        <w:rPr>
          <w:rFonts w:ascii="Times New Roman" w:hAnsi="Times New Roman" w:cs="Times New Roman"/>
          <w:sz w:val="24"/>
          <w:szCs w:val="24"/>
        </w:rPr>
        <w:t>коучинг</w:t>
      </w:r>
      <w:proofErr w:type="spellEnd"/>
      <w:r w:rsidR="00986131" w:rsidRPr="00BD503E">
        <w:rPr>
          <w:rFonts w:ascii="Times New Roman" w:hAnsi="Times New Roman" w:cs="Times New Roman"/>
          <w:sz w:val="24"/>
          <w:szCs w:val="24"/>
        </w:rPr>
        <w:t xml:space="preserve">, </w:t>
      </w:r>
      <w:proofErr w:type="spellStart"/>
      <w:r w:rsidR="00986131" w:rsidRPr="00BD503E">
        <w:rPr>
          <w:rFonts w:ascii="Times New Roman" w:hAnsi="Times New Roman" w:cs="Times New Roman"/>
          <w:sz w:val="24"/>
          <w:szCs w:val="24"/>
        </w:rPr>
        <w:t>менторинг</w:t>
      </w:r>
      <w:proofErr w:type="spellEnd"/>
      <w:r w:rsidR="00986131">
        <w:rPr>
          <w:rFonts w:ascii="Times New Roman" w:hAnsi="Times New Roman" w:cs="Times New Roman"/>
          <w:sz w:val="24"/>
          <w:szCs w:val="24"/>
        </w:rPr>
        <w:t>;</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sidRPr="00BD503E">
        <w:rPr>
          <w:rFonts w:ascii="Times New Roman" w:hAnsi="Times New Roman" w:cs="Times New Roman"/>
          <w:sz w:val="24"/>
          <w:szCs w:val="24"/>
        </w:rPr>
        <w:t xml:space="preserve">мониторинг участников образовательного процесса готовности к реализации </w:t>
      </w:r>
      <w:r>
        <w:rPr>
          <w:rFonts w:ascii="Times New Roman" w:hAnsi="Times New Roman" w:cs="Times New Roman"/>
          <w:sz w:val="24"/>
          <w:szCs w:val="24"/>
        </w:rPr>
        <w:t>модели;</w:t>
      </w:r>
      <w:r w:rsidRPr="00BD503E">
        <w:rPr>
          <w:rFonts w:ascii="Times New Roman" w:hAnsi="Times New Roman" w:cs="Times New Roman"/>
          <w:sz w:val="24"/>
          <w:szCs w:val="24"/>
        </w:rPr>
        <w:t xml:space="preserve"> мониторинг (текущий, промежуточный, итоговый) качества образования и </w:t>
      </w:r>
      <w:proofErr w:type="spellStart"/>
      <w:r w:rsidRPr="00BD503E">
        <w:rPr>
          <w:rFonts w:ascii="Times New Roman" w:hAnsi="Times New Roman" w:cs="Times New Roman"/>
          <w:sz w:val="24"/>
          <w:szCs w:val="24"/>
        </w:rPr>
        <w:t>сформированности</w:t>
      </w:r>
      <w:proofErr w:type="spellEnd"/>
      <w:r w:rsidRPr="00BD503E">
        <w:rPr>
          <w:rFonts w:ascii="Times New Roman" w:hAnsi="Times New Roman" w:cs="Times New Roman"/>
          <w:sz w:val="24"/>
          <w:szCs w:val="24"/>
        </w:rPr>
        <w:t xml:space="preserve"> ключевых </w:t>
      </w:r>
      <w:r w:rsidR="00986131">
        <w:rPr>
          <w:rFonts w:ascii="Times New Roman" w:hAnsi="Times New Roman" w:cs="Times New Roman"/>
          <w:sz w:val="24"/>
          <w:szCs w:val="24"/>
        </w:rPr>
        <w:t>компетентностей</w:t>
      </w:r>
      <w:r w:rsidRPr="00BD503E">
        <w:rPr>
          <w:rFonts w:ascii="Times New Roman" w:hAnsi="Times New Roman" w:cs="Times New Roman"/>
          <w:sz w:val="24"/>
          <w:szCs w:val="24"/>
        </w:rPr>
        <w:t xml:space="preserve"> и УУД</w:t>
      </w:r>
      <w:r w:rsidR="00046082">
        <w:rPr>
          <w:rFonts w:ascii="Times New Roman" w:hAnsi="Times New Roman" w:cs="Times New Roman"/>
          <w:sz w:val="24"/>
          <w:szCs w:val="24"/>
        </w:rPr>
        <w:t>;</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sidRPr="00BD503E">
        <w:rPr>
          <w:rFonts w:ascii="Times New Roman" w:hAnsi="Times New Roman" w:cs="Times New Roman"/>
          <w:sz w:val="24"/>
          <w:szCs w:val="24"/>
        </w:rPr>
        <w:t>создание нормативно-правовой базы (локальные акты, приказы, договоры о взаимодействии между общеобразовательными учреждениями, договоры с родителями (законными представителями)</w:t>
      </w:r>
      <w:r>
        <w:rPr>
          <w:rFonts w:ascii="Times New Roman" w:hAnsi="Times New Roman" w:cs="Times New Roman"/>
          <w:sz w:val="24"/>
          <w:szCs w:val="24"/>
        </w:rPr>
        <w:t>;</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BD503E">
        <w:rPr>
          <w:rFonts w:ascii="Times New Roman" w:hAnsi="Times New Roman" w:cs="Times New Roman"/>
          <w:sz w:val="24"/>
          <w:szCs w:val="24"/>
        </w:rPr>
        <w:t>психолого-педагогическо</w:t>
      </w:r>
      <w:r>
        <w:rPr>
          <w:rFonts w:ascii="Times New Roman" w:hAnsi="Times New Roman" w:cs="Times New Roman"/>
          <w:sz w:val="24"/>
          <w:szCs w:val="24"/>
        </w:rPr>
        <w:t>го сопровождени</w:t>
      </w:r>
      <w:r w:rsidR="00046082">
        <w:rPr>
          <w:rFonts w:ascii="Times New Roman" w:hAnsi="Times New Roman" w:cs="Times New Roman"/>
          <w:sz w:val="24"/>
          <w:szCs w:val="24"/>
        </w:rPr>
        <w:t>я;</w:t>
      </w:r>
    </w:p>
    <w:p w:rsidR="00986131" w:rsidRDefault="00BD503E" w:rsidP="00365B41">
      <w:pPr>
        <w:pStyle w:val="a4"/>
        <w:numPr>
          <w:ilvl w:val="0"/>
          <w:numId w:val="17"/>
        </w:numPr>
        <w:spacing w:line="276" w:lineRule="auto"/>
        <w:jc w:val="both"/>
        <w:rPr>
          <w:rFonts w:ascii="Times New Roman" w:hAnsi="Times New Roman" w:cs="Times New Roman"/>
          <w:sz w:val="24"/>
          <w:szCs w:val="24"/>
        </w:rPr>
      </w:pPr>
      <w:r w:rsidRPr="00BD503E">
        <w:rPr>
          <w:rFonts w:ascii="Times New Roman" w:hAnsi="Times New Roman" w:cs="Times New Roman"/>
          <w:sz w:val="24"/>
          <w:szCs w:val="24"/>
        </w:rPr>
        <w:t xml:space="preserve">меры, направленные на создание условий для совершенствования уровня </w:t>
      </w:r>
      <w:proofErr w:type="spellStart"/>
      <w:r w:rsidRPr="00BD503E">
        <w:rPr>
          <w:rFonts w:ascii="Times New Roman" w:hAnsi="Times New Roman" w:cs="Times New Roman"/>
          <w:sz w:val="24"/>
          <w:szCs w:val="24"/>
        </w:rPr>
        <w:t>учебно</w:t>
      </w:r>
      <w:proofErr w:type="spellEnd"/>
      <w:r w:rsidRPr="00BD503E">
        <w:rPr>
          <w:rFonts w:ascii="Times New Roman" w:hAnsi="Times New Roman" w:cs="Times New Roman"/>
          <w:sz w:val="24"/>
          <w:szCs w:val="24"/>
        </w:rPr>
        <w:t xml:space="preserve"> - методического и технологического обеспечения образовательных программ</w:t>
      </w:r>
      <w:r w:rsidR="00986131">
        <w:rPr>
          <w:rFonts w:ascii="Times New Roman" w:hAnsi="Times New Roman" w:cs="Times New Roman"/>
          <w:sz w:val="24"/>
          <w:szCs w:val="24"/>
        </w:rPr>
        <w:t xml:space="preserve"> по направлениям реализуемой модели;</w:t>
      </w:r>
    </w:p>
    <w:p w:rsidR="00BD503E" w:rsidRDefault="00BD503E" w:rsidP="00365B41">
      <w:pPr>
        <w:pStyle w:val="a4"/>
        <w:numPr>
          <w:ilvl w:val="0"/>
          <w:numId w:val="17"/>
        </w:numPr>
        <w:spacing w:line="276" w:lineRule="auto"/>
        <w:jc w:val="both"/>
        <w:rPr>
          <w:rFonts w:ascii="Times New Roman" w:hAnsi="Times New Roman" w:cs="Times New Roman"/>
          <w:sz w:val="24"/>
          <w:szCs w:val="24"/>
        </w:rPr>
      </w:pPr>
      <w:r w:rsidRPr="00BD503E">
        <w:rPr>
          <w:rFonts w:ascii="Times New Roman" w:hAnsi="Times New Roman" w:cs="Times New Roman"/>
          <w:sz w:val="24"/>
          <w:szCs w:val="24"/>
        </w:rPr>
        <w:t>мониторинг потребности школы в современном оборудовании, учебно</w:t>
      </w:r>
      <w:r w:rsidR="00986131">
        <w:rPr>
          <w:rFonts w:ascii="Times New Roman" w:hAnsi="Times New Roman" w:cs="Times New Roman"/>
          <w:sz w:val="24"/>
          <w:szCs w:val="24"/>
        </w:rPr>
        <w:t>-</w:t>
      </w:r>
      <w:r w:rsidRPr="00BD503E">
        <w:rPr>
          <w:rFonts w:ascii="Times New Roman" w:hAnsi="Times New Roman" w:cs="Times New Roman"/>
          <w:sz w:val="24"/>
          <w:szCs w:val="24"/>
        </w:rPr>
        <w:t xml:space="preserve">методических комплексов; </w:t>
      </w:r>
      <w:r w:rsidR="00986131">
        <w:rPr>
          <w:rFonts w:ascii="Times New Roman" w:hAnsi="Times New Roman" w:cs="Times New Roman"/>
          <w:sz w:val="24"/>
          <w:szCs w:val="24"/>
        </w:rPr>
        <w:t xml:space="preserve">приобретение </w:t>
      </w:r>
      <w:r w:rsidRPr="00BD503E">
        <w:rPr>
          <w:rFonts w:ascii="Times New Roman" w:hAnsi="Times New Roman" w:cs="Times New Roman"/>
          <w:sz w:val="24"/>
          <w:szCs w:val="24"/>
        </w:rPr>
        <w:t xml:space="preserve">современного оборудования, учебно-методических комплексов; обеспечение расходными материалами, необходимыми для организации процесса </w:t>
      </w:r>
      <w:r w:rsidR="00986131">
        <w:rPr>
          <w:rFonts w:ascii="Times New Roman" w:hAnsi="Times New Roman" w:cs="Times New Roman"/>
          <w:sz w:val="24"/>
          <w:szCs w:val="24"/>
        </w:rPr>
        <w:t>по направлениям реализуемой модели</w:t>
      </w:r>
      <w:r w:rsidRPr="00BD503E">
        <w:rPr>
          <w:rFonts w:ascii="Times New Roman" w:hAnsi="Times New Roman" w:cs="Times New Roman"/>
          <w:sz w:val="24"/>
          <w:szCs w:val="24"/>
        </w:rPr>
        <w:t xml:space="preserve"> мониторинг эффективности использования современного оборудования и учебно-методических комплексов</w:t>
      </w:r>
      <w:r w:rsidR="00986131">
        <w:rPr>
          <w:rFonts w:ascii="Times New Roman" w:hAnsi="Times New Roman" w:cs="Times New Roman"/>
          <w:sz w:val="24"/>
          <w:szCs w:val="24"/>
        </w:rPr>
        <w:t>.</w:t>
      </w:r>
    </w:p>
    <w:p w:rsidR="00D27D19" w:rsidRDefault="00D27D19" w:rsidP="00E95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Задействованные подходы и методы:</w:t>
      </w:r>
    </w:p>
    <w:p w:rsidR="00986131" w:rsidRDefault="00A87AEC" w:rsidP="00986131">
      <w:pPr>
        <w:spacing w:after="0" w:line="276" w:lineRule="auto"/>
        <w:ind w:firstLine="709"/>
        <w:jc w:val="both"/>
        <w:rPr>
          <w:rFonts w:ascii="Times New Roman" w:hAnsi="Times New Roman" w:cs="Times New Roman"/>
          <w:sz w:val="24"/>
          <w:szCs w:val="24"/>
        </w:rPr>
      </w:pPr>
      <w:r w:rsidRPr="00986131">
        <w:rPr>
          <w:rFonts w:ascii="Times New Roman" w:hAnsi="Times New Roman" w:cs="Times New Roman"/>
          <w:b/>
          <w:sz w:val="24"/>
          <w:szCs w:val="24"/>
        </w:rPr>
        <w:t>Контекстное обучение</w:t>
      </w:r>
      <w:r w:rsidRPr="00986131">
        <w:rPr>
          <w:rFonts w:ascii="Times New Roman" w:hAnsi="Times New Roman" w:cs="Times New Roman"/>
          <w:sz w:val="24"/>
          <w:szCs w:val="24"/>
        </w:rPr>
        <w:t xml:space="preserve"> - теория</w:t>
      </w:r>
      <w:r w:rsidRPr="00A87AEC">
        <w:rPr>
          <w:rFonts w:ascii="Times New Roman" w:hAnsi="Times New Roman" w:cs="Times New Roman"/>
          <w:sz w:val="24"/>
          <w:szCs w:val="24"/>
        </w:rPr>
        <w:t xml:space="preserve"> контекстного обучения является одним из направлений развития </w:t>
      </w:r>
      <w:proofErr w:type="spellStart"/>
      <w:r w:rsidRPr="00A87AEC">
        <w:rPr>
          <w:rFonts w:ascii="Times New Roman" w:hAnsi="Times New Roman" w:cs="Times New Roman"/>
          <w:sz w:val="24"/>
          <w:szCs w:val="24"/>
        </w:rPr>
        <w:t>деятельностной</w:t>
      </w:r>
      <w:proofErr w:type="spellEnd"/>
      <w:r w:rsidRPr="00A87AEC">
        <w:rPr>
          <w:rFonts w:ascii="Times New Roman" w:hAnsi="Times New Roman" w:cs="Times New Roman"/>
          <w:sz w:val="24"/>
          <w:szCs w:val="24"/>
        </w:rPr>
        <w:t xml:space="preserve"> теории усвоения социального опыта, представленной в трудах Л.С. Выготского, С.Л. Рубинштейна, А.Н. Леонтьева, П.Я. Гальперина, В.В. Давыдова и других. В соответствии с ней усвоение содержания обучения осуществляется не путем простой передачи студенту информации, а в процессе его собственной, внутренне мотивированной активности, направленной на предметы и явления окружающего мира.</w:t>
      </w:r>
      <w:r w:rsidR="00986131">
        <w:rPr>
          <w:rFonts w:ascii="Times New Roman" w:hAnsi="Times New Roman" w:cs="Times New Roman"/>
          <w:sz w:val="24"/>
          <w:szCs w:val="24"/>
        </w:rPr>
        <w:t xml:space="preserve"> </w:t>
      </w:r>
      <w:r w:rsidR="008C2198">
        <w:rPr>
          <w:rFonts w:ascii="Times New Roman" w:hAnsi="Times New Roman" w:cs="Times New Roman"/>
          <w:sz w:val="24"/>
          <w:szCs w:val="24"/>
        </w:rPr>
        <w:t>Т</w:t>
      </w:r>
      <w:r w:rsidRPr="00A87AEC">
        <w:rPr>
          <w:rFonts w:ascii="Times New Roman" w:hAnsi="Times New Roman" w:cs="Times New Roman"/>
          <w:sz w:val="24"/>
          <w:szCs w:val="24"/>
        </w:rPr>
        <w:t>еория контекстного обучения</w:t>
      </w:r>
      <w:r w:rsidR="00986131">
        <w:rPr>
          <w:rFonts w:ascii="Times New Roman" w:hAnsi="Times New Roman" w:cs="Times New Roman"/>
          <w:sz w:val="24"/>
          <w:szCs w:val="24"/>
        </w:rPr>
        <w:t xml:space="preserve"> </w:t>
      </w:r>
      <w:r w:rsidR="008C2198">
        <w:rPr>
          <w:rFonts w:ascii="Times New Roman" w:hAnsi="Times New Roman" w:cs="Times New Roman"/>
          <w:sz w:val="24"/>
          <w:szCs w:val="24"/>
        </w:rPr>
        <w:t xml:space="preserve">дает ответ на </w:t>
      </w:r>
      <w:r w:rsidR="008C2198" w:rsidRPr="00A87AEC">
        <w:rPr>
          <w:rFonts w:ascii="Times New Roman" w:hAnsi="Times New Roman" w:cs="Times New Roman"/>
          <w:sz w:val="24"/>
          <w:szCs w:val="24"/>
        </w:rPr>
        <w:t xml:space="preserve">вопрос </w:t>
      </w:r>
      <w:r w:rsidR="008C2198">
        <w:rPr>
          <w:rFonts w:ascii="Times New Roman" w:hAnsi="Times New Roman" w:cs="Times New Roman"/>
          <w:sz w:val="24"/>
          <w:szCs w:val="24"/>
        </w:rPr>
        <w:t>как перейти от учения к труду, не имея дело с профессиональными реалиями</w:t>
      </w:r>
      <w:r w:rsidRPr="00A87AEC">
        <w:rPr>
          <w:rFonts w:ascii="Times New Roman" w:hAnsi="Times New Roman" w:cs="Times New Roman"/>
          <w:sz w:val="24"/>
          <w:szCs w:val="24"/>
        </w:rPr>
        <w:t>: нужно создать психологические, педагогические и методические условия трансформации учебной деятельности с постепенной сменой потребностей и мотивов, целей, действий (поступков), с</w:t>
      </w:r>
      <w:r w:rsidR="008C2198">
        <w:rPr>
          <w:rFonts w:ascii="Times New Roman" w:hAnsi="Times New Roman" w:cs="Times New Roman"/>
          <w:sz w:val="24"/>
          <w:szCs w:val="24"/>
        </w:rPr>
        <w:t>редств, предмета и результатов школьника</w:t>
      </w:r>
      <w:r w:rsidRPr="00A87AEC">
        <w:rPr>
          <w:rFonts w:ascii="Times New Roman" w:hAnsi="Times New Roman" w:cs="Times New Roman"/>
          <w:sz w:val="24"/>
          <w:szCs w:val="24"/>
        </w:rPr>
        <w:t xml:space="preserve">. Для этого </w:t>
      </w:r>
      <w:r w:rsidR="00637074">
        <w:rPr>
          <w:rFonts w:ascii="Times New Roman" w:hAnsi="Times New Roman" w:cs="Times New Roman"/>
          <w:sz w:val="24"/>
          <w:szCs w:val="24"/>
        </w:rPr>
        <w:t>д</w:t>
      </w:r>
      <w:r w:rsidRPr="00A87AEC">
        <w:rPr>
          <w:rFonts w:ascii="Times New Roman" w:hAnsi="Times New Roman" w:cs="Times New Roman"/>
          <w:sz w:val="24"/>
          <w:szCs w:val="24"/>
        </w:rPr>
        <w:t xml:space="preserve">остаточно последовательно моделировать в формах учебной деятельности профессиональную </w:t>
      </w:r>
      <w:r w:rsidRPr="00A87AEC">
        <w:rPr>
          <w:rFonts w:ascii="Times New Roman" w:hAnsi="Times New Roman" w:cs="Times New Roman"/>
          <w:sz w:val="24"/>
          <w:szCs w:val="24"/>
        </w:rPr>
        <w:lastRenderedPageBreak/>
        <w:t>деятельность специалистов со стороны ее предметно-технологических (предметный контекст) и социальных составляющих (социальный контекст).</w:t>
      </w:r>
      <w:r w:rsidR="00986131">
        <w:rPr>
          <w:rFonts w:ascii="Times New Roman" w:hAnsi="Times New Roman" w:cs="Times New Roman"/>
          <w:sz w:val="24"/>
          <w:szCs w:val="24"/>
        </w:rPr>
        <w:t xml:space="preserve"> </w:t>
      </w:r>
      <w:r w:rsidR="0034416C" w:rsidRPr="0034416C">
        <w:rPr>
          <w:rFonts w:ascii="Times New Roman" w:hAnsi="Times New Roman" w:cs="Times New Roman"/>
          <w:sz w:val="24"/>
          <w:szCs w:val="24"/>
        </w:rPr>
        <w:t>Главной становится не передача информации, а развитие с опорой на нее способностей компетентно выполнять функции, разрешать проблемы и задачи, овладевать, иначе говоря, целостной деятельностью.</w:t>
      </w:r>
      <w:r w:rsidR="00986131">
        <w:rPr>
          <w:rFonts w:ascii="Times New Roman" w:hAnsi="Times New Roman" w:cs="Times New Roman"/>
          <w:sz w:val="24"/>
          <w:szCs w:val="24"/>
        </w:rPr>
        <w:t xml:space="preserve"> </w:t>
      </w:r>
      <w:r w:rsidR="0034416C" w:rsidRPr="0034416C">
        <w:rPr>
          <w:rFonts w:ascii="Times New Roman" w:hAnsi="Times New Roman" w:cs="Times New Roman"/>
          <w:sz w:val="24"/>
          <w:szCs w:val="24"/>
        </w:rPr>
        <w:t>Все это мотивирует познавательную деятельность, учебная информация и сам процесс учения приобретают личностный смысл, информация превращается в личн</w:t>
      </w:r>
      <w:r w:rsidR="0034416C">
        <w:rPr>
          <w:rFonts w:ascii="Times New Roman" w:hAnsi="Times New Roman" w:cs="Times New Roman"/>
          <w:sz w:val="24"/>
          <w:szCs w:val="24"/>
        </w:rPr>
        <w:t xml:space="preserve">ую компетентность. </w:t>
      </w:r>
    </w:p>
    <w:p w:rsidR="00986131" w:rsidRDefault="00365DC1" w:rsidP="00986131">
      <w:pPr>
        <w:spacing w:after="0" w:line="276" w:lineRule="auto"/>
        <w:ind w:firstLine="709"/>
        <w:jc w:val="both"/>
        <w:rPr>
          <w:rFonts w:ascii="Times New Roman" w:eastAsia="Calibri" w:hAnsi="Times New Roman" w:cs="Times New Roman"/>
          <w:sz w:val="24"/>
          <w:szCs w:val="24"/>
        </w:rPr>
      </w:pPr>
      <w:r w:rsidRPr="00986131">
        <w:rPr>
          <w:rFonts w:ascii="Times New Roman" w:hAnsi="Times New Roman" w:cs="Times New Roman"/>
          <w:b/>
          <w:sz w:val="24"/>
          <w:szCs w:val="24"/>
        </w:rPr>
        <w:t>Технологии развивающего обучения:</w:t>
      </w:r>
      <w:r w:rsidRPr="00986131">
        <w:rPr>
          <w:rFonts w:ascii="Times New Roman" w:hAnsi="Times New Roman" w:cs="Times New Roman"/>
          <w:sz w:val="24"/>
          <w:szCs w:val="24"/>
        </w:rPr>
        <w:t xml:space="preserve"> </w:t>
      </w:r>
      <w:r w:rsidR="00E2347D">
        <w:rPr>
          <w:rFonts w:ascii="Times New Roman" w:eastAsia="Calibri" w:hAnsi="Times New Roman" w:cs="Times New Roman"/>
          <w:sz w:val="24"/>
          <w:szCs w:val="24"/>
        </w:rPr>
        <w:t xml:space="preserve">Технология </w:t>
      </w:r>
      <w:r w:rsidR="00E2347D" w:rsidRPr="00E2347D">
        <w:rPr>
          <w:rFonts w:ascii="Times New Roman" w:eastAsia="Calibri" w:hAnsi="Times New Roman" w:cs="Times New Roman"/>
          <w:sz w:val="24"/>
          <w:szCs w:val="24"/>
        </w:rPr>
        <w:t>выявлени</w:t>
      </w:r>
      <w:r w:rsidR="00E2347D">
        <w:rPr>
          <w:rFonts w:ascii="Times New Roman" w:eastAsia="Calibri" w:hAnsi="Times New Roman" w:cs="Times New Roman"/>
          <w:sz w:val="24"/>
          <w:szCs w:val="24"/>
        </w:rPr>
        <w:t>я</w:t>
      </w:r>
      <w:r w:rsidR="00E2347D" w:rsidRPr="00E2347D">
        <w:rPr>
          <w:rFonts w:ascii="Times New Roman" w:eastAsia="Calibri" w:hAnsi="Times New Roman" w:cs="Times New Roman"/>
          <w:sz w:val="24"/>
          <w:szCs w:val="24"/>
        </w:rPr>
        <w:t xml:space="preserve"> и развити</w:t>
      </w:r>
      <w:r w:rsidR="00E2347D">
        <w:rPr>
          <w:rFonts w:ascii="Times New Roman" w:eastAsia="Calibri" w:hAnsi="Times New Roman" w:cs="Times New Roman"/>
          <w:sz w:val="24"/>
          <w:szCs w:val="24"/>
        </w:rPr>
        <w:t>я</w:t>
      </w:r>
      <w:r w:rsidR="00E2347D" w:rsidRPr="00E2347D">
        <w:rPr>
          <w:rFonts w:ascii="Times New Roman" w:eastAsia="Calibri" w:hAnsi="Times New Roman" w:cs="Times New Roman"/>
          <w:sz w:val="24"/>
          <w:szCs w:val="24"/>
        </w:rPr>
        <w:t xml:space="preserve"> творческих способностей И.П. Волкова</w:t>
      </w:r>
      <w:r w:rsidRPr="00365DC1">
        <w:rPr>
          <w:rFonts w:ascii="Times New Roman" w:eastAsia="Calibri" w:hAnsi="Times New Roman" w:cs="Times New Roman"/>
          <w:sz w:val="24"/>
          <w:szCs w:val="24"/>
        </w:rPr>
        <w:t>, в соответствии с которой последовательно формируются творческие способности личности на основе свободного выбора ребенком внеурочной деятельности.</w:t>
      </w:r>
      <w:r w:rsidR="00986131">
        <w:rPr>
          <w:rFonts w:ascii="Times New Roman" w:eastAsia="Calibri" w:hAnsi="Times New Roman" w:cs="Times New Roman"/>
          <w:sz w:val="24"/>
          <w:szCs w:val="24"/>
        </w:rPr>
        <w:t xml:space="preserve"> </w:t>
      </w:r>
      <w:r w:rsidR="00C4072A">
        <w:rPr>
          <w:rFonts w:ascii="Times New Roman" w:eastAsia="Calibri" w:hAnsi="Times New Roman" w:cs="Times New Roman"/>
          <w:sz w:val="24"/>
          <w:szCs w:val="24"/>
        </w:rPr>
        <w:t>Цели – в</w:t>
      </w:r>
      <w:r w:rsidRPr="00365DC1">
        <w:rPr>
          <w:rFonts w:ascii="Times New Roman" w:eastAsia="Calibri" w:hAnsi="Times New Roman" w:cs="Times New Roman"/>
          <w:sz w:val="24"/>
          <w:szCs w:val="24"/>
        </w:rPr>
        <w:t>ыявить, учесть и</w:t>
      </w:r>
      <w:r w:rsidR="00C4072A">
        <w:rPr>
          <w:rFonts w:ascii="Times New Roman" w:eastAsia="Calibri" w:hAnsi="Times New Roman" w:cs="Times New Roman"/>
          <w:sz w:val="24"/>
          <w:szCs w:val="24"/>
        </w:rPr>
        <w:t xml:space="preserve"> развить творческие способности. </w:t>
      </w:r>
      <w:r w:rsidRPr="00365DC1">
        <w:rPr>
          <w:rFonts w:ascii="Times New Roman" w:eastAsia="Calibri" w:hAnsi="Times New Roman" w:cs="Times New Roman"/>
          <w:sz w:val="24"/>
          <w:szCs w:val="24"/>
        </w:rPr>
        <w:t>Фронтально приобщить школьников к многообразной творческой деятельности с выходом на конкретный продукт.</w:t>
      </w:r>
      <w:r w:rsidR="00986131">
        <w:rPr>
          <w:rFonts w:ascii="Times New Roman" w:eastAsia="Calibri" w:hAnsi="Times New Roman" w:cs="Times New Roman"/>
          <w:sz w:val="24"/>
          <w:szCs w:val="24"/>
        </w:rPr>
        <w:t xml:space="preserve"> </w:t>
      </w:r>
      <w:r w:rsidR="002E0DB2">
        <w:rPr>
          <w:rFonts w:ascii="Times New Roman" w:eastAsia="Calibri" w:hAnsi="Times New Roman" w:cs="Times New Roman"/>
          <w:sz w:val="24"/>
          <w:szCs w:val="24"/>
        </w:rPr>
        <w:t xml:space="preserve">Акценты: </w:t>
      </w:r>
      <w:r w:rsidR="00986131">
        <w:rPr>
          <w:rFonts w:ascii="Times New Roman" w:eastAsia="Calibri" w:hAnsi="Times New Roman" w:cs="Times New Roman"/>
          <w:sz w:val="24"/>
          <w:szCs w:val="24"/>
        </w:rPr>
        <w:t xml:space="preserve"> </w:t>
      </w:r>
      <w:r w:rsidR="002E0DB2" w:rsidRPr="002E0DB2">
        <w:rPr>
          <w:rFonts w:ascii="Times New Roman" w:eastAsia="Calibri" w:hAnsi="Times New Roman" w:cs="Times New Roman"/>
          <w:sz w:val="24"/>
          <w:szCs w:val="24"/>
        </w:rPr>
        <w:t>Обучение по двум равноценным направлениям: 1) единая базовая программа; 2) творческая деятельность.</w:t>
      </w:r>
      <w:r w:rsidR="00986131">
        <w:rPr>
          <w:rFonts w:ascii="Times New Roman" w:eastAsia="Calibri" w:hAnsi="Times New Roman" w:cs="Times New Roman"/>
          <w:sz w:val="24"/>
          <w:szCs w:val="24"/>
        </w:rPr>
        <w:t xml:space="preserve"> </w:t>
      </w:r>
      <w:proofErr w:type="spellStart"/>
      <w:r w:rsidR="002E0DB2" w:rsidRPr="00E2347D">
        <w:rPr>
          <w:rFonts w:ascii="Times New Roman" w:eastAsia="Calibri" w:hAnsi="Times New Roman" w:cs="Times New Roman"/>
          <w:sz w:val="24"/>
          <w:szCs w:val="24"/>
        </w:rPr>
        <w:t>Блочно</w:t>
      </w:r>
      <w:proofErr w:type="spellEnd"/>
      <w:r w:rsidR="002E0DB2" w:rsidRPr="00E2347D">
        <w:rPr>
          <w:rFonts w:ascii="Times New Roman" w:eastAsia="Calibri" w:hAnsi="Times New Roman" w:cs="Times New Roman"/>
          <w:sz w:val="24"/>
          <w:szCs w:val="24"/>
        </w:rPr>
        <w:t>-параллельная структура учебного материала.</w:t>
      </w:r>
      <w:r w:rsidR="00986131">
        <w:rPr>
          <w:rFonts w:ascii="Times New Roman" w:eastAsia="Calibri" w:hAnsi="Times New Roman" w:cs="Times New Roman"/>
          <w:sz w:val="24"/>
          <w:szCs w:val="24"/>
        </w:rPr>
        <w:t xml:space="preserve"> </w:t>
      </w:r>
      <w:r w:rsidR="002E0DB2" w:rsidRPr="00E2347D">
        <w:rPr>
          <w:rFonts w:ascii="Times New Roman" w:eastAsia="Calibri" w:hAnsi="Times New Roman" w:cs="Times New Roman"/>
          <w:sz w:val="24"/>
          <w:szCs w:val="24"/>
        </w:rPr>
        <w:t>Выявление, учет и развитие индивидуальных творческих способностей.</w:t>
      </w:r>
      <w:r w:rsidR="00986131">
        <w:rPr>
          <w:rFonts w:ascii="Times New Roman" w:eastAsia="Calibri" w:hAnsi="Times New Roman" w:cs="Times New Roman"/>
          <w:sz w:val="24"/>
          <w:szCs w:val="24"/>
        </w:rPr>
        <w:t xml:space="preserve"> </w:t>
      </w:r>
      <w:r w:rsidR="002E0DB2" w:rsidRPr="00E2347D">
        <w:rPr>
          <w:rFonts w:ascii="Times New Roman" w:eastAsia="Calibri" w:hAnsi="Times New Roman" w:cs="Times New Roman"/>
          <w:sz w:val="24"/>
          <w:szCs w:val="24"/>
        </w:rPr>
        <w:t>Включение важнейших для данной сферы методов науки и обобщенных способов решения проблем.</w:t>
      </w:r>
    </w:p>
    <w:p w:rsidR="00B531A5" w:rsidRDefault="009B09D5" w:rsidP="00986131">
      <w:pPr>
        <w:spacing w:after="0" w:line="276" w:lineRule="auto"/>
        <w:ind w:firstLine="709"/>
        <w:jc w:val="both"/>
        <w:rPr>
          <w:rFonts w:ascii="Times New Roman" w:hAnsi="Times New Roman" w:cs="Times New Roman"/>
          <w:sz w:val="24"/>
          <w:szCs w:val="24"/>
        </w:rPr>
      </w:pPr>
      <w:r w:rsidRPr="00986131">
        <w:rPr>
          <w:rFonts w:ascii="Times New Roman" w:hAnsi="Times New Roman" w:cs="Times New Roman"/>
          <w:b/>
          <w:sz w:val="24"/>
          <w:szCs w:val="24"/>
        </w:rPr>
        <w:t xml:space="preserve">Гуманистическая педагогика Ш. А. </w:t>
      </w:r>
      <w:proofErr w:type="spellStart"/>
      <w:r w:rsidRPr="00986131">
        <w:rPr>
          <w:rFonts w:ascii="Times New Roman" w:hAnsi="Times New Roman" w:cs="Times New Roman"/>
          <w:b/>
          <w:sz w:val="24"/>
          <w:szCs w:val="24"/>
        </w:rPr>
        <w:t>Амонашвили</w:t>
      </w:r>
      <w:proofErr w:type="spellEnd"/>
      <w:r>
        <w:rPr>
          <w:rFonts w:ascii="Times New Roman" w:hAnsi="Times New Roman" w:cs="Times New Roman"/>
          <w:sz w:val="24"/>
          <w:szCs w:val="24"/>
        </w:rPr>
        <w:t xml:space="preserve"> - </w:t>
      </w:r>
      <w:r w:rsidRPr="009B09D5">
        <w:rPr>
          <w:rFonts w:ascii="Times New Roman" w:hAnsi="Times New Roman" w:cs="Times New Roman"/>
          <w:sz w:val="24"/>
          <w:szCs w:val="24"/>
        </w:rPr>
        <w:t xml:space="preserve">ориентирована на личность ребенка, абсолютное отрицание авторитарной, императивной (повелительной, приказной) </w:t>
      </w:r>
      <w:proofErr w:type="spellStart"/>
      <w:r w:rsidRPr="009B09D5">
        <w:rPr>
          <w:rFonts w:ascii="Times New Roman" w:hAnsi="Times New Roman" w:cs="Times New Roman"/>
          <w:sz w:val="24"/>
          <w:szCs w:val="24"/>
        </w:rPr>
        <w:t>педагогики</w:t>
      </w:r>
      <w:proofErr w:type="gramStart"/>
      <w:r w:rsidRPr="009B09D5">
        <w:rPr>
          <w:rFonts w:ascii="Times New Roman" w:hAnsi="Times New Roman" w:cs="Times New Roman"/>
          <w:sz w:val="24"/>
          <w:szCs w:val="24"/>
        </w:rPr>
        <w:t>.Ш</w:t>
      </w:r>
      <w:proofErr w:type="spellEnd"/>
      <w:proofErr w:type="gramEnd"/>
      <w:r w:rsidRPr="009B09D5">
        <w:rPr>
          <w:rFonts w:ascii="Times New Roman" w:hAnsi="Times New Roman" w:cs="Times New Roman"/>
          <w:sz w:val="24"/>
          <w:szCs w:val="24"/>
        </w:rPr>
        <w:t xml:space="preserve">. А. </w:t>
      </w:r>
      <w:proofErr w:type="spellStart"/>
      <w:r w:rsidRPr="009B09D5">
        <w:rPr>
          <w:rFonts w:ascii="Times New Roman" w:hAnsi="Times New Roman" w:cs="Times New Roman"/>
          <w:sz w:val="24"/>
          <w:szCs w:val="24"/>
        </w:rPr>
        <w:t>Амонашвили</w:t>
      </w:r>
      <w:proofErr w:type="spellEnd"/>
      <w:r w:rsidRPr="009B09D5">
        <w:rPr>
          <w:rFonts w:ascii="Times New Roman" w:hAnsi="Times New Roman" w:cs="Times New Roman"/>
          <w:sz w:val="24"/>
          <w:szCs w:val="24"/>
        </w:rPr>
        <w:t xml:space="preserve"> выдвигает следующую установку в воспитании: принятие любого ученика таким, каков он есть: «мы должны быть людьми доброй души и любить детей такими, какие они есть». «Понимать детей — значит стать на их позиции»</w:t>
      </w:r>
      <w:r w:rsidR="00986131">
        <w:rPr>
          <w:rFonts w:ascii="Times New Roman" w:eastAsia="Calibri" w:hAnsi="Times New Roman" w:cs="Times New Roman"/>
          <w:sz w:val="24"/>
          <w:szCs w:val="24"/>
        </w:rPr>
        <w:t xml:space="preserve"> </w:t>
      </w:r>
      <w:r>
        <w:rPr>
          <w:rFonts w:ascii="Times New Roman" w:hAnsi="Times New Roman" w:cs="Times New Roman"/>
          <w:sz w:val="24"/>
          <w:szCs w:val="24"/>
        </w:rPr>
        <w:t>Акценты:</w:t>
      </w:r>
      <w:r w:rsidR="00986131">
        <w:rPr>
          <w:rFonts w:ascii="Times New Roman" w:hAnsi="Times New Roman" w:cs="Times New Roman"/>
          <w:sz w:val="24"/>
          <w:szCs w:val="24"/>
        </w:rPr>
        <w:t xml:space="preserve"> </w:t>
      </w:r>
      <w:r w:rsidRPr="009B09D5">
        <w:rPr>
          <w:rFonts w:ascii="Times New Roman" w:hAnsi="Times New Roman" w:cs="Times New Roman"/>
          <w:sz w:val="24"/>
          <w:szCs w:val="24"/>
        </w:rPr>
        <w:t>Все обучение стимулирует активность и самодеятельность детей.</w:t>
      </w:r>
      <w:r w:rsidR="00986131">
        <w:rPr>
          <w:rFonts w:ascii="Times New Roman" w:hAnsi="Times New Roman" w:cs="Times New Roman"/>
          <w:sz w:val="24"/>
          <w:szCs w:val="24"/>
        </w:rPr>
        <w:t xml:space="preserve"> </w:t>
      </w:r>
      <w:r w:rsidRPr="009B09D5">
        <w:rPr>
          <w:rFonts w:ascii="Times New Roman" w:hAnsi="Times New Roman" w:cs="Times New Roman"/>
          <w:sz w:val="24"/>
          <w:szCs w:val="24"/>
        </w:rPr>
        <w:t>Обучение с включением типичных ошибок, что приучает детей постоянно думать самостоятельно, слушать, проверять, критически воспринимать всю поступающую информацию.</w:t>
      </w:r>
      <w:r w:rsidR="00986131">
        <w:rPr>
          <w:rFonts w:ascii="Times New Roman" w:hAnsi="Times New Roman" w:cs="Times New Roman"/>
          <w:sz w:val="24"/>
          <w:szCs w:val="24"/>
        </w:rPr>
        <w:t xml:space="preserve"> </w:t>
      </w:r>
      <w:r w:rsidRPr="009B09D5">
        <w:rPr>
          <w:rFonts w:ascii="Times New Roman" w:hAnsi="Times New Roman" w:cs="Times New Roman"/>
          <w:sz w:val="24"/>
          <w:szCs w:val="24"/>
        </w:rPr>
        <w:t>Формирование у детей способностей к оценке и самооценке</w:t>
      </w:r>
      <w:r>
        <w:rPr>
          <w:rFonts w:ascii="Times New Roman" w:hAnsi="Times New Roman" w:cs="Times New Roman"/>
          <w:sz w:val="24"/>
          <w:szCs w:val="24"/>
        </w:rPr>
        <w:t>.</w:t>
      </w:r>
      <w:r w:rsidR="00986131">
        <w:rPr>
          <w:rFonts w:ascii="Times New Roman" w:hAnsi="Times New Roman" w:cs="Times New Roman"/>
          <w:sz w:val="24"/>
          <w:szCs w:val="24"/>
        </w:rPr>
        <w:t xml:space="preserve"> </w:t>
      </w:r>
      <w:r w:rsidRPr="009B09D5">
        <w:rPr>
          <w:rFonts w:ascii="Times New Roman" w:hAnsi="Times New Roman" w:cs="Times New Roman"/>
          <w:sz w:val="24"/>
          <w:szCs w:val="24"/>
        </w:rPr>
        <w:t>Вся воспитательная си</w:t>
      </w:r>
      <w:r>
        <w:rPr>
          <w:rFonts w:ascii="Times New Roman" w:hAnsi="Times New Roman" w:cs="Times New Roman"/>
          <w:sz w:val="24"/>
          <w:szCs w:val="24"/>
        </w:rPr>
        <w:t xml:space="preserve">стема построена </w:t>
      </w:r>
      <w:r w:rsidRPr="009B09D5">
        <w:rPr>
          <w:rFonts w:ascii="Times New Roman" w:hAnsi="Times New Roman" w:cs="Times New Roman"/>
          <w:sz w:val="24"/>
          <w:szCs w:val="24"/>
        </w:rPr>
        <w:t>на основе понимания детства как важнейшего жизненного этапа, со своими сложными проблемами и переживаниями, которые должны пониматься и приниматься педагогом.</w:t>
      </w:r>
    </w:p>
    <w:p w:rsidR="00DC0842" w:rsidRPr="00DC0842" w:rsidRDefault="00DC0842" w:rsidP="00DC0842">
      <w:pPr>
        <w:spacing w:after="0" w:line="276" w:lineRule="auto"/>
        <w:ind w:firstLine="709"/>
        <w:jc w:val="both"/>
        <w:rPr>
          <w:rFonts w:ascii="Times New Roman" w:hAnsi="Times New Roman" w:cs="Times New Roman"/>
          <w:sz w:val="24"/>
          <w:szCs w:val="24"/>
        </w:rPr>
      </w:pPr>
      <w:r w:rsidRPr="00DC0842">
        <w:rPr>
          <w:rFonts w:ascii="Times New Roman" w:hAnsi="Times New Roman" w:cs="Times New Roman"/>
          <w:b/>
          <w:sz w:val="24"/>
          <w:szCs w:val="24"/>
        </w:rPr>
        <w:t>Технология проектного обучения</w:t>
      </w:r>
      <w:r w:rsidR="00314322">
        <w:rPr>
          <w:rFonts w:ascii="Times New Roman" w:hAnsi="Times New Roman" w:cs="Times New Roman"/>
          <w:sz w:val="24"/>
          <w:szCs w:val="24"/>
        </w:rPr>
        <w:t xml:space="preserve">: </w:t>
      </w:r>
      <w:r w:rsidRPr="00DC0842">
        <w:rPr>
          <w:rFonts w:ascii="Times New Roman" w:hAnsi="Times New Roman" w:cs="Times New Roman"/>
          <w:sz w:val="24"/>
          <w:szCs w:val="24"/>
        </w:rPr>
        <w:t>При реализации проектной технологии создается конкретный продукт, часто являющийся результатом совместного труда и размышлений учащихся, который приносит им удовлетворение, в связи с тем, что школьники в результате работы над проектом пережили ситуацию успеха, самореализации. Проектная технология, обретая черты культурно-исторического феномена, создает условия для ценностного переосмысления, диалога, при освоении содержания школьного образования, применения и приобретения новых знаний и способов действия.</w:t>
      </w:r>
    </w:p>
    <w:p w:rsidR="00DC0842" w:rsidRPr="00DC0842" w:rsidRDefault="00DC0842" w:rsidP="00DC0842">
      <w:pPr>
        <w:spacing w:after="0" w:line="276" w:lineRule="auto"/>
        <w:ind w:firstLine="709"/>
        <w:jc w:val="both"/>
        <w:rPr>
          <w:rFonts w:ascii="Times New Roman" w:hAnsi="Times New Roman" w:cs="Times New Roman"/>
          <w:sz w:val="24"/>
          <w:szCs w:val="24"/>
        </w:rPr>
      </w:pPr>
      <w:r w:rsidRPr="00DC0842">
        <w:rPr>
          <w:rFonts w:ascii="Times New Roman" w:hAnsi="Times New Roman" w:cs="Times New Roman"/>
          <w:sz w:val="24"/>
          <w:szCs w:val="24"/>
        </w:rPr>
        <w:t xml:space="preserve">Данная технология, применяемая в отечественной школе, не является принципиально новой в мировой педагогике. Она возникла в 20-е гг. XX в. в США. Проектную технологию называли методом проблем, методом проектов и связывали с идеями гуманистического направления в образовании. Основные идеи этой технологии разработали Дж. </w:t>
      </w:r>
      <w:proofErr w:type="spellStart"/>
      <w:r w:rsidRPr="00DC0842">
        <w:rPr>
          <w:rFonts w:ascii="Times New Roman" w:hAnsi="Times New Roman" w:cs="Times New Roman"/>
          <w:sz w:val="24"/>
          <w:szCs w:val="24"/>
        </w:rPr>
        <w:t>Дьюи</w:t>
      </w:r>
      <w:proofErr w:type="spellEnd"/>
      <w:r w:rsidRPr="00DC0842">
        <w:rPr>
          <w:rFonts w:ascii="Times New Roman" w:hAnsi="Times New Roman" w:cs="Times New Roman"/>
          <w:sz w:val="24"/>
          <w:szCs w:val="24"/>
        </w:rPr>
        <w:t xml:space="preserve"> и его ученик </w:t>
      </w:r>
      <w:proofErr w:type="spellStart"/>
      <w:r w:rsidRPr="00DC0842">
        <w:rPr>
          <w:rFonts w:ascii="Times New Roman" w:hAnsi="Times New Roman" w:cs="Times New Roman"/>
          <w:sz w:val="24"/>
          <w:szCs w:val="24"/>
        </w:rPr>
        <w:t>У.Кил</w:t>
      </w:r>
      <w:proofErr w:type="spellEnd"/>
      <w:r w:rsidRPr="00DC0842">
        <w:rPr>
          <w:rFonts w:ascii="Times New Roman" w:hAnsi="Times New Roman" w:cs="Times New Roman"/>
          <w:sz w:val="24"/>
          <w:szCs w:val="24"/>
        </w:rPr>
        <w:t xml:space="preserve">-Патрик. Эти ученые считали, что обучение должно быть ориентировано на целесообразную деятельность учащихся, сообразующуюся с их личным интересом. Основной дидактической единицей учебного процесса, по их мнению, становится взятая из реальной жизни и лично значимая для учащихся проблема. Они должны самостоятельно или совместными усилиями в группе ее разрешить, </w:t>
      </w:r>
      <w:r w:rsidRPr="00DC0842">
        <w:rPr>
          <w:rFonts w:ascii="Times New Roman" w:hAnsi="Times New Roman" w:cs="Times New Roman"/>
          <w:sz w:val="24"/>
          <w:szCs w:val="24"/>
        </w:rPr>
        <w:lastRenderedPageBreak/>
        <w:t>применив необходимый опыт подчас из разных областей науки, и получить реально ощутимый результат. Вся проблема и пути ее решения, таким образом, приобретают контуры проектной деятельности.</w:t>
      </w:r>
    </w:p>
    <w:p w:rsidR="00DC0842" w:rsidRPr="00DC0842" w:rsidRDefault="00DC0842" w:rsidP="00DC0842">
      <w:pPr>
        <w:spacing w:after="0" w:line="276" w:lineRule="auto"/>
        <w:ind w:firstLine="709"/>
        <w:jc w:val="both"/>
        <w:rPr>
          <w:rFonts w:ascii="Times New Roman" w:hAnsi="Times New Roman" w:cs="Times New Roman"/>
          <w:sz w:val="24"/>
          <w:szCs w:val="24"/>
        </w:rPr>
      </w:pPr>
      <w:r w:rsidRPr="00DC0842">
        <w:rPr>
          <w:rFonts w:ascii="Times New Roman" w:hAnsi="Times New Roman" w:cs="Times New Roman"/>
          <w:sz w:val="24"/>
          <w:szCs w:val="24"/>
        </w:rPr>
        <w:t xml:space="preserve">В нашей стране идеи проектного обучения связаны с именем выдающегося русского педагога П.Ф. </w:t>
      </w:r>
      <w:proofErr w:type="spellStart"/>
      <w:r w:rsidRPr="00DC0842">
        <w:rPr>
          <w:rFonts w:ascii="Times New Roman" w:hAnsi="Times New Roman" w:cs="Times New Roman"/>
          <w:sz w:val="24"/>
          <w:szCs w:val="24"/>
        </w:rPr>
        <w:t>Каптерева</w:t>
      </w:r>
      <w:proofErr w:type="spellEnd"/>
      <w:r w:rsidRPr="00DC0842">
        <w:rPr>
          <w:rFonts w:ascii="Times New Roman" w:hAnsi="Times New Roman" w:cs="Times New Roman"/>
          <w:sz w:val="24"/>
          <w:szCs w:val="24"/>
        </w:rPr>
        <w:t>, который считал, что проектное обучение направлено на всестороннее упражнение ума и развитие мышления.</w:t>
      </w:r>
    </w:p>
    <w:p w:rsidR="00DC0842" w:rsidRPr="009B09D5" w:rsidRDefault="00DC0842" w:rsidP="00986131">
      <w:pPr>
        <w:spacing w:after="0" w:line="276" w:lineRule="auto"/>
        <w:ind w:firstLine="709"/>
        <w:jc w:val="both"/>
        <w:rPr>
          <w:rFonts w:ascii="Times New Roman" w:hAnsi="Times New Roman" w:cs="Times New Roman"/>
          <w:sz w:val="24"/>
          <w:szCs w:val="24"/>
        </w:rPr>
      </w:pPr>
    </w:p>
    <w:p w:rsidR="00B531A5" w:rsidRPr="0059538C" w:rsidRDefault="00B531A5" w:rsidP="00E95FEF">
      <w:pPr>
        <w:spacing w:line="276" w:lineRule="auto"/>
        <w:jc w:val="both"/>
        <w:rPr>
          <w:rFonts w:ascii="Times New Roman" w:hAnsi="Times New Roman" w:cs="Times New Roman"/>
          <w:i/>
          <w:szCs w:val="24"/>
        </w:rPr>
      </w:pPr>
      <w:r w:rsidRPr="00B531A5">
        <w:rPr>
          <w:rFonts w:ascii="Times New Roman" w:hAnsi="Times New Roman" w:cs="Times New Roman"/>
          <w:sz w:val="24"/>
          <w:szCs w:val="24"/>
        </w:rPr>
        <w:t>4.12.</w:t>
      </w:r>
      <w:r w:rsidR="00046082">
        <w:rPr>
          <w:rFonts w:ascii="Times New Roman" w:hAnsi="Times New Roman" w:cs="Times New Roman"/>
          <w:sz w:val="24"/>
          <w:szCs w:val="24"/>
        </w:rPr>
        <w:t xml:space="preserve"> </w:t>
      </w:r>
      <w:r w:rsidRPr="00B531A5">
        <w:rPr>
          <w:rFonts w:ascii="Times New Roman" w:hAnsi="Times New Roman" w:cs="Times New Roman"/>
          <w:sz w:val="24"/>
          <w:szCs w:val="24"/>
        </w:rPr>
        <w:t>Полученные результаты и эффекты</w:t>
      </w:r>
      <w:r w:rsidRPr="00B531A5">
        <w:rPr>
          <w:rFonts w:ascii="Times New Roman" w:hAnsi="Times New Roman" w:cs="Times New Roman"/>
          <w:i/>
        </w:rPr>
        <w:tab/>
      </w:r>
    </w:p>
    <w:p w:rsidR="00B078E3" w:rsidRDefault="00B078E3" w:rsidP="00E95FE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Полученные результаты:</w:t>
      </w:r>
    </w:p>
    <w:p w:rsidR="00046082" w:rsidRP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Созданы и функционируют 3 </w:t>
      </w:r>
      <w:proofErr w:type="gramStart"/>
      <w:r w:rsidRPr="00046082">
        <w:rPr>
          <w:rFonts w:ascii="Times New Roman" w:hAnsi="Times New Roman" w:cs="Times New Roman"/>
          <w:sz w:val="24"/>
          <w:szCs w:val="24"/>
        </w:rPr>
        <w:t>ученических</w:t>
      </w:r>
      <w:proofErr w:type="gramEnd"/>
      <w:r w:rsidRPr="00046082">
        <w:rPr>
          <w:rFonts w:ascii="Times New Roman" w:hAnsi="Times New Roman" w:cs="Times New Roman"/>
          <w:sz w:val="24"/>
          <w:szCs w:val="24"/>
        </w:rPr>
        <w:t xml:space="preserve"> сообщества, основанных на проектной деятельности: «Школьная научно-практическая конференция «Исследуем и проектируем»,  Проект </w:t>
      </w:r>
      <w:r w:rsidRPr="00046082">
        <w:rPr>
          <w:rFonts w:ascii="Times New Roman" w:hAnsi="Times New Roman" w:cs="Times New Roman"/>
          <w:sz w:val="24"/>
          <w:szCs w:val="24"/>
          <w:lang w:val="en-US"/>
        </w:rPr>
        <w:t>Book</w:t>
      </w:r>
      <w:r w:rsidRPr="00046082">
        <w:rPr>
          <w:rFonts w:ascii="Times New Roman" w:hAnsi="Times New Roman" w:cs="Times New Roman"/>
          <w:sz w:val="24"/>
          <w:szCs w:val="24"/>
        </w:rPr>
        <w:t xml:space="preserve"> </w:t>
      </w:r>
      <w:r w:rsidRPr="00046082">
        <w:rPr>
          <w:rFonts w:ascii="Times New Roman" w:hAnsi="Times New Roman" w:cs="Times New Roman"/>
          <w:sz w:val="24"/>
          <w:szCs w:val="24"/>
          <w:lang w:val="en-US"/>
        </w:rPr>
        <w:t>trailer</w:t>
      </w:r>
      <w:r w:rsidRPr="00046082">
        <w:rPr>
          <w:rFonts w:ascii="Times New Roman" w:hAnsi="Times New Roman" w:cs="Times New Roman"/>
          <w:sz w:val="24"/>
          <w:szCs w:val="24"/>
        </w:rPr>
        <w:t xml:space="preserve"> «Читаем со смыслом», «Открытая инженерная лаборатория»;</w:t>
      </w:r>
    </w:p>
    <w:p w:rsidR="00046082" w:rsidRP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Не менее 90% учеников и учителей </w:t>
      </w:r>
      <w:proofErr w:type="gramStart"/>
      <w:r w:rsidRPr="00046082">
        <w:rPr>
          <w:rFonts w:ascii="Times New Roman" w:hAnsi="Times New Roman" w:cs="Times New Roman"/>
          <w:sz w:val="24"/>
          <w:szCs w:val="24"/>
        </w:rPr>
        <w:t>включены</w:t>
      </w:r>
      <w:proofErr w:type="gramEnd"/>
      <w:r w:rsidRPr="00046082">
        <w:rPr>
          <w:rFonts w:ascii="Times New Roman" w:hAnsi="Times New Roman" w:cs="Times New Roman"/>
          <w:sz w:val="24"/>
          <w:szCs w:val="24"/>
        </w:rPr>
        <w:t xml:space="preserve"> в деятельность данных сообществ;</w:t>
      </w:r>
    </w:p>
    <w:p w:rsidR="00046082" w:rsidRP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Проектно-командные формы работы занимают не менее 30% учебного и внеурочного времени школьника; </w:t>
      </w:r>
    </w:p>
    <w:p w:rsid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Ежегодно проводится </w:t>
      </w:r>
      <w:r>
        <w:rPr>
          <w:rFonts w:ascii="Times New Roman" w:hAnsi="Times New Roman" w:cs="Times New Roman"/>
          <w:sz w:val="24"/>
          <w:szCs w:val="24"/>
        </w:rPr>
        <w:t>следующие общешкольные мероприятия по реализуемым направлениям: Школьная научно-практическая конференция «Исследуем и проектируем» (с количеством участников более 50 человек ежегодно); «Парад героев» (с участием учеников школы с 1 по 6 класс), кинопремия «</w:t>
      </w:r>
      <w:proofErr w:type="spellStart"/>
      <w:r>
        <w:rPr>
          <w:rFonts w:ascii="Times New Roman" w:hAnsi="Times New Roman" w:cs="Times New Roman"/>
          <w:sz w:val="24"/>
          <w:szCs w:val="24"/>
        </w:rPr>
        <w:t>БукТэфи</w:t>
      </w:r>
      <w:proofErr w:type="spellEnd"/>
      <w:r>
        <w:rPr>
          <w:rFonts w:ascii="Times New Roman" w:hAnsi="Times New Roman" w:cs="Times New Roman"/>
          <w:sz w:val="24"/>
          <w:szCs w:val="24"/>
        </w:rPr>
        <w:t>» (с участием учеников школы с 5 по 11 класс);</w:t>
      </w:r>
    </w:p>
    <w:p w:rsidR="004435BE" w:rsidRDefault="004435BE"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Лучшие проекты выставляются для участия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окружного, областного и всероссийского уровней (Кирилло-Мефодиевские чтения; Конференция младших школьников; Вернадские чтения и другие);</w:t>
      </w:r>
    </w:p>
    <w:p w:rsidR="00E71F9D" w:rsidRDefault="00E71F9D"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 мае 2019 года школа стала </w:t>
      </w:r>
      <w:proofErr w:type="spellStart"/>
      <w:r>
        <w:rPr>
          <w:rFonts w:ascii="Times New Roman" w:hAnsi="Times New Roman" w:cs="Times New Roman"/>
          <w:sz w:val="24"/>
          <w:szCs w:val="24"/>
        </w:rPr>
        <w:t>соорганизатором</w:t>
      </w:r>
      <w:proofErr w:type="spellEnd"/>
      <w:r>
        <w:rPr>
          <w:rFonts w:ascii="Times New Roman" w:hAnsi="Times New Roman" w:cs="Times New Roman"/>
          <w:sz w:val="24"/>
          <w:szCs w:val="24"/>
        </w:rPr>
        <w:t xml:space="preserve"> проведения Открытого проектного фестиваля «</w:t>
      </w:r>
      <w:proofErr w:type="spellStart"/>
      <w:r>
        <w:rPr>
          <w:rFonts w:ascii="Times New Roman" w:hAnsi="Times New Roman" w:cs="Times New Roman"/>
          <w:sz w:val="24"/>
          <w:szCs w:val="24"/>
        </w:rPr>
        <w:t>Космодис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самара</w:t>
      </w:r>
      <w:proofErr w:type="spellEnd"/>
      <w:r>
        <w:rPr>
          <w:rFonts w:ascii="Times New Roman" w:hAnsi="Times New Roman" w:cs="Times New Roman"/>
          <w:sz w:val="24"/>
          <w:szCs w:val="24"/>
        </w:rPr>
        <w:t xml:space="preserve"> 2019», в котором приняли участие </w:t>
      </w:r>
      <w:r w:rsidRPr="006B6FC0">
        <w:rPr>
          <w:rFonts w:ascii="Times New Roman" w:hAnsi="Times New Roman" w:cs="Times New Roman"/>
          <w:bCs/>
          <w:iCs/>
          <w:sz w:val="24"/>
          <w:szCs w:val="24"/>
        </w:rPr>
        <w:t xml:space="preserve">20 команд.  Из них 8 команд дошкольников из учреждений  </w:t>
      </w:r>
      <w:proofErr w:type="spellStart"/>
      <w:r w:rsidRPr="006B6FC0">
        <w:rPr>
          <w:rFonts w:ascii="Times New Roman" w:hAnsi="Times New Roman" w:cs="Times New Roman"/>
          <w:bCs/>
          <w:iCs/>
          <w:sz w:val="24"/>
          <w:szCs w:val="24"/>
        </w:rPr>
        <w:t>г.о</w:t>
      </w:r>
      <w:proofErr w:type="spellEnd"/>
      <w:r w:rsidRPr="006B6FC0">
        <w:rPr>
          <w:rFonts w:ascii="Times New Roman" w:hAnsi="Times New Roman" w:cs="Times New Roman"/>
          <w:bCs/>
          <w:iCs/>
          <w:sz w:val="24"/>
          <w:szCs w:val="24"/>
        </w:rPr>
        <w:t xml:space="preserve">. Тольятти,  Южный город, с. Приволжье. </w:t>
      </w:r>
      <w:proofErr w:type="gramStart"/>
      <w:r w:rsidRPr="006B6FC0">
        <w:rPr>
          <w:rFonts w:ascii="Times New Roman" w:hAnsi="Times New Roman" w:cs="Times New Roman"/>
          <w:bCs/>
          <w:iCs/>
          <w:sz w:val="24"/>
          <w:szCs w:val="24"/>
        </w:rPr>
        <w:t xml:space="preserve">А так же 12 команд школьников из  г. о. Самара,  </w:t>
      </w:r>
      <w:proofErr w:type="spellStart"/>
      <w:r w:rsidRPr="006B6FC0">
        <w:rPr>
          <w:rFonts w:ascii="Times New Roman" w:hAnsi="Times New Roman" w:cs="Times New Roman"/>
          <w:bCs/>
          <w:iCs/>
          <w:sz w:val="24"/>
          <w:szCs w:val="24"/>
        </w:rPr>
        <w:t>г.о</w:t>
      </w:r>
      <w:proofErr w:type="spellEnd"/>
      <w:r w:rsidRPr="006B6FC0">
        <w:rPr>
          <w:rFonts w:ascii="Times New Roman" w:hAnsi="Times New Roman" w:cs="Times New Roman"/>
          <w:bCs/>
          <w:iCs/>
          <w:sz w:val="24"/>
          <w:szCs w:val="24"/>
        </w:rPr>
        <w:t xml:space="preserve">.  </w:t>
      </w:r>
      <w:proofErr w:type="spellStart"/>
      <w:r w:rsidRPr="006B6FC0">
        <w:rPr>
          <w:rFonts w:ascii="Times New Roman" w:hAnsi="Times New Roman" w:cs="Times New Roman"/>
          <w:bCs/>
          <w:iCs/>
          <w:sz w:val="24"/>
          <w:szCs w:val="24"/>
        </w:rPr>
        <w:t>Кинель</w:t>
      </w:r>
      <w:proofErr w:type="spellEnd"/>
      <w:r w:rsidRPr="006B6FC0">
        <w:rPr>
          <w:rFonts w:ascii="Times New Roman" w:hAnsi="Times New Roman" w:cs="Times New Roman"/>
          <w:bCs/>
          <w:iCs/>
          <w:sz w:val="24"/>
          <w:szCs w:val="24"/>
        </w:rPr>
        <w:t>, с. Приволжье, Южный город.</w:t>
      </w:r>
      <w:proofErr w:type="gramEnd"/>
      <w:r w:rsidRPr="006B6FC0">
        <w:rPr>
          <w:rFonts w:ascii="Times New Roman" w:hAnsi="Times New Roman" w:cs="Times New Roman"/>
          <w:bCs/>
          <w:iCs/>
          <w:sz w:val="24"/>
          <w:szCs w:val="24"/>
        </w:rPr>
        <w:t xml:space="preserve"> Начался Фестиваль с выставки работ его участников  и лабораторий ГБОУ СОШ №2 с. Приволжье «</w:t>
      </w:r>
      <w:proofErr w:type="spellStart"/>
      <w:r w:rsidRPr="006B6FC0">
        <w:rPr>
          <w:rFonts w:ascii="Times New Roman" w:hAnsi="Times New Roman" w:cs="Times New Roman"/>
          <w:bCs/>
          <w:iCs/>
          <w:sz w:val="24"/>
          <w:szCs w:val="24"/>
        </w:rPr>
        <w:t>Роболаб</w:t>
      </w:r>
      <w:proofErr w:type="spellEnd"/>
      <w:r w:rsidRPr="006B6FC0">
        <w:rPr>
          <w:rFonts w:ascii="Times New Roman" w:hAnsi="Times New Roman" w:cs="Times New Roman"/>
          <w:bCs/>
          <w:iCs/>
          <w:sz w:val="24"/>
          <w:szCs w:val="24"/>
        </w:rPr>
        <w:t>», «</w:t>
      </w:r>
      <w:proofErr w:type="spellStart"/>
      <w:r w:rsidRPr="006B6FC0">
        <w:rPr>
          <w:rFonts w:ascii="Times New Roman" w:hAnsi="Times New Roman" w:cs="Times New Roman"/>
          <w:bCs/>
          <w:iCs/>
          <w:sz w:val="24"/>
          <w:szCs w:val="24"/>
        </w:rPr>
        <w:t>Аэролаб</w:t>
      </w:r>
      <w:proofErr w:type="spellEnd"/>
      <w:r w:rsidRPr="006B6FC0">
        <w:rPr>
          <w:rFonts w:ascii="Times New Roman" w:hAnsi="Times New Roman" w:cs="Times New Roman"/>
          <w:bCs/>
          <w:iCs/>
          <w:sz w:val="24"/>
          <w:szCs w:val="24"/>
        </w:rPr>
        <w:t>», «3Длаб», «</w:t>
      </w:r>
      <w:proofErr w:type="spellStart"/>
      <w:r w:rsidRPr="006B6FC0">
        <w:rPr>
          <w:rFonts w:ascii="Times New Roman" w:hAnsi="Times New Roman" w:cs="Times New Roman"/>
          <w:bCs/>
          <w:iCs/>
          <w:sz w:val="24"/>
          <w:szCs w:val="24"/>
        </w:rPr>
        <w:t>Технолаб</w:t>
      </w:r>
      <w:proofErr w:type="spellEnd"/>
      <w:r w:rsidRPr="006B6FC0">
        <w:rPr>
          <w:rFonts w:ascii="Times New Roman" w:hAnsi="Times New Roman" w:cs="Times New Roman"/>
          <w:bCs/>
          <w:iCs/>
          <w:sz w:val="24"/>
          <w:szCs w:val="24"/>
        </w:rPr>
        <w:t>», «</w:t>
      </w:r>
      <w:proofErr w:type="spellStart"/>
      <w:r w:rsidRPr="006B6FC0">
        <w:rPr>
          <w:rFonts w:ascii="Times New Roman" w:hAnsi="Times New Roman" w:cs="Times New Roman"/>
          <w:bCs/>
          <w:iCs/>
          <w:sz w:val="24"/>
          <w:szCs w:val="24"/>
        </w:rPr>
        <w:t>Нейролаб</w:t>
      </w:r>
      <w:proofErr w:type="spellEnd"/>
      <w:r w:rsidRPr="006B6FC0">
        <w:rPr>
          <w:rFonts w:ascii="Times New Roman" w:hAnsi="Times New Roman" w:cs="Times New Roman"/>
          <w:bCs/>
          <w:iCs/>
          <w:sz w:val="24"/>
          <w:szCs w:val="24"/>
        </w:rPr>
        <w:t>», ее посетили более 90 человек.</w:t>
      </w:r>
    </w:p>
    <w:p w:rsidR="00046082" w:rsidRDefault="00046082"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проводятся </w:t>
      </w:r>
      <w:r w:rsidR="00E71F9D">
        <w:rPr>
          <w:rFonts w:ascii="Times New Roman" w:hAnsi="Times New Roman" w:cs="Times New Roman"/>
          <w:sz w:val="24"/>
          <w:szCs w:val="24"/>
        </w:rPr>
        <w:t>не менее 3 профильных смен «Открытой инженерной лаборатории» для учеников школы и школ района согласно заявкам с охватом до 200 учеников;</w:t>
      </w:r>
    </w:p>
    <w:p w:rsidR="00E71F9D" w:rsidRPr="00046082" w:rsidRDefault="00E71F9D"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Ежегодно проводятся Летние проектные школы, охватывающие направления реализации модели с охватом до 50 учеников;</w:t>
      </w:r>
    </w:p>
    <w:p w:rsidR="00046082" w:rsidRP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Наблюдается положительная динамика результативности участия учеников в конкурсной деятельности, связанной с реализуемыми направлениями сообществ;</w:t>
      </w:r>
    </w:p>
    <w:p w:rsidR="00046082" w:rsidRPr="00046082"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Появляется и увеличивается количество школьников из других школ района, желающих принять участие в мероприятиях реализуемых направлений сообществ;</w:t>
      </w:r>
    </w:p>
    <w:p w:rsidR="00B078E3" w:rsidRDefault="00046082"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Наблюдается положительная динамика выпускников, выбирающих в качестве дальнейшего образования приоритетные направления образования: </w:t>
      </w:r>
      <w:proofErr w:type="gramStart"/>
      <w:r w:rsidRPr="00046082">
        <w:rPr>
          <w:rFonts w:ascii="Times New Roman" w:hAnsi="Times New Roman" w:cs="Times New Roman"/>
          <w:sz w:val="24"/>
          <w:szCs w:val="24"/>
        </w:rPr>
        <w:t>техническое</w:t>
      </w:r>
      <w:proofErr w:type="gramEnd"/>
      <w:r w:rsidRPr="00046082">
        <w:rPr>
          <w:rFonts w:ascii="Times New Roman" w:hAnsi="Times New Roman" w:cs="Times New Roman"/>
          <w:sz w:val="24"/>
          <w:szCs w:val="24"/>
        </w:rPr>
        <w:t xml:space="preserve"> и естественно-научное;</w:t>
      </w:r>
    </w:p>
    <w:p w:rsidR="00EC6551" w:rsidRPr="00EC6551" w:rsidRDefault="00EC6551" w:rsidP="00EC6551">
      <w:pPr>
        <w:spacing w:after="0" w:line="276" w:lineRule="auto"/>
        <w:ind w:left="720"/>
        <w:jc w:val="both"/>
        <w:rPr>
          <w:rFonts w:ascii="Times New Roman" w:hAnsi="Times New Roman" w:cs="Times New Roman"/>
          <w:sz w:val="24"/>
          <w:szCs w:val="24"/>
        </w:rPr>
      </w:pPr>
    </w:p>
    <w:p w:rsidR="00544665" w:rsidRDefault="00544665"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Проявившиеся эффекты:</w:t>
      </w:r>
    </w:p>
    <w:p w:rsidR="00EC6551" w:rsidRDefault="00544665" w:rsidP="00365B41">
      <w:pPr>
        <w:pStyle w:val="a4"/>
        <w:numPr>
          <w:ilvl w:val="0"/>
          <w:numId w:val="18"/>
        </w:numPr>
        <w:spacing w:line="276" w:lineRule="auto"/>
        <w:jc w:val="both"/>
        <w:rPr>
          <w:rFonts w:ascii="Times New Roman" w:hAnsi="Times New Roman" w:cs="Times New Roman"/>
          <w:sz w:val="24"/>
          <w:szCs w:val="24"/>
        </w:rPr>
      </w:pPr>
      <w:r w:rsidRPr="00EC6551">
        <w:rPr>
          <w:rFonts w:ascii="Times New Roman" w:hAnsi="Times New Roman" w:cs="Times New Roman"/>
          <w:sz w:val="24"/>
          <w:szCs w:val="24"/>
        </w:rPr>
        <w:t xml:space="preserve">Эффект повышения социальной активности родителей: при данной модели родители </w:t>
      </w:r>
      <w:r w:rsidR="0084750C" w:rsidRPr="00EC6551">
        <w:rPr>
          <w:rFonts w:ascii="Times New Roman" w:hAnsi="Times New Roman" w:cs="Times New Roman"/>
          <w:sz w:val="24"/>
          <w:szCs w:val="24"/>
        </w:rPr>
        <w:t>активно включились в процесс образования</w:t>
      </w:r>
      <w:r w:rsidRPr="00EC6551">
        <w:rPr>
          <w:rFonts w:ascii="Times New Roman" w:hAnsi="Times New Roman" w:cs="Times New Roman"/>
          <w:sz w:val="24"/>
          <w:szCs w:val="24"/>
        </w:rPr>
        <w:t xml:space="preserve"> вместе с детьми, так как школа наполнена дополнительными проектами, в которых принимают участие все элементы экосистемы, что делает данную деятельность более привлек</w:t>
      </w:r>
      <w:r w:rsidR="00EC6551">
        <w:rPr>
          <w:rFonts w:ascii="Times New Roman" w:hAnsi="Times New Roman" w:cs="Times New Roman"/>
          <w:sz w:val="24"/>
          <w:szCs w:val="24"/>
        </w:rPr>
        <w:t>ательной для родителей учеников;</w:t>
      </w:r>
    </w:p>
    <w:p w:rsidR="00EC6551" w:rsidRDefault="00544665" w:rsidP="00365B41">
      <w:pPr>
        <w:pStyle w:val="a4"/>
        <w:numPr>
          <w:ilvl w:val="0"/>
          <w:numId w:val="18"/>
        </w:numPr>
        <w:spacing w:line="276" w:lineRule="auto"/>
        <w:jc w:val="both"/>
        <w:rPr>
          <w:rFonts w:ascii="Times New Roman" w:hAnsi="Times New Roman" w:cs="Times New Roman"/>
          <w:sz w:val="24"/>
          <w:szCs w:val="24"/>
        </w:rPr>
      </w:pPr>
      <w:r w:rsidRPr="00EC6551">
        <w:rPr>
          <w:rFonts w:ascii="Times New Roman" w:hAnsi="Times New Roman" w:cs="Times New Roman"/>
          <w:sz w:val="24"/>
          <w:szCs w:val="24"/>
        </w:rPr>
        <w:t>Нивелирование границы между основны</w:t>
      </w:r>
      <w:r w:rsidR="00EC6551">
        <w:rPr>
          <w:rFonts w:ascii="Times New Roman" w:hAnsi="Times New Roman" w:cs="Times New Roman"/>
          <w:sz w:val="24"/>
          <w:szCs w:val="24"/>
        </w:rPr>
        <w:t>м и дополнительным образованием;</w:t>
      </w:r>
      <w:r w:rsidRPr="00EC6551">
        <w:rPr>
          <w:rFonts w:ascii="Times New Roman" w:hAnsi="Times New Roman" w:cs="Times New Roman"/>
          <w:sz w:val="24"/>
          <w:szCs w:val="24"/>
        </w:rPr>
        <w:t xml:space="preserve"> </w:t>
      </w:r>
    </w:p>
    <w:p w:rsidR="00544665" w:rsidRDefault="00544665" w:rsidP="00365B41">
      <w:pPr>
        <w:pStyle w:val="a4"/>
        <w:numPr>
          <w:ilvl w:val="0"/>
          <w:numId w:val="18"/>
        </w:numPr>
        <w:spacing w:line="276" w:lineRule="auto"/>
        <w:jc w:val="both"/>
        <w:rPr>
          <w:rFonts w:ascii="Times New Roman" w:hAnsi="Times New Roman" w:cs="Times New Roman"/>
          <w:sz w:val="24"/>
          <w:szCs w:val="24"/>
        </w:rPr>
      </w:pPr>
      <w:r w:rsidRPr="00EC6551">
        <w:rPr>
          <w:rFonts w:ascii="Times New Roman" w:hAnsi="Times New Roman" w:cs="Times New Roman"/>
          <w:sz w:val="24"/>
          <w:szCs w:val="24"/>
        </w:rPr>
        <w:t>Расширение мат</w:t>
      </w:r>
      <w:r w:rsidR="0084750C" w:rsidRPr="00EC6551">
        <w:rPr>
          <w:rFonts w:ascii="Times New Roman" w:hAnsi="Times New Roman" w:cs="Times New Roman"/>
          <w:sz w:val="24"/>
          <w:szCs w:val="24"/>
        </w:rPr>
        <w:t>ериально-технической базы школы стало возможным за счет испол</w:t>
      </w:r>
      <w:r w:rsidR="00EC6551">
        <w:rPr>
          <w:rFonts w:ascii="Times New Roman" w:hAnsi="Times New Roman" w:cs="Times New Roman"/>
          <w:sz w:val="24"/>
          <w:szCs w:val="24"/>
        </w:rPr>
        <w:t xml:space="preserve">ьзования ресурсов </w:t>
      </w:r>
      <w:proofErr w:type="spellStart"/>
      <w:r w:rsidR="00EC6551">
        <w:rPr>
          <w:rFonts w:ascii="Times New Roman" w:hAnsi="Times New Roman" w:cs="Times New Roman"/>
          <w:sz w:val="24"/>
          <w:szCs w:val="24"/>
        </w:rPr>
        <w:t>стейкхолдеров</w:t>
      </w:r>
      <w:proofErr w:type="spellEnd"/>
      <w:r w:rsidR="00EC6551">
        <w:rPr>
          <w:rFonts w:ascii="Times New Roman" w:hAnsi="Times New Roman" w:cs="Times New Roman"/>
          <w:sz w:val="24"/>
          <w:szCs w:val="24"/>
        </w:rPr>
        <w:t>;</w:t>
      </w:r>
    </w:p>
    <w:p w:rsidR="00EC6551" w:rsidRDefault="00EC6551" w:rsidP="00365B41">
      <w:pPr>
        <w:pStyle w:val="a4"/>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Появляются новые идеи по созданию новых направлений в рамках модели «Проекты, меняющие школу»</w:t>
      </w:r>
      <w:r w:rsidR="00071DD1">
        <w:rPr>
          <w:rFonts w:ascii="Times New Roman" w:hAnsi="Times New Roman" w:cs="Times New Roman"/>
          <w:sz w:val="24"/>
          <w:szCs w:val="24"/>
        </w:rPr>
        <w:t>;</w:t>
      </w:r>
    </w:p>
    <w:p w:rsidR="00071DD1" w:rsidRPr="00EC6551" w:rsidRDefault="00071DD1" w:rsidP="00365B41">
      <w:pPr>
        <w:pStyle w:val="a4"/>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направлений модели, направленных на формирование универсальных компетентностей в результате позволила результативно принять участие в конкурсном отборе по включению школы в программу</w:t>
      </w:r>
      <w:r w:rsidRPr="00071DD1">
        <w:t xml:space="preserve"> </w:t>
      </w:r>
      <w:r w:rsidRPr="00071DD1">
        <w:rPr>
          <w:rFonts w:ascii="Times New Roman" w:hAnsi="Times New Roman" w:cs="Times New Roman"/>
          <w:sz w:val="24"/>
          <w:szCs w:val="24"/>
        </w:rPr>
        <w:t xml:space="preserve">повышения квалификации Благотворительного фонда Сбербанка «Вклад в будущее» и Лаборатории развития личностного потенциала в образовании </w:t>
      </w:r>
      <w:proofErr w:type="gramStart"/>
      <w:r w:rsidRPr="00071DD1">
        <w:rPr>
          <w:rFonts w:ascii="Times New Roman" w:hAnsi="Times New Roman" w:cs="Times New Roman"/>
          <w:sz w:val="24"/>
          <w:szCs w:val="24"/>
        </w:rPr>
        <w:t>ИСП</w:t>
      </w:r>
      <w:proofErr w:type="gramEnd"/>
      <w:r w:rsidRPr="00071DD1">
        <w:rPr>
          <w:rFonts w:ascii="Times New Roman" w:hAnsi="Times New Roman" w:cs="Times New Roman"/>
          <w:sz w:val="24"/>
          <w:szCs w:val="24"/>
        </w:rPr>
        <w:t xml:space="preserve"> ГАОУ ВО Московского городского университета</w:t>
      </w:r>
      <w:r>
        <w:rPr>
          <w:rFonts w:ascii="Times New Roman" w:hAnsi="Times New Roman" w:cs="Times New Roman"/>
          <w:sz w:val="24"/>
          <w:szCs w:val="24"/>
        </w:rPr>
        <w:t>.</w:t>
      </w:r>
    </w:p>
    <w:p w:rsidR="00DB29BC" w:rsidRDefault="00255A0D" w:rsidP="00E95FEF">
      <w:pPr>
        <w:spacing w:line="276" w:lineRule="auto"/>
        <w:jc w:val="both"/>
        <w:rPr>
          <w:rFonts w:ascii="Times New Roman" w:hAnsi="Times New Roman" w:cs="Times New Roman"/>
          <w:sz w:val="24"/>
          <w:szCs w:val="24"/>
        </w:rPr>
      </w:pPr>
      <w:r>
        <w:rPr>
          <w:rFonts w:ascii="Times New Roman" w:hAnsi="Times New Roman" w:cs="Times New Roman"/>
          <w:sz w:val="24"/>
          <w:szCs w:val="24"/>
        </w:rPr>
        <w:t>И</w:t>
      </w:r>
      <w:r w:rsidRPr="00255A0D">
        <w:rPr>
          <w:rFonts w:ascii="Times New Roman" w:hAnsi="Times New Roman" w:cs="Times New Roman"/>
          <w:sz w:val="24"/>
          <w:szCs w:val="24"/>
        </w:rPr>
        <w:t>нструмен</w:t>
      </w:r>
      <w:r>
        <w:rPr>
          <w:rFonts w:ascii="Times New Roman" w:hAnsi="Times New Roman" w:cs="Times New Roman"/>
          <w:sz w:val="24"/>
          <w:szCs w:val="24"/>
        </w:rPr>
        <w:t xml:space="preserve">ты </w:t>
      </w:r>
      <w:r w:rsidRPr="00255A0D">
        <w:rPr>
          <w:rFonts w:ascii="Times New Roman" w:hAnsi="Times New Roman" w:cs="Times New Roman"/>
          <w:sz w:val="24"/>
          <w:szCs w:val="24"/>
        </w:rPr>
        <w:t>и методики оценки образов</w:t>
      </w:r>
      <w:r>
        <w:rPr>
          <w:rFonts w:ascii="Times New Roman" w:hAnsi="Times New Roman" w:cs="Times New Roman"/>
          <w:sz w:val="24"/>
          <w:szCs w:val="24"/>
        </w:rPr>
        <w:t>ательного результата школьников</w:t>
      </w:r>
      <w:r w:rsidR="00DB29BC">
        <w:rPr>
          <w:rFonts w:ascii="Times New Roman" w:hAnsi="Times New Roman" w:cs="Times New Roman"/>
          <w:sz w:val="24"/>
          <w:szCs w:val="24"/>
        </w:rPr>
        <w:t>:</w:t>
      </w:r>
    </w:p>
    <w:p w:rsidR="00504549" w:rsidRDefault="00504549" w:rsidP="00504549">
      <w:pPr>
        <w:spacing w:after="0" w:line="276" w:lineRule="auto"/>
        <w:ind w:firstLine="709"/>
        <w:jc w:val="both"/>
        <w:rPr>
          <w:rFonts w:ascii="Times New Roman" w:hAnsi="Times New Roman" w:cs="Times New Roman"/>
          <w:sz w:val="24"/>
          <w:szCs w:val="24"/>
        </w:rPr>
      </w:pPr>
      <w:r w:rsidRPr="00504549">
        <w:rPr>
          <w:rFonts w:ascii="Times New Roman" w:hAnsi="Times New Roman" w:cs="Times New Roman"/>
          <w:sz w:val="24"/>
          <w:szCs w:val="24"/>
        </w:rPr>
        <w:t xml:space="preserve">Одним из обязательных условий </w:t>
      </w:r>
      <w:r>
        <w:rPr>
          <w:rFonts w:ascii="Times New Roman" w:hAnsi="Times New Roman" w:cs="Times New Roman"/>
          <w:sz w:val="24"/>
          <w:szCs w:val="24"/>
        </w:rPr>
        <w:t xml:space="preserve">реализации действующей модели «Проекты, меняющие школу» </w:t>
      </w:r>
      <w:r w:rsidRPr="00504549">
        <w:rPr>
          <w:rFonts w:ascii="Times New Roman" w:hAnsi="Times New Roman" w:cs="Times New Roman"/>
          <w:sz w:val="24"/>
          <w:szCs w:val="24"/>
        </w:rPr>
        <w:t xml:space="preserve">является систематическое проведение мониторинговых мероприятий, которые позволят сделать объективную оценку промежуточных и итоговых результатов её внедрения. Мониторинг – специально организованное, целевое наблюдение, постоянный контроль и диагностика состояния на базе систематизации существующих источников информации, а также специально организованных измерений. Мониторинговые мероприятия по качеству реализации и результативности включают в себя: </w:t>
      </w:r>
    </w:p>
    <w:p w:rsidR="00504549" w:rsidRDefault="00504549" w:rsidP="00365B41">
      <w:pPr>
        <w:pStyle w:val="a4"/>
        <w:numPr>
          <w:ilvl w:val="0"/>
          <w:numId w:val="20"/>
        </w:numPr>
        <w:spacing w:after="0" w:line="276" w:lineRule="auto"/>
        <w:jc w:val="both"/>
        <w:rPr>
          <w:rFonts w:ascii="Times New Roman" w:hAnsi="Times New Roman" w:cs="Times New Roman"/>
          <w:sz w:val="24"/>
          <w:szCs w:val="24"/>
        </w:rPr>
      </w:pPr>
      <w:proofErr w:type="gramStart"/>
      <w:r w:rsidRPr="00504549">
        <w:rPr>
          <w:rFonts w:ascii="Times New Roman" w:hAnsi="Times New Roman" w:cs="Times New Roman"/>
          <w:sz w:val="24"/>
          <w:szCs w:val="24"/>
        </w:rPr>
        <w:t>мониторинг ресурсов - данные, характеризующие ресурсную обеспеченность образовате</w:t>
      </w:r>
      <w:r>
        <w:rPr>
          <w:rFonts w:ascii="Times New Roman" w:hAnsi="Times New Roman" w:cs="Times New Roman"/>
          <w:sz w:val="24"/>
          <w:szCs w:val="24"/>
        </w:rPr>
        <w:t xml:space="preserve">льной организации: </w:t>
      </w:r>
      <w:r w:rsidRPr="00504549">
        <w:rPr>
          <w:rFonts w:ascii="Times New Roman" w:hAnsi="Times New Roman" w:cs="Times New Roman"/>
          <w:sz w:val="24"/>
          <w:szCs w:val="24"/>
        </w:rPr>
        <w:t xml:space="preserve">мониторинг кадрового потенциала </w:t>
      </w:r>
      <w:r>
        <w:rPr>
          <w:rFonts w:ascii="Times New Roman" w:hAnsi="Times New Roman" w:cs="Times New Roman"/>
          <w:sz w:val="24"/>
          <w:szCs w:val="24"/>
        </w:rPr>
        <w:t xml:space="preserve">школы; </w:t>
      </w:r>
      <w:r w:rsidRPr="00504549">
        <w:rPr>
          <w:rFonts w:ascii="Times New Roman" w:hAnsi="Times New Roman" w:cs="Times New Roman"/>
          <w:sz w:val="24"/>
          <w:szCs w:val="24"/>
        </w:rPr>
        <w:t xml:space="preserve">мониторинг материально-технического обеспечения образовательного процесса; </w:t>
      </w:r>
      <w:r>
        <w:rPr>
          <w:rFonts w:ascii="Times New Roman" w:hAnsi="Times New Roman" w:cs="Times New Roman"/>
          <w:sz w:val="24"/>
          <w:szCs w:val="24"/>
        </w:rPr>
        <w:t xml:space="preserve"> </w:t>
      </w:r>
      <w:r w:rsidRPr="00504549">
        <w:rPr>
          <w:rFonts w:ascii="Times New Roman" w:hAnsi="Times New Roman" w:cs="Times New Roman"/>
          <w:sz w:val="24"/>
          <w:szCs w:val="24"/>
        </w:rPr>
        <w:t xml:space="preserve">мониторинг программно-методического обеспечения образовательного процесса; мониторинг финансирования школы; </w:t>
      </w:r>
      <w:proofErr w:type="gramEnd"/>
    </w:p>
    <w:p w:rsidR="00504549" w:rsidRDefault="00504549" w:rsidP="00365B41">
      <w:pPr>
        <w:pStyle w:val="a4"/>
        <w:numPr>
          <w:ilvl w:val="0"/>
          <w:numId w:val="20"/>
        </w:numPr>
        <w:spacing w:after="0" w:line="276" w:lineRule="auto"/>
        <w:jc w:val="both"/>
        <w:rPr>
          <w:rFonts w:ascii="Times New Roman" w:hAnsi="Times New Roman" w:cs="Times New Roman"/>
          <w:sz w:val="24"/>
          <w:szCs w:val="24"/>
        </w:rPr>
      </w:pPr>
      <w:r w:rsidRPr="00504549">
        <w:rPr>
          <w:rFonts w:ascii="Times New Roman" w:hAnsi="Times New Roman" w:cs="Times New Roman"/>
          <w:sz w:val="24"/>
          <w:szCs w:val="24"/>
        </w:rPr>
        <w:t>мониторинг функционирования - данные, характеризующие полноту и эффективность использования ресурсов</w:t>
      </w:r>
      <w:r>
        <w:rPr>
          <w:rFonts w:ascii="Times New Roman" w:hAnsi="Times New Roman" w:cs="Times New Roman"/>
          <w:sz w:val="24"/>
          <w:szCs w:val="24"/>
        </w:rPr>
        <w:t xml:space="preserve">: </w:t>
      </w:r>
      <w:r w:rsidRPr="00504549">
        <w:rPr>
          <w:rFonts w:ascii="Times New Roman" w:hAnsi="Times New Roman" w:cs="Times New Roman"/>
          <w:sz w:val="24"/>
          <w:szCs w:val="24"/>
        </w:rPr>
        <w:t xml:space="preserve">мониторинг условий осуществления образовательного и воспитательного процесса; </w:t>
      </w:r>
      <w:r>
        <w:rPr>
          <w:rFonts w:ascii="Times New Roman" w:hAnsi="Times New Roman" w:cs="Times New Roman"/>
          <w:sz w:val="24"/>
          <w:szCs w:val="24"/>
        </w:rPr>
        <w:t>м</w:t>
      </w:r>
      <w:r w:rsidRPr="00504549">
        <w:rPr>
          <w:rFonts w:ascii="Times New Roman" w:hAnsi="Times New Roman" w:cs="Times New Roman"/>
          <w:sz w:val="24"/>
          <w:szCs w:val="24"/>
        </w:rPr>
        <w:t>ониторинг реализации рабочих образовательных программ и программ дополнительного образования</w:t>
      </w:r>
    </w:p>
    <w:p w:rsidR="00504549" w:rsidRDefault="00504549" w:rsidP="00365B41">
      <w:pPr>
        <w:pStyle w:val="a4"/>
        <w:numPr>
          <w:ilvl w:val="0"/>
          <w:numId w:val="20"/>
        </w:numPr>
        <w:spacing w:after="0" w:line="276" w:lineRule="auto"/>
        <w:jc w:val="both"/>
        <w:rPr>
          <w:rFonts w:ascii="Times New Roman" w:hAnsi="Times New Roman" w:cs="Times New Roman"/>
          <w:sz w:val="24"/>
          <w:szCs w:val="24"/>
        </w:rPr>
      </w:pPr>
      <w:r w:rsidRPr="00504549">
        <w:rPr>
          <w:rFonts w:ascii="Times New Roman" w:hAnsi="Times New Roman" w:cs="Times New Roman"/>
          <w:sz w:val="24"/>
          <w:szCs w:val="24"/>
        </w:rPr>
        <w:t xml:space="preserve"> </w:t>
      </w:r>
      <w:proofErr w:type="gramStart"/>
      <w:r w:rsidRPr="00504549">
        <w:rPr>
          <w:rFonts w:ascii="Times New Roman" w:hAnsi="Times New Roman" w:cs="Times New Roman"/>
          <w:sz w:val="24"/>
          <w:szCs w:val="24"/>
        </w:rPr>
        <w:t xml:space="preserve">мониторинг качества - данные, отражающие качество образовательных услуг, предоставляемых образовательной организацией и их соответствие государственным требованиям (требованиям государственного образовательного стандарта), образовательным потребностям обучающихся и их родителей (законных представителей), а также цели </w:t>
      </w:r>
      <w:r>
        <w:rPr>
          <w:rFonts w:ascii="Times New Roman" w:hAnsi="Times New Roman" w:cs="Times New Roman"/>
          <w:sz w:val="24"/>
          <w:szCs w:val="24"/>
        </w:rPr>
        <w:t>реализуемой модели</w:t>
      </w:r>
      <w:r w:rsidRPr="00504549">
        <w:rPr>
          <w:rFonts w:ascii="Times New Roman" w:hAnsi="Times New Roman" w:cs="Times New Roman"/>
          <w:sz w:val="24"/>
          <w:szCs w:val="24"/>
        </w:rPr>
        <w:t xml:space="preserve">: </w:t>
      </w:r>
      <w:r>
        <w:rPr>
          <w:rFonts w:ascii="Times New Roman" w:hAnsi="Times New Roman" w:cs="Times New Roman"/>
          <w:sz w:val="24"/>
          <w:szCs w:val="24"/>
        </w:rPr>
        <w:t>создать сеть действующих ученических сообществ «Проекты, меняющие школу» по интересам, основанных на проектной деятельности как инструмента формирования универсальных компетентностей;</w:t>
      </w:r>
      <w:proofErr w:type="gramEnd"/>
      <w:r>
        <w:rPr>
          <w:rFonts w:ascii="Times New Roman" w:hAnsi="Times New Roman" w:cs="Times New Roman"/>
          <w:sz w:val="24"/>
          <w:szCs w:val="24"/>
        </w:rPr>
        <w:t xml:space="preserve"> </w:t>
      </w:r>
      <w:r w:rsidRPr="00504549">
        <w:rPr>
          <w:rFonts w:ascii="Times New Roman" w:hAnsi="Times New Roman" w:cs="Times New Roman"/>
          <w:sz w:val="24"/>
          <w:szCs w:val="24"/>
        </w:rPr>
        <w:t xml:space="preserve">мониторинг индивидуальных достижений </w:t>
      </w:r>
      <w:r w:rsidRPr="00504549">
        <w:rPr>
          <w:rFonts w:ascii="Times New Roman" w:hAnsi="Times New Roman" w:cs="Times New Roman"/>
          <w:sz w:val="24"/>
          <w:szCs w:val="24"/>
        </w:rPr>
        <w:lastRenderedPageBreak/>
        <w:t xml:space="preserve">обучающихся (результативность участия в конкурсах, </w:t>
      </w:r>
      <w:proofErr w:type="spellStart"/>
      <w:r w:rsidRPr="00504549">
        <w:rPr>
          <w:rFonts w:ascii="Times New Roman" w:hAnsi="Times New Roman" w:cs="Times New Roman"/>
          <w:sz w:val="24"/>
          <w:szCs w:val="24"/>
        </w:rPr>
        <w:t>компетентностных</w:t>
      </w:r>
      <w:proofErr w:type="spellEnd"/>
      <w:r w:rsidRPr="00504549">
        <w:rPr>
          <w:rFonts w:ascii="Times New Roman" w:hAnsi="Times New Roman" w:cs="Times New Roman"/>
          <w:sz w:val="24"/>
          <w:szCs w:val="24"/>
        </w:rPr>
        <w:t xml:space="preserve"> олимпиадах, выездных каникулярных школах);</w:t>
      </w:r>
      <w:r>
        <w:rPr>
          <w:rFonts w:ascii="Times New Roman" w:hAnsi="Times New Roman" w:cs="Times New Roman"/>
          <w:sz w:val="24"/>
          <w:szCs w:val="24"/>
        </w:rPr>
        <w:t xml:space="preserve"> </w:t>
      </w:r>
      <w:r w:rsidRPr="00504549">
        <w:rPr>
          <w:rFonts w:ascii="Times New Roman" w:hAnsi="Times New Roman" w:cs="Times New Roman"/>
          <w:sz w:val="24"/>
          <w:szCs w:val="24"/>
        </w:rPr>
        <w:t>мониторинг удовлетворенности обучающихся и их родителей (законных представителей) качеством образовательных услуг.</w:t>
      </w:r>
    </w:p>
    <w:p w:rsidR="00504549" w:rsidRPr="00504549" w:rsidRDefault="00504549" w:rsidP="00504549">
      <w:pPr>
        <w:pStyle w:val="a4"/>
        <w:spacing w:after="0" w:line="276" w:lineRule="auto"/>
        <w:jc w:val="both"/>
        <w:rPr>
          <w:rFonts w:ascii="Times New Roman" w:hAnsi="Times New Roman" w:cs="Times New Roman"/>
          <w:sz w:val="24"/>
          <w:szCs w:val="24"/>
        </w:rPr>
      </w:pPr>
    </w:p>
    <w:p w:rsidR="00DB29BC" w:rsidRDefault="00DB29BC" w:rsidP="00E95FEF">
      <w:pPr>
        <w:spacing w:line="276" w:lineRule="auto"/>
        <w:jc w:val="both"/>
        <w:rPr>
          <w:rFonts w:ascii="Times New Roman" w:hAnsi="Times New Roman" w:cs="Times New Roman"/>
          <w:sz w:val="24"/>
          <w:szCs w:val="24"/>
        </w:rPr>
      </w:pPr>
      <w:r w:rsidRPr="00DB29BC">
        <w:rPr>
          <w:rFonts w:ascii="Times New Roman" w:hAnsi="Times New Roman" w:cs="Times New Roman"/>
          <w:sz w:val="24"/>
          <w:szCs w:val="24"/>
        </w:rPr>
        <w:t>Данные </w:t>
      </w:r>
      <w:hyperlink r:id="rId15" w:tgtFrame="_blank" w:history="1">
        <w:r w:rsidRPr="00DB29BC">
          <w:rPr>
            <w:rStyle w:val="a3"/>
            <w:rFonts w:ascii="Times New Roman" w:hAnsi="Times New Roman" w:cs="Times New Roman"/>
            <w:sz w:val="24"/>
            <w:szCs w:val="24"/>
          </w:rPr>
          <w:t>bus.g</w:t>
        </w:r>
        <w:r w:rsidRPr="00DB29BC">
          <w:rPr>
            <w:rStyle w:val="a3"/>
            <w:rFonts w:ascii="Times New Roman" w:hAnsi="Times New Roman" w:cs="Times New Roman"/>
            <w:sz w:val="24"/>
            <w:szCs w:val="24"/>
          </w:rPr>
          <w:t>o</w:t>
        </w:r>
        <w:r w:rsidRPr="00DB29BC">
          <w:rPr>
            <w:rStyle w:val="a3"/>
            <w:rFonts w:ascii="Times New Roman" w:hAnsi="Times New Roman" w:cs="Times New Roman"/>
            <w:sz w:val="24"/>
            <w:szCs w:val="24"/>
          </w:rPr>
          <w:t>v.ru</w:t>
        </w:r>
      </w:hyperlink>
      <w:r w:rsidRPr="00DB29BC">
        <w:rPr>
          <w:rFonts w:ascii="Times New Roman" w:hAnsi="Times New Roman" w:cs="Times New Roman"/>
          <w:sz w:val="24"/>
          <w:szCs w:val="24"/>
        </w:rPr>
        <w:t> по итогам последнего исследования НОКО (Результаты независимой оценки) Критерий «Удовлетворенность условиями оказания услуг»</w:t>
      </w:r>
    </w:p>
    <w:p w:rsidR="002826B6" w:rsidRDefault="002826B6" w:rsidP="00E95FEF">
      <w:pPr>
        <w:spacing w:line="276" w:lineRule="auto"/>
        <w:jc w:val="both"/>
        <w:rPr>
          <w:rFonts w:ascii="Times New Roman" w:hAnsi="Times New Roman" w:cs="Times New Roman"/>
          <w:sz w:val="24"/>
          <w:szCs w:val="24"/>
        </w:rPr>
      </w:pPr>
      <w:hyperlink r:id="rId16" w:history="1">
        <w:r w:rsidRPr="00954491">
          <w:rPr>
            <w:rStyle w:val="a3"/>
            <w:rFonts w:ascii="Times New Roman" w:hAnsi="Times New Roman" w:cs="Times New Roman"/>
            <w:sz w:val="24"/>
            <w:szCs w:val="24"/>
          </w:rPr>
          <w:t>https://drive.google.com/file/d/1D81pUpmbRj</w:t>
        </w:r>
        <w:r w:rsidRPr="00954491">
          <w:rPr>
            <w:rStyle w:val="a3"/>
            <w:rFonts w:ascii="Times New Roman" w:hAnsi="Times New Roman" w:cs="Times New Roman"/>
            <w:sz w:val="24"/>
            <w:szCs w:val="24"/>
          </w:rPr>
          <w:t>R</w:t>
        </w:r>
        <w:r w:rsidRPr="00954491">
          <w:rPr>
            <w:rStyle w:val="a3"/>
            <w:rFonts w:ascii="Times New Roman" w:hAnsi="Times New Roman" w:cs="Times New Roman"/>
            <w:sz w:val="24"/>
            <w:szCs w:val="24"/>
          </w:rPr>
          <w:t>lvNw2pppicf3ML6IT5p45/view?usp=sharing</w:t>
        </w:r>
      </w:hyperlink>
      <w:r>
        <w:rPr>
          <w:rFonts w:ascii="Times New Roman" w:hAnsi="Times New Roman" w:cs="Times New Roman"/>
          <w:sz w:val="24"/>
          <w:szCs w:val="24"/>
        </w:rPr>
        <w:t xml:space="preserve"> </w:t>
      </w:r>
    </w:p>
    <w:p w:rsidR="002826B6" w:rsidRDefault="002826B6" w:rsidP="00E95FEF">
      <w:pPr>
        <w:spacing w:line="276" w:lineRule="auto"/>
        <w:jc w:val="both"/>
        <w:rPr>
          <w:rFonts w:ascii="Times New Roman" w:hAnsi="Times New Roman" w:cs="Times New Roman"/>
          <w:sz w:val="24"/>
          <w:szCs w:val="24"/>
        </w:rPr>
      </w:pPr>
      <w:hyperlink r:id="rId17" w:history="1">
        <w:r w:rsidRPr="00954491">
          <w:rPr>
            <w:rStyle w:val="a3"/>
            <w:rFonts w:ascii="Times New Roman" w:hAnsi="Times New Roman" w:cs="Times New Roman"/>
            <w:sz w:val="24"/>
            <w:szCs w:val="24"/>
          </w:rPr>
          <w:t>https://drive.google.com/file/d/15YDQdzj3Z6gdmv5M7nozv9x98rm4uMdS/view?usp=sharing</w:t>
        </w:r>
      </w:hyperlink>
      <w:r>
        <w:rPr>
          <w:rFonts w:ascii="Times New Roman" w:hAnsi="Times New Roman" w:cs="Times New Roman"/>
          <w:sz w:val="24"/>
          <w:szCs w:val="24"/>
        </w:rPr>
        <w:t xml:space="preserve"> </w:t>
      </w:r>
    </w:p>
    <w:p w:rsidR="00DB29BC" w:rsidRDefault="00DB29BC" w:rsidP="00E95FEF">
      <w:pPr>
        <w:spacing w:line="276" w:lineRule="auto"/>
        <w:jc w:val="both"/>
        <w:rPr>
          <w:rFonts w:ascii="Times New Roman" w:hAnsi="Times New Roman" w:cs="Times New Roman"/>
          <w:sz w:val="24"/>
          <w:szCs w:val="24"/>
        </w:rPr>
      </w:pPr>
      <w:hyperlink r:id="rId18" w:history="1">
        <w:r w:rsidRPr="00954491">
          <w:rPr>
            <w:rStyle w:val="a3"/>
            <w:rFonts w:ascii="Times New Roman" w:hAnsi="Times New Roman" w:cs="Times New Roman"/>
            <w:sz w:val="24"/>
            <w:szCs w:val="24"/>
          </w:rPr>
          <w:t>https://xn--2-7sbhmeklieyfjn9h4c.xn--d1acj3b/</w:t>
        </w:r>
        <w:proofErr w:type="spellStart"/>
        <w:r w:rsidRPr="00954491">
          <w:rPr>
            <w:rStyle w:val="a3"/>
            <w:rFonts w:ascii="Times New Roman" w:hAnsi="Times New Roman" w:cs="Times New Roman"/>
            <w:sz w:val="24"/>
            <w:szCs w:val="24"/>
          </w:rPr>
          <w:t>roditelyam</w:t>
        </w:r>
        <w:proofErr w:type="spellEnd"/>
        <w:r w:rsidRPr="00954491">
          <w:rPr>
            <w:rStyle w:val="a3"/>
            <w:rFonts w:ascii="Times New Roman" w:hAnsi="Times New Roman" w:cs="Times New Roman"/>
            <w:sz w:val="24"/>
            <w:szCs w:val="24"/>
          </w:rPr>
          <w:t>/</w:t>
        </w:r>
      </w:hyperlink>
      <w:r>
        <w:rPr>
          <w:rFonts w:ascii="Times New Roman" w:hAnsi="Times New Roman" w:cs="Times New Roman"/>
          <w:sz w:val="24"/>
          <w:szCs w:val="24"/>
        </w:rPr>
        <w:t xml:space="preserve"> </w:t>
      </w:r>
    </w:p>
    <w:p w:rsidR="00B531A5" w:rsidRPr="0059538C" w:rsidRDefault="00B531A5" w:rsidP="00E95FEF">
      <w:pPr>
        <w:spacing w:line="276" w:lineRule="auto"/>
        <w:jc w:val="both"/>
        <w:rPr>
          <w:rFonts w:ascii="Times New Roman" w:hAnsi="Times New Roman" w:cs="Times New Roman"/>
          <w:i/>
          <w:szCs w:val="24"/>
        </w:rPr>
      </w:pPr>
      <w:r w:rsidRPr="00B531A5">
        <w:rPr>
          <w:rFonts w:ascii="Times New Roman" w:hAnsi="Times New Roman" w:cs="Times New Roman"/>
          <w:sz w:val="24"/>
          <w:szCs w:val="24"/>
        </w:rPr>
        <w:t>4.13.Итоговый контекст</w:t>
      </w:r>
      <w:r w:rsidRPr="00B531A5">
        <w:rPr>
          <w:rFonts w:ascii="Times New Roman" w:hAnsi="Times New Roman" w:cs="Times New Roman"/>
          <w:sz w:val="24"/>
          <w:szCs w:val="24"/>
        </w:rPr>
        <w:tab/>
      </w:r>
    </w:p>
    <w:p w:rsidR="00601880" w:rsidRDefault="00601880" w:rsidP="006018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Деятельность</w:t>
      </w:r>
      <w:r w:rsidRPr="00601880">
        <w:rPr>
          <w:rFonts w:ascii="Times New Roman" w:hAnsi="Times New Roman" w:cs="Times New Roman"/>
          <w:sz w:val="24"/>
          <w:szCs w:val="24"/>
        </w:rPr>
        <w:t xml:space="preserve"> </w:t>
      </w:r>
      <w:r>
        <w:rPr>
          <w:rFonts w:ascii="Times New Roman" w:hAnsi="Times New Roman" w:cs="Times New Roman"/>
          <w:sz w:val="24"/>
          <w:szCs w:val="24"/>
        </w:rPr>
        <w:t xml:space="preserve">сообществ на основе проектной организации образовательного процесса «Проекты, меняющие школу» позволила сделать школу местом интеллектуального и творческого общения учеников и учителей в урочной и внеурочной деятельности. </w:t>
      </w:r>
    </w:p>
    <w:p w:rsidR="00601880" w:rsidRDefault="00601880" w:rsidP="00601880">
      <w:pPr>
        <w:spacing w:after="0" w:line="276" w:lineRule="auto"/>
        <w:ind w:firstLine="709"/>
        <w:jc w:val="both"/>
        <w:rPr>
          <w:rFonts w:ascii="Times New Roman" w:hAnsi="Times New Roman" w:cs="Times New Roman"/>
          <w:sz w:val="24"/>
          <w:szCs w:val="24"/>
        </w:rPr>
      </w:pPr>
      <w:r w:rsidRPr="00601880">
        <w:rPr>
          <w:rFonts w:ascii="Times New Roman" w:hAnsi="Times New Roman" w:cs="Times New Roman"/>
          <w:sz w:val="24"/>
          <w:szCs w:val="24"/>
        </w:rPr>
        <w:t xml:space="preserve">Учебный процесс и внеурочная деятельность взаимно дополняют друг друга. Интеграция урочной и внеурочной деятельности способствует более успешному формированию и развитию универсальных учебных действий и </w:t>
      </w:r>
      <w:proofErr w:type="spellStart"/>
      <w:r w:rsidRPr="00601880">
        <w:rPr>
          <w:rFonts w:ascii="Times New Roman" w:hAnsi="Times New Roman" w:cs="Times New Roman"/>
          <w:sz w:val="24"/>
          <w:szCs w:val="24"/>
        </w:rPr>
        <w:t>метапредметных</w:t>
      </w:r>
      <w:proofErr w:type="spellEnd"/>
      <w:r w:rsidRPr="00601880">
        <w:rPr>
          <w:rFonts w:ascii="Times New Roman" w:hAnsi="Times New Roman" w:cs="Times New Roman"/>
          <w:sz w:val="24"/>
          <w:szCs w:val="24"/>
        </w:rPr>
        <w:t xml:space="preserve"> компетенций учащихся, формированию социально-эмоционального развития. Для </w:t>
      </w:r>
      <w:r>
        <w:rPr>
          <w:rFonts w:ascii="Times New Roman" w:hAnsi="Times New Roman" w:cs="Times New Roman"/>
          <w:sz w:val="24"/>
          <w:szCs w:val="24"/>
        </w:rPr>
        <w:t>большинства учеников</w:t>
      </w:r>
      <w:r w:rsidRPr="00601880">
        <w:rPr>
          <w:rFonts w:ascii="Times New Roman" w:hAnsi="Times New Roman" w:cs="Times New Roman"/>
          <w:sz w:val="24"/>
          <w:szCs w:val="24"/>
        </w:rPr>
        <w:t xml:space="preserve"> обеспечивается успешная самореализация в школьном сообществе, свобода выбора деятельности.</w:t>
      </w:r>
    </w:p>
    <w:p w:rsidR="00601880" w:rsidRPr="00601880" w:rsidRDefault="00601880" w:rsidP="0060188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Возникли идеи по развитию новых тематических сообществ в рамках модели «Проекты, меняющие школу».</w:t>
      </w:r>
    </w:p>
    <w:p w:rsidR="00601880" w:rsidRDefault="00601880" w:rsidP="00601880">
      <w:pPr>
        <w:spacing w:after="0" w:line="276" w:lineRule="auto"/>
        <w:ind w:firstLine="426"/>
        <w:jc w:val="both"/>
        <w:rPr>
          <w:rFonts w:ascii="Times New Roman" w:hAnsi="Times New Roman" w:cs="Times New Roman"/>
          <w:sz w:val="24"/>
          <w:szCs w:val="24"/>
        </w:rPr>
      </w:pPr>
      <w:r w:rsidRPr="00601880">
        <w:rPr>
          <w:rFonts w:ascii="Times New Roman" w:hAnsi="Times New Roman" w:cs="Times New Roman"/>
          <w:sz w:val="24"/>
          <w:szCs w:val="24"/>
        </w:rPr>
        <w:t>Активная свободная деятельность по интересам помогает ученикам попробовать свои возможности в различных сферах деятельности, а значит, реализуются практики самоопределения, самореализации, жизнестойкости, составляющие личностный потенциал в современном мире.</w:t>
      </w:r>
      <w:r>
        <w:rPr>
          <w:rFonts w:ascii="Times New Roman" w:hAnsi="Times New Roman" w:cs="Times New Roman"/>
          <w:sz w:val="24"/>
          <w:szCs w:val="24"/>
        </w:rPr>
        <w:t xml:space="preserve"> </w:t>
      </w:r>
      <w:r w:rsidRPr="00601880">
        <w:rPr>
          <w:rFonts w:ascii="Times New Roman" w:hAnsi="Times New Roman" w:cs="Times New Roman"/>
          <w:sz w:val="24"/>
          <w:szCs w:val="24"/>
        </w:rPr>
        <w:t xml:space="preserve">Педагоги принимают на себя роль </w:t>
      </w:r>
      <w:proofErr w:type="spellStart"/>
      <w:r w:rsidRPr="00601880">
        <w:rPr>
          <w:rFonts w:ascii="Times New Roman" w:hAnsi="Times New Roman" w:cs="Times New Roman"/>
          <w:sz w:val="24"/>
          <w:szCs w:val="24"/>
        </w:rPr>
        <w:t>тьюторов</w:t>
      </w:r>
      <w:proofErr w:type="spellEnd"/>
      <w:r w:rsidRPr="00601880">
        <w:rPr>
          <w:rFonts w:ascii="Times New Roman" w:hAnsi="Times New Roman" w:cs="Times New Roman"/>
          <w:sz w:val="24"/>
          <w:szCs w:val="24"/>
        </w:rPr>
        <w:t xml:space="preserve">, консультантов, партнеров по интересам, взаимодействию и общению. </w:t>
      </w:r>
    </w:p>
    <w:p w:rsidR="00601880" w:rsidRPr="00601880" w:rsidRDefault="00601880" w:rsidP="00601880">
      <w:pPr>
        <w:spacing w:after="0" w:line="276" w:lineRule="auto"/>
        <w:ind w:firstLine="426"/>
        <w:jc w:val="both"/>
        <w:rPr>
          <w:rFonts w:ascii="Times New Roman" w:hAnsi="Times New Roman" w:cs="Times New Roman"/>
          <w:sz w:val="24"/>
          <w:szCs w:val="24"/>
        </w:rPr>
      </w:pPr>
      <w:r w:rsidRPr="00601880">
        <w:rPr>
          <w:rFonts w:ascii="Times New Roman" w:hAnsi="Times New Roman" w:cs="Times New Roman"/>
          <w:sz w:val="24"/>
          <w:szCs w:val="24"/>
        </w:rPr>
        <w:t>Школа социально активна, открыта социуму и активно влияет на него, выступает инициатором социальных преобразований в поселении. Образовательное учреждение тесно взаимодействует со СМИ, участвует в социальных сообществах, делится опытом инновационной работы в сообществе через организацию и проведение семинаров, публикации.</w:t>
      </w:r>
    </w:p>
    <w:p w:rsidR="00B531A5" w:rsidRPr="00B531A5" w:rsidRDefault="00B531A5" w:rsidP="00E95FEF">
      <w:pPr>
        <w:spacing w:line="276" w:lineRule="auto"/>
        <w:jc w:val="both"/>
        <w:rPr>
          <w:rFonts w:ascii="Times New Roman" w:hAnsi="Times New Roman" w:cs="Times New Roman"/>
          <w:sz w:val="24"/>
          <w:szCs w:val="24"/>
        </w:rPr>
      </w:pPr>
    </w:p>
    <w:p w:rsidR="00B531A5" w:rsidRPr="0059538C" w:rsidRDefault="00B531A5" w:rsidP="00E95FEF">
      <w:pPr>
        <w:spacing w:line="276" w:lineRule="auto"/>
        <w:jc w:val="both"/>
        <w:rPr>
          <w:rFonts w:ascii="Times New Roman" w:hAnsi="Times New Roman" w:cs="Times New Roman"/>
          <w:i/>
          <w:szCs w:val="24"/>
        </w:rPr>
      </w:pPr>
      <w:r w:rsidRPr="00B531A5">
        <w:rPr>
          <w:rFonts w:ascii="Times New Roman" w:hAnsi="Times New Roman" w:cs="Times New Roman"/>
          <w:sz w:val="24"/>
          <w:szCs w:val="24"/>
        </w:rPr>
        <w:t xml:space="preserve">4.14.Потенциал масштабируемости и </w:t>
      </w:r>
      <w:proofErr w:type="spellStart"/>
      <w:r w:rsidRPr="00B531A5">
        <w:rPr>
          <w:rFonts w:ascii="Times New Roman" w:hAnsi="Times New Roman" w:cs="Times New Roman"/>
          <w:sz w:val="24"/>
          <w:szCs w:val="24"/>
        </w:rPr>
        <w:t>тиражируемости</w:t>
      </w:r>
      <w:proofErr w:type="spellEnd"/>
      <w:r w:rsidRPr="00B531A5">
        <w:rPr>
          <w:rFonts w:ascii="Times New Roman" w:hAnsi="Times New Roman" w:cs="Times New Roman"/>
          <w:sz w:val="24"/>
          <w:szCs w:val="24"/>
        </w:rPr>
        <w:tab/>
      </w:r>
      <w:r w:rsidR="005C1A98">
        <w:rPr>
          <w:rFonts w:ascii="Times New Roman" w:hAnsi="Times New Roman" w:cs="Times New Roman"/>
          <w:sz w:val="24"/>
          <w:szCs w:val="24"/>
        </w:rPr>
        <w:t xml:space="preserve">: </w:t>
      </w:r>
    </w:p>
    <w:p w:rsidR="00FE3611" w:rsidRDefault="00350F65" w:rsidP="00FE3611">
      <w:pPr>
        <w:spacing w:after="0" w:line="276" w:lineRule="auto"/>
        <w:ind w:firstLine="284"/>
        <w:jc w:val="both"/>
        <w:rPr>
          <w:rFonts w:ascii="Times New Roman" w:eastAsia="Calibri" w:hAnsi="Times New Roman" w:cs="Times New Roman"/>
          <w:sz w:val="24"/>
          <w:szCs w:val="24"/>
        </w:rPr>
      </w:pPr>
      <w:r w:rsidRPr="00350F65">
        <w:rPr>
          <w:rFonts w:ascii="Times New Roman" w:eastAsia="Calibri" w:hAnsi="Times New Roman" w:cs="Times New Roman"/>
          <w:sz w:val="24"/>
          <w:szCs w:val="24"/>
        </w:rPr>
        <w:t>Данная модель организации образовательного процесса</w:t>
      </w:r>
      <w:r w:rsidR="005C1A98">
        <w:rPr>
          <w:rFonts w:ascii="Times New Roman" w:eastAsia="Calibri" w:hAnsi="Times New Roman" w:cs="Times New Roman"/>
          <w:sz w:val="24"/>
          <w:szCs w:val="24"/>
        </w:rPr>
        <w:t>,</w:t>
      </w:r>
      <w:r w:rsidRPr="00350F65">
        <w:rPr>
          <w:rFonts w:ascii="Times New Roman" w:eastAsia="Calibri" w:hAnsi="Times New Roman" w:cs="Times New Roman"/>
          <w:sz w:val="24"/>
          <w:szCs w:val="24"/>
        </w:rPr>
        <w:t xml:space="preserve"> безусловно</w:t>
      </w:r>
      <w:r w:rsidR="005C1A98">
        <w:rPr>
          <w:rFonts w:ascii="Times New Roman" w:eastAsia="Calibri" w:hAnsi="Times New Roman" w:cs="Times New Roman"/>
          <w:sz w:val="24"/>
          <w:szCs w:val="24"/>
        </w:rPr>
        <w:t>,</w:t>
      </w:r>
      <w:r w:rsidRPr="00350F65">
        <w:rPr>
          <w:rFonts w:ascii="Times New Roman" w:eastAsia="Calibri" w:hAnsi="Times New Roman" w:cs="Times New Roman"/>
          <w:sz w:val="24"/>
          <w:szCs w:val="24"/>
        </w:rPr>
        <w:t xml:space="preserve"> является наиболее перспективной формой развития образования не только для отдельно взятой организации, но и для населенного пункта в целом. Возможность создать свою </w:t>
      </w:r>
      <w:r w:rsidR="00FE3611">
        <w:rPr>
          <w:rFonts w:ascii="Times New Roman" w:eastAsia="Calibri" w:hAnsi="Times New Roman" w:cs="Times New Roman"/>
          <w:sz w:val="24"/>
          <w:szCs w:val="24"/>
        </w:rPr>
        <w:t xml:space="preserve">модель востребованных и перспективных направлений развития на основе проектной деятельности </w:t>
      </w:r>
      <w:r w:rsidRPr="00350F65">
        <w:rPr>
          <w:rFonts w:ascii="Times New Roman" w:eastAsia="Calibri" w:hAnsi="Times New Roman" w:cs="Times New Roman"/>
          <w:sz w:val="24"/>
          <w:szCs w:val="24"/>
        </w:rPr>
        <w:t>есть практически у каждой школы, в независимости от ее местонахождения. Особо привлекательной, на наш взгляд, подобная модель является для сельских школ, так как существенно расширяет картину мира обучающихся</w:t>
      </w:r>
      <w:r w:rsidR="005C1A98">
        <w:rPr>
          <w:rFonts w:ascii="Times New Roman" w:eastAsia="Calibri" w:hAnsi="Times New Roman" w:cs="Times New Roman"/>
          <w:sz w:val="24"/>
          <w:szCs w:val="24"/>
        </w:rPr>
        <w:t>. П</w:t>
      </w:r>
      <w:r w:rsidRPr="00350F65">
        <w:rPr>
          <w:rFonts w:ascii="Times New Roman" w:eastAsia="Calibri" w:hAnsi="Times New Roman" w:cs="Times New Roman"/>
          <w:sz w:val="24"/>
          <w:szCs w:val="24"/>
        </w:rPr>
        <w:t>озволя</w:t>
      </w:r>
      <w:r w:rsidR="005C1A98">
        <w:rPr>
          <w:rFonts w:ascii="Times New Roman" w:eastAsia="Calibri" w:hAnsi="Times New Roman" w:cs="Times New Roman"/>
          <w:sz w:val="24"/>
          <w:szCs w:val="24"/>
        </w:rPr>
        <w:t>ет</w:t>
      </w:r>
      <w:r w:rsidRPr="00350F65">
        <w:rPr>
          <w:rFonts w:ascii="Times New Roman" w:eastAsia="Calibri" w:hAnsi="Times New Roman" w:cs="Times New Roman"/>
          <w:sz w:val="24"/>
          <w:szCs w:val="24"/>
        </w:rPr>
        <w:t xml:space="preserve"> им: учиться </w:t>
      </w:r>
      <w:r w:rsidR="00FE3611">
        <w:rPr>
          <w:rFonts w:ascii="Times New Roman" w:eastAsia="Calibri" w:hAnsi="Times New Roman" w:cs="Times New Roman"/>
          <w:sz w:val="24"/>
          <w:szCs w:val="24"/>
        </w:rPr>
        <w:t xml:space="preserve">друг у друга, </w:t>
      </w:r>
      <w:r w:rsidR="00FE3611">
        <w:rPr>
          <w:rFonts w:ascii="Times New Roman" w:eastAsia="Calibri" w:hAnsi="Times New Roman" w:cs="Times New Roman"/>
          <w:sz w:val="24"/>
          <w:szCs w:val="24"/>
        </w:rPr>
        <w:lastRenderedPageBreak/>
        <w:t>взаимодействовать</w:t>
      </w:r>
      <w:r w:rsidRPr="00350F65">
        <w:rPr>
          <w:rFonts w:ascii="Times New Roman" w:eastAsia="Calibri" w:hAnsi="Times New Roman" w:cs="Times New Roman"/>
          <w:sz w:val="24"/>
          <w:szCs w:val="24"/>
        </w:rPr>
        <w:t xml:space="preserve">, общаться с людьми различных возрастов и профессий, принимать участие в масштабных проектах, и т.д., что часто невозможно реализовать из-за удаленности сельских школ от крупных предприятий. </w:t>
      </w:r>
    </w:p>
    <w:p w:rsidR="00FE3611" w:rsidRDefault="00830D1C" w:rsidP="00FE3611">
      <w:pPr>
        <w:spacing w:after="0" w:line="276"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Масштабируемость данной модели достаточно высока</w:t>
      </w:r>
      <w:proofErr w:type="gramStart"/>
      <w:r w:rsidR="00FE3611">
        <w:rPr>
          <w:rFonts w:ascii="Times New Roman" w:eastAsia="Calibri" w:hAnsi="Times New Roman" w:cs="Times New Roman"/>
          <w:sz w:val="24"/>
          <w:szCs w:val="24"/>
        </w:rPr>
        <w:t>.</w:t>
      </w:r>
      <w:proofErr w:type="gramEnd"/>
      <w:r w:rsidR="00FE3611">
        <w:rPr>
          <w:rFonts w:ascii="Times New Roman" w:eastAsia="Calibri" w:hAnsi="Times New Roman" w:cs="Times New Roman"/>
          <w:sz w:val="24"/>
          <w:szCs w:val="24"/>
        </w:rPr>
        <w:t xml:space="preserve"> Потенциальное расширение и включение в деятельность партнеров по сетевому взаимодействию открывает новые возможности для развития новых сообществ в рамках модели «Проектов, меняющих школу».</w:t>
      </w:r>
      <w:r w:rsidR="004B3EFA">
        <w:rPr>
          <w:rFonts w:ascii="Times New Roman" w:eastAsia="Calibri" w:hAnsi="Times New Roman" w:cs="Times New Roman"/>
          <w:sz w:val="24"/>
          <w:szCs w:val="24"/>
        </w:rPr>
        <w:t xml:space="preserve"> Запрос учеников и их родителей на создание новых сообществ в модели «Проекты, меняющие школу» так же позволяет говорить о стабильном интересе всех участников образовательных отношений к реализуемой модели и возможности дальнейшего развития деятельности в данном направлении.</w:t>
      </w:r>
    </w:p>
    <w:p w:rsidR="00814E1B" w:rsidRPr="00B531A5" w:rsidRDefault="00814E1B" w:rsidP="00E95FEF">
      <w:pPr>
        <w:spacing w:line="276" w:lineRule="auto"/>
        <w:ind w:firstLine="284"/>
        <w:jc w:val="both"/>
        <w:rPr>
          <w:rFonts w:ascii="Times New Roman" w:hAnsi="Times New Roman" w:cs="Times New Roman"/>
          <w:sz w:val="24"/>
          <w:szCs w:val="24"/>
        </w:rPr>
      </w:pPr>
    </w:p>
    <w:p w:rsidR="00A34C28" w:rsidRDefault="00B531A5" w:rsidP="00E95FEF">
      <w:pPr>
        <w:spacing w:line="276" w:lineRule="auto"/>
        <w:jc w:val="both"/>
        <w:rPr>
          <w:rFonts w:ascii="Times New Roman" w:hAnsi="Times New Roman" w:cs="Times New Roman"/>
          <w:sz w:val="24"/>
          <w:szCs w:val="24"/>
        </w:rPr>
      </w:pPr>
      <w:r w:rsidRPr="00B531A5">
        <w:rPr>
          <w:rFonts w:ascii="Times New Roman" w:hAnsi="Times New Roman" w:cs="Times New Roman"/>
          <w:sz w:val="24"/>
          <w:szCs w:val="24"/>
        </w:rPr>
        <w:t>4.15. Презентация</w:t>
      </w:r>
      <w:r w:rsidRPr="00B531A5">
        <w:rPr>
          <w:rFonts w:ascii="Times New Roman" w:hAnsi="Times New Roman" w:cs="Times New Roman"/>
          <w:sz w:val="24"/>
          <w:szCs w:val="24"/>
        </w:rPr>
        <w:tab/>
      </w:r>
    </w:p>
    <w:p w:rsidR="00AB2FF2" w:rsidRDefault="00AB2FF2" w:rsidP="00E95FEF">
      <w:pPr>
        <w:spacing w:line="276" w:lineRule="auto"/>
        <w:jc w:val="both"/>
        <w:rPr>
          <w:rFonts w:ascii="Times New Roman" w:hAnsi="Times New Roman" w:cs="Times New Roman"/>
          <w:sz w:val="24"/>
          <w:szCs w:val="24"/>
        </w:rPr>
      </w:pPr>
      <w:hyperlink r:id="rId19" w:history="1">
        <w:r w:rsidRPr="00954491">
          <w:rPr>
            <w:rStyle w:val="a3"/>
            <w:rFonts w:ascii="Times New Roman" w:hAnsi="Times New Roman" w:cs="Times New Roman"/>
            <w:sz w:val="24"/>
            <w:szCs w:val="24"/>
          </w:rPr>
          <w:t>https://drive.google.com/file/d/11omfmWpeyBUl40-U70TY5DPOlf4fddsO/view?usp=sharing</w:t>
        </w:r>
      </w:hyperlink>
      <w:r>
        <w:rPr>
          <w:rFonts w:ascii="Times New Roman" w:hAnsi="Times New Roman" w:cs="Times New Roman"/>
          <w:sz w:val="24"/>
          <w:szCs w:val="24"/>
        </w:rPr>
        <w:t xml:space="preserve"> </w:t>
      </w:r>
    </w:p>
    <w:p w:rsidR="00AB2FF2" w:rsidRDefault="00AB2FF2" w:rsidP="00B27B83">
      <w:pPr>
        <w:jc w:val="center"/>
        <w:rPr>
          <w:rFonts w:ascii="Times New Roman" w:hAnsi="Times New Roman"/>
          <w:b/>
          <w:sz w:val="24"/>
          <w:szCs w:val="24"/>
        </w:rPr>
      </w:pPr>
    </w:p>
    <w:p w:rsidR="00B27B83" w:rsidRPr="00B27B83" w:rsidRDefault="00B27B83" w:rsidP="00B27B83">
      <w:pPr>
        <w:jc w:val="center"/>
        <w:rPr>
          <w:rFonts w:ascii="Times New Roman" w:hAnsi="Times New Roman"/>
          <w:b/>
          <w:u w:val="single"/>
        </w:rPr>
      </w:pPr>
      <w:r w:rsidRPr="00B27B83">
        <w:rPr>
          <w:rFonts w:ascii="Times New Roman" w:hAnsi="Times New Roman"/>
          <w:b/>
          <w:sz w:val="24"/>
          <w:szCs w:val="24"/>
        </w:rPr>
        <w:t>Кейс. 2 часть</w:t>
      </w:r>
    </w:p>
    <w:p w:rsidR="00B27B83" w:rsidRPr="00CE5426" w:rsidRDefault="00B27B83" w:rsidP="00B27B83">
      <w:pPr>
        <w:spacing w:after="0"/>
        <w:jc w:val="both"/>
        <w:rPr>
          <w:rFonts w:ascii="Times New Roman" w:hAnsi="Times New Roman"/>
          <w:i/>
          <w:color w:val="5B9BD5"/>
          <w:sz w:val="24"/>
          <w:szCs w:val="24"/>
        </w:rPr>
      </w:pPr>
    </w:p>
    <w:p w:rsidR="00B27B83" w:rsidRPr="00435676" w:rsidRDefault="00B27B83" w:rsidP="00365B41">
      <w:pPr>
        <w:pStyle w:val="a4"/>
        <w:numPr>
          <w:ilvl w:val="1"/>
          <w:numId w:val="12"/>
        </w:numPr>
        <w:spacing w:after="0" w:line="276" w:lineRule="auto"/>
        <w:jc w:val="both"/>
        <w:rPr>
          <w:rFonts w:ascii="Times New Roman" w:hAnsi="Times New Roman"/>
          <w:sz w:val="24"/>
          <w:szCs w:val="24"/>
        </w:rPr>
      </w:pPr>
      <w:r w:rsidRPr="00435676">
        <w:rPr>
          <w:rFonts w:ascii="Times New Roman" w:hAnsi="Times New Roman"/>
          <w:sz w:val="24"/>
          <w:szCs w:val="24"/>
        </w:rPr>
        <w:t>Наименование кейса</w:t>
      </w:r>
    </w:p>
    <w:p w:rsidR="00B27B83" w:rsidRPr="00435676" w:rsidRDefault="00B27B83" w:rsidP="00B27B83">
      <w:pPr>
        <w:spacing w:after="0" w:line="276" w:lineRule="auto"/>
        <w:jc w:val="both"/>
        <w:rPr>
          <w:rFonts w:ascii="Times New Roman" w:hAnsi="Times New Roman"/>
          <w:sz w:val="24"/>
          <w:szCs w:val="24"/>
        </w:rPr>
      </w:pPr>
      <w:r w:rsidRPr="00435676">
        <w:rPr>
          <w:rFonts w:ascii="Times New Roman" w:hAnsi="Times New Roman"/>
          <w:sz w:val="24"/>
          <w:szCs w:val="24"/>
        </w:rPr>
        <w:t>Создание детско-</w:t>
      </w:r>
      <w:r w:rsidRPr="00435676">
        <w:rPr>
          <w:rFonts w:ascii="Times New Roman" w:hAnsi="Times New Roman"/>
          <w:sz w:val="24"/>
          <w:szCs w:val="24"/>
        </w:rPr>
        <w:t>взрослых сообществ  с целью  формирования  личностно – развивающей образовательной среды на основе событийности</w:t>
      </w:r>
    </w:p>
    <w:p w:rsidR="00B27B83" w:rsidRPr="00435676" w:rsidRDefault="00B27B83" w:rsidP="00B27B83">
      <w:pPr>
        <w:spacing w:after="0" w:line="276" w:lineRule="auto"/>
        <w:jc w:val="both"/>
        <w:rPr>
          <w:rFonts w:ascii="Times New Roman" w:hAnsi="Times New Roman"/>
          <w:sz w:val="24"/>
          <w:szCs w:val="24"/>
        </w:rPr>
      </w:pPr>
    </w:p>
    <w:p w:rsidR="00B27B83" w:rsidRPr="00435676" w:rsidRDefault="00B27B83" w:rsidP="00365B41">
      <w:pPr>
        <w:pStyle w:val="a4"/>
        <w:numPr>
          <w:ilvl w:val="1"/>
          <w:numId w:val="12"/>
        </w:numPr>
        <w:spacing w:after="0" w:line="276" w:lineRule="auto"/>
        <w:jc w:val="both"/>
        <w:rPr>
          <w:rFonts w:ascii="Times New Roman" w:hAnsi="Times New Roman"/>
          <w:sz w:val="24"/>
          <w:szCs w:val="24"/>
        </w:rPr>
      </w:pPr>
      <w:r w:rsidRPr="00435676">
        <w:rPr>
          <w:rFonts w:ascii="Times New Roman" w:hAnsi="Times New Roman"/>
          <w:sz w:val="24"/>
          <w:szCs w:val="24"/>
        </w:rPr>
        <w:t xml:space="preserve">Ссылка на сайт и/или страницу в </w:t>
      </w:r>
      <w:proofErr w:type="spellStart"/>
      <w:r w:rsidRPr="00435676">
        <w:rPr>
          <w:rFonts w:ascii="Times New Roman" w:hAnsi="Times New Roman"/>
          <w:sz w:val="24"/>
          <w:szCs w:val="24"/>
        </w:rPr>
        <w:t>соцсети</w:t>
      </w:r>
      <w:proofErr w:type="spellEnd"/>
      <w:r w:rsidRPr="00435676">
        <w:rPr>
          <w:rFonts w:ascii="Times New Roman" w:hAnsi="Times New Roman"/>
          <w:sz w:val="24"/>
          <w:szCs w:val="24"/>
        </w:rPr>
        <w:t xml:space="preserve"> </w:t>
      </w:r>
      <w:r w:rsidRPr="00435676">
        <w:rPr>
          <w:rFonts w:ascii="Times New Roman" w:hAnsi="Times New Roman"/>
          <w:sz w:val="24"/>
          <w:szCs w:val="24"/>
        </w:rPr>
        <w:t>-</w:t>
      </w:r>
    </w:p>
    <w:p w:rsidR="00B27B83" w:rsidRPr="00435676" w:rsidRDefault="00B27B83" w:rsidP="00B27B83">
      <w:pPr>
        <w:spacing w:after="0" w:line="276" w:lineRule="auto"/>
        <w:jc w:val="both"/>
        <w:rPr>
          <w:rFonts w:ascii="Times New Roman" w:hAnsi="Times New Roman"/>
          <w:sz w:val="24"/>
          <w:szCs w:val="24"/>
        </w:rPr>
      </w:pPr>
    </w:p>
    <w:p w:rsidR="00B27B83" w:rsidRPr="00435676" w:rsidRDefault="00B27B83" w:rsidP="00365B41">
      <w:pPr>
        <w:pStyle w:val="a4"/>
        <w:numPr>
          <w:ilvl w:val="1"/>
          <w:numId w:val="12"/>
        </w:numPr>
        <w:spacing w:after="0" w:line="276" w:lineRule="auto"/>
        <w:jc w:val="both"/>
        <w:rPr>
          <w:rFonts w:ascii="Times New Roman" w:hAnsi="Times New Roman"/>
          <w:sz w:val="24"/>
          <w:szCs w:val="24"/>
        </w:rPr>
      </w:pPr>
      <w:r w:rsidRPr="00435676">
        <w:rPr>
          <w:rFonts w:ascii="Times New Roman" w:hAnsi="Times New Roman"/>
          <w:sz w:val="24"/>
          <w:szCs w:val="24"/>
        </w:rPr>
        <w:t>Руководитель группы</w:t>
      </w:r>
      <w:r w:rsidRPr="00435676">
        <w:rPr>
          <w:rFonts w:ascii="Times New Roman" w:hAnsi="Times New Roman"/>
          <w:sz w:val="24"/>
          <w:szCs w:val="24"/>
        </w:rPr>
        <w:tab/>
      </w:r>
    </w:p>
    <w:p w:rsidR="00B27B83" w:rsidRPr="00435676" w:rsidRDefault="00B27B83" w:rsidP="00B27B83">
      <w:pPr>
        <w:spacing w:after="0" w:line="276" w:lineRule="auto"/>
        <w:jc w:val="both"/>
        <w:rPr>
          <w:rFonts w:ascii="Times New Roman" w:hAnsi="Times New Roman"/>
          <w:sz w:val="24"/>
          <w:szCs w:val="24"/>
        </w:rPr>
      </w:pPr>
      <w:r w:rsidRPr="00435676">
        <w:rPr>
          <w:rFonts w:ascii="Times New Roman" w:hAnsi="Times New Roman"/>
          <w:sz w:val="24"/>
          <w:szCs w:val="24"/>
        </w:rPr>
        <w:t xml:space="preserve">Сергачева Лилия Юрьевна, директор </w:t>
      </w:r>
    </w:p>
    <w:p w:rsidR="00B27B83" w:rsidRPr="00435676" w:rsidRDefault="00B27B83" w:rsidP="00B27B83">
      <w:pPr>
        <w:spacing w:after="0" w:line="276" w:lineRule="auto"/>
        <w:jc w:val="both"/>
        <w:rPr>
          <w:rFonts w:ascii="Times New Roman" w:hAnsi="Times New Roman"/>
          <w:sz w:val="24"/>
          <w:szCs w:val="24"/>
          <w:u w:val="single"/>
        </w:rPr>
      </w:pPr>
    </w:p>
    <w:p w:rsidR="00B27B83" w:rsidRPr="00435676" w:rsidRDefault="00B27B83" w:rsidP="00365B41">
      <w:pPr>
        <w:pStyle w:val="a4"/>
        <w:numPr>
          <w:ilvl w:val="1"/>
          <w:numId w:val="12"/>
        </w:numPr>
        <w:spacing w:after="0" w:line="276" w:lineRule="auto"/>
        <w:jc w:val="both"/>
        <w:rPr>
          <w:rFonts w:ascii="Times New Roman" w:hAnsi="Times New Roman"/>
          <w:i/>
          <w:sz w:val="24"/>
          <w:szCs w:val="24"/>
        </w:rPr>
      </w:pPr>
      <w:r w:rsidRPr="00435676">
        <w:rPr>
          <w:rFonts w:ascii="Times New Roman" w:hAnsi="Times New Roman"/>
          <w:sz w:val="24"/>
          <w:szCs w:val="24"/>
        </w:rPr>
        <w:t xml:space="preserve"> Сведения об авторе (авторском коллективе) материалов, включенных во вторую часть кейса</w:t>
      </w:r>
      <w:r w:rsidRPr="00435676">
        <w:rPr>
          <w:rFonts w:ascii="Times New Roman" w:hAnsi="Times New Roman"/>
          <w:sz w:val="24"/>
          <w:szCs w:val="24"/>
        </w:rPr>
        <w:tab/>
      </w:r>
      <w:r w:rsidRPr="00435676">
        <w:rPr>
          <w:rFonts w:ascii="Times New Roman" w:hAnsi="Times New Roman"/>
          <w:i/>
          <w:sz w:val="24"/>
          <w:szCs w:val="24"/>
        </w:rPr>
        <w:t xml:space="preserve"> </w:t>
      </w:r>
    </w:p>
    <w:p w:rsidR="00B27B83" w:rsidRPr="00CE5426" w:rsidRDefault="00B27B83" w:rsidP="00B27B83">
      <w:pPr>
        <w:spacing w:after="0" w:line="276" w:lineRule="auto"/>
        <w:jc w:val="both"/>
        <w:rPr>
          <w:rFonts w:ascii="Times New Roman" w:hAnsi="Times New Roman"/>
          <w:sz w:val="24"/>
          <w:szCs w:val="24"/>
        </w:rPr>
      </w:pPr>
      <w:r w:rsidRPr="00CE5426">
        <w:rPr>
          <w:rFonts w:ascii="Times New Roman" w:hAnsi="Times New Roman"/>
          <w:sz w:val="24"/>
          <w:szCs w:val="24"/>
        </w:rPr>
        <w:t>Сергачева Лилия Юрьевна, директор</w:t>
      </w:r>
    </w:p>
    <w:p w:rsidR="00B27B83" w:rsidRPr="00CE5426" w:rsidRDefault="00B27B83" w:rsidP="00B27B83">
      <w:pPr>
        <w:spacing w:after="0" w:line="276" w:lineRule="auto"/>
        <w:jc w:val="both"/>
        <w:rPr>
          <w:rFonts w:ascii="Times New Roman" w:hAnsi="Times New Roman"/>
          <w:sz w:val="24"/>
          <w:szCs w:val="24"/>
        </w:rPr>
      </w:pPr>
      <w:r w:rsidRPr="00CE5426">
        <w:rPr>
          <w:rFonts w:ascii="Times New Roman" w:hAnsi="Times New Roman"/>
          <w:sz w:val="24"/>
          <w:szCs w:val="24"/>
        </w:rPr>
        <w:t xml:space="preserve">Левина Марина Александровна, </w:t>
      </w:r>
      <w:r>
        <w:rPr>
          <w:rFonts w:ascii="Times New Roman" w:hAnsi="Times New Roman"/>
          <w:sz w:val="24"/>
          <w:szCs w:val="24"/>
        </w:rPr>
        <w:t>заместитель директора по УВР</w:t>
      </w:r>
    </w:p>
    <w:p w:rsidR="00B27B83" w:rsidRDefault="00B27B83" w:rsidP="00B27B83">
      <w:pPr>
        <w:spacing w:after="0" w:line="276" w:lineRule="auto"/>
        <w:jc w:val="both"/>
        <w:rPr>
          <w:rFonts w:ascii="Times New Roman" w:hAnsi="Times New Roman"/>
          <w:sz w:val="24"/>
          <w:szCs w:val="24"/>
        </w:rPr>
      </w:pPr>
      <w:r>
        <w:rPr>
          <w:rFonts w:ascii="Times New Roman" w:hAnsi="Times New Roman"/>
          <w:sz w:val="24"/>
          <w:szCs w:val="24"/>
        </w:rPr>
        <w:t>Фирсова Светлана Александровна, заместитель директора по УВР</w:t>
      </w:r>
    </w:p>
    <w:p w:rsidR="00B27B83" w:rsidRPr="00CE5426" w:rsidRDefault="00B27B83" w:rsidP="00B27B83">
      <w:pPr>
        <w:spacing w:after="0" w:line="276" w:lineRule="auto"/>
        <w:jc w:val="both"/>
        <w:rPr>
          <w:rFonts w:ascii="Times New Roman" w:hAnsi="Times New Roman"/>
          <w:sz w:val="24"/>
          <w:szCs w:val="24"/>
        </w:rPr>
      </w:pPr>
      <w:proofErr w:type="spellStart"/>
      <w:r>
        <w:rPr>
          <w:rFonts w:ascii="Times New Roman" w:hAnsi="Times New Roman"/>
          <w:sz w:val="24"/>
          <w:szCs w:val="24"/>
        </w:rPr>
        <w:t>Хохрина</w:t>
      </w:r>
      <w:proofErr w:type="spellEnd"/>
      <w:r>
        <w:rPr>
          <w:rFonts w:ascii="Times New Roman" w:hAnsi="Times New Roman"/>
          <w:sz w:val="24"/>
          <w:szCs w:val="24"/>
        </w:rPr>
        <w:t xml:space="preserve"> Елена Вячеславовна, заместитель директора по ВР</w:t>
      </w:r>
    </w:p>
    <w:p w:rsidR="00B27B83" w:rsidRPr="00CE5426" w:rsidRDefault="00B27B83" w:rsidP="00B27B83">
      <w:pPr>
        <w:spacing w:after="0" w:line="276" w:lineRule="auto"/>
        <w:jc w:val="both"/>
        <w:rPr>
          <w:rFonts w:ascii="Times New Roman" w:hAnsi="Times New Roman"/>
          <w:sz w:val="24"/>
          <w:szCs w:val="24"/>
        </w:rPr>
      </w:pPr>
    </w:p>
    <w:p w:rsidR="00B27B83" w:rsidRPr="00435676" w:rsidRDefault="00B27B83" w:rsidP="00365B41">
      <w:pPr>
        <w:pStyle w:val="a4"/>
        <w:numPr>
          <w:ilvl w:val="1"/>
          <w:numId w:val="12"/>
        </w:numPr>
        <w:spacing w:after="0" w:line="276" w:lineRule="auto"/>
        <w:jc w:val="both"/>
        <w:rPr>
          <w:rFonts w:ascii="Times New Roman" w:hAnsi="Times New Roman"/>
          <w:i/>
          <w:sz w:val="24"/>
          <w:szCs w:val="24"/>
        </w:rPr>
      </w:pPr>
      <w:r w:rsidRPr="00435676">
        <w:rPr>
          <w:rFonts w:ascii="Times New Roman" w:hAnsi="Times New Roman"/>
          <w:sz w:val="24"/>
          <w:szCs w:val="24"/>
        </w:rPr>
        <w:t>Идея</w:t>
      </w:r>
      <w:r w:rsidRPr="00435676">
        <w:rPr>
          <w:rFonts w:ascii="Times New Roman" w:hAnsi="Times New Roman"/>
          <w:i/>
          <w:sz w:val="24"/>
          <w:szCs w:val="24"/>
        </w:rPr>
        <w:tab/>
      </w:r>
    </w:p>
    <w:p w:rsidR="001F1F71" w:rsidRDefault="00B27B83" w:rsidP="001F1F71">
      <w:pPr>
        <w:spacing w:after="0" w:line="276" w:lineRule="auto"/>
        <w:ind w:firstLine="709"/>
        <w:jc w:val="both"/>
        <w:rPr>
          <w:rFonts w:ascii="Times New Roman" w:hAnsi="Times New Roman"/>
          <w:sz w:val="24"/>
          <w:szCs w:val="24"/>
        </w:rPr>
      </w:pPr>
      <w:r>
        <w:rPr>
          <w:rFonts w:ascii="Times New Roman" w:hAnsi="Times New Roman"/>
          <w:sz w:val="24"/>
          <w:szCs w:val="24"/>
        </w:rPr>
        <w:t xml:space="preserve">В школе действует модель сообществ </w:t>
      </w:r>
      <w:r w:rsidRPr="00B27B83">
        <w:rPr>
          <w:rFonts w:ascii="Times New Roman" w:hAnsi="Times New Roman"/>
          <w:sz w:val="24"/>
          <w:szCs w:val="24"/>
        </w:rPr>
        <w:t>на основе проектной организации образовательного процесса «Проекты, меняющие школу»</w:t>
      </w:r>
      <w:r>
        <w:rPr>
          <w:rFonts w:ascii="Times New Roman" w:hAnsi="Times New Roman"/>
          <w:sz w:val="24"/>
          <w:szCs w:val="24"/>
        </w:rPr>
        <w:t xml:space="preserve"> по следующим направлениям: </w:t>
      </w:r>
      <w:r w:rsidRPr="00B27B83">
        <w:rPr>
          <w:rFonts w:ascii="Times New Roman" w:hAnsi="Times New Roman"/>
          <w:sz w:val="24"/>
          <w:szCs w:val="24"/>
        </w:rPr>
        <w:t xml:space="preserve">«Школьная научно-практическая конференция «Исследуем и проектируем»,  Проект </w:t>
      </w:r>
      <w:r w:rsidRPr="00B27B83">
        <w:rPr>
          <w:rFonts w:ascii="Times New Roman" w:hAnsi="Times New Roman"/>
          <w:sz w:val="24"/>
          <w:szCs w:val="24"/>
          <w:lang w:val="en-US"/>
        </w:rPr>
        <w:t>Book</w:t>
      </w:r>
      <w:r w:rsidRPr="00B27B83">
        <w:rPr>
          <w:rFonts w:ascii="Times New Roman" w:hAnsi="Times New Roman"/>
          <w:sz w:val="24"/>
          <w:szCs w:val="24"/>
        </w:rPr>
        <w:t xml:space="preserve"> </w:t>
      </w:r>
      <w:r w:rsidRPr="00B27B83">
        <w:rPr>
          <w:rFonts w:ascii="Times New Roman" w:hAnsi="Times New Roman"/>
          <w:sz w:val="24"/>
          <w:szCs w:val="24"/>
          <w:lang w:val="en-US"/>
        </w:rPr>
        <w:t>trailer</w:t>
      </w:r>
      <w:r w:rsidRPr="00B27B83">
        <w:rPr>
          <w:rFonts w:ascii="Times New Roman" w:hAnsi="Times New Roman"/>
          <w:sz w:val="24"/>
          <w:szCs w:val="24"/>
        </w:rPr>
        <w:t xml:space="preserve"> «Читаем со смыслом», «Открытая инженерная лаборатория»</w:t>
      </w:r>
      <w:r>
        <w:rPr>
          <w:rFonts w:ascii="Times New Roman" w:hAnsi="Times New Roman"/>
          <w:sz w:val="24"/>
          <w:szCs w:val="24"/>
        </w:rPr>
        <w:t xml:space="preserve">. </w:t>
      </w:r>
      <w:r w:rsidR="001F1F71">
        <w:rPr>
          <w:rFonts w:ascii="Times New Roman" w:hAnsi="Times New Roman"/>
          <w:sz w:val="24"/>
          <w:szCs w:val="24"/>
        </w:rPr>
        <w:t xml:space="preserve">Такая модель организации дает всем ученикам реализовать свои интересы. Модель проектной организации направлена на формирование ключевых универсальных компетентностей. </w:t>
      </w:r>
    </w:p>
    <w:p w:rsidR="001F1F71" w:rsidRDefault="001F1F71" w:rsidP="001F1F71">
      <w:pPr>
        <w:spacing w:after="0" w:line="276" w:lineRule="auto"/>
        <w:ind w:firstLine="709"/>
        <w:jc w:val="both"/>
        <w:rPr>
          <w:rFonts w:ascii="Times New Roman" w:hAnsi="Times New Roman"/>
          <w:sz w:val="24"/>
          <w:szCs w:val="24"/>
        </w:rPr>
      </w:pPr>
      <w:r>
        <w:rPr>
          <w:rFonts w:ascii="Times New Roman" w:hAnsi="Times New Roman"/>
          <w:sz w:val="24"/>
          <w:szCs w:val="24"/>
        </w:rPr>
        <w:t>Однако</w:t>
      </w:r>
      <w:r w:rsidRPr="001F1F71">
        <w:rPr>
          <w:rFonts w:ascii="Times New Roman" w:eastAsia="Times New Roman" w:hAnsi="Times New Roman"/>
          <w:bCs/>
          <w:color w:val="000000"/>
          <w:kern w:val="36"/>
          <w:sz w:val="24"/>
          <w:szCs w:val="24"/>
          <w:lang w:eastAsia="ru-RU"/>
        </w:rPr>
        <w:t xml:space="preserve"> </w:t>
      </w:r>
      <w:r w:rsidRPr="001F1F71">
        <w:rPr>
          <w:rFonts w:ascii="Times New Roman" w:hAnsi="Times New Roman"/>
          <w:sz w:val="24"/>
          <w:szCs w:val="24"/>
        </w:rPr>
        <w:t>в процессе  проведения  экспертизы состояния личностно-развивающей образовательной среды школы</w:t>
      </w:r>
      <w:r>
        <w:rPr>
          <w:rFonts w:ascii="Times New Roman" w:hAnsi="Times New Roman"/>
          <w:sz w:val="24"/>
          <w:szCs w:val="24"/>
        </w:rPr>
        <w:t xml:space="preserve"> были выявлены следующие факторы: </w:t>
      </w:r>
      <w:r w:rsidRPr="001F1F71">
        <w:rPr>
          <w:rFonts w:ascii="Times New Roman" w:hAnsi="Times New Roman"/>
          <w:bCs/>
          <w:sz w:val="24"/>
          <w:szCs w:val="24"/>
        </w:rPr>
        <w:t xml:space="preserve">все чаще  в отношениях между  участниками образовательного процесса (учениками, учителями, родителями) прослеживается непричастность к чему – либо, отсутствие взаимодействия и </w:t>
      </w:r>
      <w:r w:rsidRPr="001F1F71">
        <w:rPr>
          <w:rFonts w:ascii="Times New Roman" w:hAnsi="Times New Roman"/>
          <w:bCs/>
          <w:sz w:val="24"/>
          <w:szCs w:val="24"/>
        </w:rPr>
        <w:lastRenderedPageBreak/>
        <w:t>общения</w:t>
      </w:r>
      <w:r w:rsidRPr="001F1F71">
        <w:rPr>
          <w:rFonts w:ascii="Times New Roman" w:hAnsi="Times New Roman"/>
          <w:sz w:val="24"/>
          <w:szCs w:val="24"/>
        </w:rPr>
        <w:t>. Школьная образовательная среда имеет «карьерный» тип. Данная среда способствует формированию активного, но зависимого типа личности. В   сложившейся «карьерной» образовательной среде зависимой активности недостаточно условий для развития самостоятельности и творчества обучающихся, а это препятствует их личностному развитию.</w:t>
      </w:r>
    </w:p>
    <w:p w:rsidR="00435676" w:rsidRDefault="001F1F71" w:rsidP="00435676">
      <w:pPr>
        <w:spacing w:after="0" w:line="276" w:lineRule="auto"/>
        <w:ind w:firstLine="709"/>
        <w:jc w:val="both"/>
        <w:rPr>
          <w:rFonts w:ascii="Times New Roman" w:hAnsi="Times New Roman"/>
          <w:sz w:val="24"/>
          <w:szCs w:val="24"/>
        </w:rPr>
      </w:pPr>
      <w:r>
        <w:rPr>
          <w:rFonts w:ascii="Times New Roman" w:hAnsi="Times New Roman"/>
          <w:sz w:val="24"/>
          <w:szCs w:val="24"/>
        </w:rPr>
        <w:t>Для проведения исследования личностно-развивающей образовательной среды (ЛРОС) б</w:t>
      </w:r>
      <w:r w:rsidRPr="001F1F71">
        <w:rPr>
          <w:rFonts w:ascii="Times New Roman" w:hAnsi="Times New Roman"/>
          <w:sz w:val="24"/>
          <w:szCs w:val="24"/>
        </w:rPr>
        <w:t xml:space="preserve">ыли  использованы следующие  методики: «Методика векторного моделирования среды развития личности», «Методика педагогической экспертизы школьной среды на основе комплекса количественных параметров», «Методика экспертизы организационно-образовательной модели», «Методика диагностики организационной культуры педагогического коллектива», «Методика диагностики отношения к школе» (по В.А. </w:t>
      </w:r>
      <w:proofErr w:type="spellStart"/>
      <w:r w:rsidRPr="001F1F71">
        <w:rPr>
          <w:rFonts w:ascii="Times New Roman" w:hAnsi="Times New Roman"/>
          <w:sz w:val="24"/>
          <w:szCs w:val="24"/>
        </w:rPr>
        <w:t>Ясвину</w:t>
      </w:r>
      <w:proofErr w:type="spellEnd"/>
      <w:r w:rsidRPr="001F1F71">
        <w:rPr>
          <w:rFonts w:ascii="Times New Roman" w:hAnsi="Times New Roman"/>
          <w:sz w:val="24"/>
          <w:szCs w:val="24"/>
        </w:rPr>
        <w:t>). В проведении экспертизы участвовали все   участники образовательных отношений: учащиеся, учителя, администрация, родители.</w:t>
      </w:r>
    </w:p>
    <w:p w:rsidR="00B27B83" w:rsidRPr="00435676" w:rsidRDefault="00435676" w:rsidP="00435676">
      <w:pPr>
        <w:spacing w:after="0" w:line="276" w:lineRule="auto"/>
        <w:ind w:firstLine="709"/>
        <w:jc w:val="both"/>
        <w:rPr>
          <w:rFonts w:ascii="Times New Roman" w:hAnsi="Times New Roman"/>
          <w:sz w:val="24"/>
          <w:szCs w:val="24"/>
        </w:rPr>
      </w:pPr>
      <w:r>
        <w:rPr>
          <w:rFonts w:ascii="Times New Roman" w:hAnsi="Times New Roman"/>
          <w:sz w:val="24"/>
          <w:szCs w:val="24"/>
        </w:rPr>
        <w:t xml:space="preserve">Идеей данной модели стало: </w:t>
      </w:r>
      <w:r w:rsidR="00B27B83" w:rsidRPr="00B27B83">
        <w:rPr>
          <w:rFonts w:ascii="Times New Roman" w:hAnsi="Times New Roman"/>
          <w:sz w:val="24"/>
          <w:szCs w:val="24"/>
        </w:rPr>
        <w:t xml:space="preserve">Развитию ЛРОС способствует деятельность детско-взрослых общностей, которые </w:t>
      </w:r>
      <w:r>
        <w:rPr>
          <w:rFonts w:ascii="Times New Roman" w:hAnsi="Times New Roman"/>
          <w:sz w:val="24"/>
          <w:szCs w:val="24"/>
        </w:rPr>
        <w:t>будут реализовываться</w:t>
      </w:r>
      <w:r w:rsidR="00B27B83" w:rsidRPr="00B27B83">
        <w:rPr>
          <w:rFonts w:ascii="Times New Roman" w:hAnsi="Times New Roman"/>
          <w:sz w:val="24"/>
          <w:szCs w:val="24"/>
        </w:rPr>
        <w:t xml:space="preserve"> по </w:t>
      </w:r>
      <w:r w:rsidR="00B27B83" w:rsidRPr="00B27B83">
        <w:rPr>
          <w:rFonts w:ascii="Times New Roman" w:hAnsi="Times New Roman"/>
          <w:b/>
          <w:sz w:val="24"/>
          <w:szCs w:val="24"/>
        </w:rPr>
        <w:t>трем основным моделям</w:t>
      </w:r>
    </w:p>
    <w:p w:rsidR="00B27B83" w:rsidRPr="00B27B83" w:rsidRDefault="00B27B83" w:rsidP="00B27B83">
      <w:pPr>
        <w:spacing w:after="0" w:line="276" w:lineRule="auto"/>
        <w:jc w:val="both"/>
        <w:rPr>
          <w:rFonts w:ascii="Times New Roman" w:hAnsi="Times New Roman"/>
          <w:b/>
          <w:sz w:val="24"/>
          <w:szCs w:val="24"/>
        </w:rPr>
      </w:pPr>
    </w:p>
    <w:p w:rsidR="00B27B83" w:rsidRPr="00B27B83" w:rsidRDefault="00B27B83" w:rsidP="00435676">
      <w:pPr>
        <w:spacing w:after="0" w:line="276" w:lineRule="auto"/>
        <w:jc w:val="center"/>
        <w:rPr>
          <w:rFonts w:ascii="Times New Roman" w:hAnsi="Times New Roman"/>
          <w:b/>
          <w:bCs/>
          <w:sz w:val="24"/>
          <w:szCs w:val="24"/>
        </w:rPr>
      </w:pPr>
      <w:r w:rsidRPr="00B27B83">
        <w:rPr>
          <w:rFonts w:ascii="Times New Roman" w:hAnsi="Times New Roman"/>
          <w:b/>
          <w:bCs/>
          <w:sz w:val="24"/>
          <w:szCs w:val="24"/>
        </w:rPr>
        <w:t>ДЕТСКО-ВЗРОСЛАЯ ОБЩНОСТЬ</w:t>
      </w:r>
    </w:p>
    <w:p w:rsidR="00B27B83" w:rsidRPr="00B27B83" w:rsidRDefault="00B27B83" w:rsidP="00B27B83">
      <w:pPr>
        <w:spacing w:after="0" w:line="276" w:lineRule="auto"/>
        <w:jc w:val="both"/>
        <w:rPr>
          <w:rFonts w:ascii="Times New Roman" w:hAnsi="Times New Roman"/>
          <w:b/>
          <w:bCs/>
          <w:sz w:val="24"/>
          <w:szCs w:val="24"/>
        </w:rPr>
      </w:pPr>
    </w:p>
    <w:p w:rsidR="00B27B83" w:rsidRPr="00B27B83" w:rsidRDefault="00B27B83" w:rsidP="00B27B83">
      <w:pPr>
        <w:spacing w:after="0" w:line="276" w:lineRule="auto"/>
        <w:jc w:val="both"/>
        <w:rPr>
          <w:rFonts w:ascii="Times New Roman" w:hAnsi="Times New Roman"/>
          <w:b/>
          <w:sz w:val="24"/>
          <w:szCs w:val="24"/>
        </w:rPr>
      </w:pPr>
    </w:p>
    <w:p w:rsidR="00B27B83" w:rsidRPr="00B27B83" w:rsidRDefault="00B27B83" w:rsidP="00B27B83">
      <w:pPr>
        <w:spacing w:after="0" w:line="276" w:lineRule="auto"/>
        <w:jc w:val="both"/>
        <w:rPr>
          <w:rFonts w:ascii="Times New Roman" w:hAnsi="Times New Roman"/>
          <w:b/>
          <w:sz w:val="24"/>
          <w:szCs w:val="24"/>
        </w:rPr>
      </w:pPr>
      <w:r w:rsidRPr="00B27B83">
        <w:rPr>
          <w:rFonts w:ascii="Times New Roman" w:hAnsi="Times New Roman"/>
          <w:b/>
          <w:sz w:val="24"/>
          <w:szCs w:val="24"/>
        </w:rPr>
        <w:drawing>
          <wp:inline distT="0" distB="0" distL="0" distR="0" wp14:anchorId="2B6A3EE3" wp14:editId="25FB4B94">
            <wp:extent cx="5786120" cy="3132455"/>
            <wp:effectExtent l="0" t="438150" r="5080" b="44894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27B83" w:rsidRPr="00B27B83" w:rsidRDefault="00B27B83" w:rsidP="00B27B83">
      <w:pPr>
        <w:spacing w:after="0" w:line="276" w:lineRule="auto"/>
        <w:jc w:val="both"/>
        <w:rPr>
          <w:rFonts w:ascii="Times New Roman" w:hAnsi="Times New Roman"/>
          <w:i/>
          <w:sz w:val="24"/>
          <w:szCs w:val="24"/>
        </w:rPr>
      </w:pPr>
    </w:p>
    <w:p w:rsidR="00B27B83" w:rsidRPr="00B27B83" w:rsidRDefault="00B27B83" w:rsidP="00B27B83">
      <w:pPr>
        <w:spacing w:after="0" w:line="276" w:lineRule="auto"/>
        <w:jc w:val="both"/>
        <w:rPr>
          <w:rFonts w:ascii="Times New Roman" w:hAnsi="Times New Roman"/>
          <w:sz w:val="24"/>
          <w:szCs w:val="24"/>
        </w:rPr>
      </w:pPr>
    </w:p>
    <w:p w:rsidR="00B27B83" w:rsidRPr="00B27B83" w:rsidRDefault="00B27B83" w:rsidP="00435676">
      <w:pPr>
        <w:spacing w:after="0" w:line="276" w:lineRule="auto"/>
        <w:ind w:firstLine="709"/>
        <w:jc w:val="both"/>
        <w:rPr>
          <w:rFonts w:ascii="Times New Roman" w:hAnsi="Times New Roman"/>
          <w:sz w:val="24"/>
          <w:szCs w:val="24"/>
        </w:rPr>
      </w:pPr>
      <w:r w:rsidRPr="00B27B83">
        <w:rPr>
          <w:rFonts w:ascii="Times New Roman" w:hAnsi="Times New Roman"/>
          <w:b/>
          <w:sz w:val="24"/>
          <w:szCs w:val="24"/>
        </w:rPr>
        <w:t>Клубы на постоянной основе.</w:t>
      </w:r>
      <w:r w:rsidRPr="00B27B83">
        <w:rPr>
          <w:rFonts w:ascii="Times New Roman" w:hAnsi="Times New Roman"/>
          <w:sz w:val="24"/>
          <w:szCs w:val="24"/>
        </w:rPr>
        <w:t xml:space="preserve"> Клубы на постоянной основе строятся по принципу общих и долгосрочных интересов их участников, характеризуются непрерывным взаимодействием, относительно стабильным составом участников. К клубам на постоянной основе относятся:</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lastRenderedPageBreak/>
        <w:t>«Театральный клуб» - добровольное объединение учеников, родителей и учителей, где все участники получают возможность реализовать свои творческие способности, заниматься совместной творческой деятельностью, а также основанное на единстве стремления к овладению полезными навыками в области организации досуга и отдыха.</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«Английский разговорный клуб» - клуб практики общения на иностранном языке, в котором ребята вместе с их родителями учатся преодолеть стеснение, поработать над навыком разговорной речи и завести новые знакомства.</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w:t>
      </w:r>
      <w:proofErr w:type="spellStart"/>
      <w:r w:rsidRPr="00B27B83">
        <w:rPr>
          <w:rFonts w:ascii="Times New Roman" w:hAnsi="Times New Roman"/>
          <w:sz w:val="24"/>
          <w:szCs w:val="24"/>
        </w:rPr>
        <w:t>Медиаклуб</w:t>
      </w:r>
      <w:proofErr w:type="spellEnd"/>
      <w:r w:rsidRPr="00B27B83">
        <w:rPr>
          <w:rFonts w:ascii="Times New Roman" w:hAnsi="Times New Roman"/>
          <w:sz w:val="24"/>
          <w:szCs w:val="24"/>
        </w:rPr>
        <w:t xml:space="preserve">» - объединение, в котором его участники кроме общения получат возможность стать активными участниками жизни школы и попробовать себя в различных видах деятельности - </w:t>
      </w:r>
      <w:proofErr w:type="gramStart"/>
      <w:r w:rsidRPr="00B27B83">
        <w:rPr>
          <w:rFonts w:ascii="Times New Roman" w:hAnsi="Times New Roman"/>
          <w:sz w:val="24"/>
          <w:szCs w:val="24"/>
        </w:rPr>
        <w:t>от</w:t>
      </w:r>
      <w:proofErr w:type="gramEnd"/>
      <w:r w:rsidRPr="00B27B83">
        <w:rPr>
          <w:rFonts w:ascii="Times New Roman" w:hAnsi="Times New Roman"/>
          <w:sz w:val="24"/>
          <w:szCs w:val="24"/>
        </w:rPr>
        <w:t xml:space="preserve"> гуманитарной до технической.</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w:t>
      </w:r>
      <w:proofErr w:type="spellStart"/>
      <w:r w:rsidRPr="00B27B83">
        <w:rPr>
          <w:rFonts w:ascii="Times New Roman" w:hAnsi="Times New Roman"/>
          <w:sz w:val="24"/>
          <w:szCs w:val="24"/>
        </w:rPr>
        <w:t>Техноклуб</w:t>
      </w:r>
      <w:proofErr w:type="spellEnd"/>
      <w:r w:rsidRPr="00B27B83">
        <w:rPr>
          <w:rFonts w:ascii="Times New Roman" w:hAnsi="Times New Roman"/>
          <w:sz w:val="24"/>
          <w:szCs w:val="24"/>
        </w:rPr>
        <w:t>» - погружение участников в атмосферу научного познания и продуктивной проектной дельности в области технического творчества, в том числе на базе действующих на территории школы Центра цифрового и гуманитарного профилей «Точка роста» и Мини-технопарка. Для родителей – это в первую очередь возможность участия в совместных детско-взрослых проектах на материале, связанном с техникой и технологиями, для ребят – познание неотъемлемой части жизни современной молодежи.</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«Киноклуб» - это знакомство с многообразием современного кинематографа, с фильмами, ставшими классикой киноискусства, с творчеством выдающихся режиссёров и актёров, это совместные детско-взрослые просмотры, обсуждение, это возможность для каждого из поколений лучше понять друг друга.</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«Клуб практик будущего» - тренинги и занятия для тех, кто хочет знать, какие профессии будут востребованы через несколько лет.</w:t>
      </w:r>
    </w:p>
    <w:p w:rsidR="00B27B83" w:rsidRPr="00B27B83" w:rsidRDefault="00B27B83" w:rsidP="00365B41">
      <w:pPr>
        <w:numPr>
          <w:ilvl w:val="0"/>
          <w:numId w:val="22"/>
        </w:numPr>
        <w:spacing w:after="0" w:line="276" w:lineRule="auto"/>
        <w:jc w:val="both"/>
        <w:rPr>
          <w:rFonts w:ascii="Times New Roman" w:hAnsi="Times New Roman"/>
          <w:sz w:val="24"/>
          <w:szCs w:val="24"/>
        </w:rPr>
      </w:pPr>
      <w:r w:rsidRPr="00B27B83">
        <w:rPr>
          <w:rFonts w:ascii="Times New Roman" w:hAnsi="Times New Roman"/>
          <w:sz w:val="24"/>
          <w:szCs w:val="24"/>
        </w:rPr>
        <w:t>«Спортклуб» - клуб, объединяющий любителей видов спорта с оздоровительной направленностью и активных форм двигательной активности.</w:t>
      </w:r>
    </w:p>
    <w:p w:rsidR="00B27B83" w:rsidRPr="00B27B83" w:rsidRDefault="00B27B83" w:rsidP="00435676">
      <w:pPr>
        <w:spacing w:after="0" w:line="276" w:lineRule="auto"/>
        <w:ind w:firstLine="709"/>
        <w:jc w:val="both"/>
        <w:rPr>
          <w:rFonts w:ascii="Times New Roman" w:hAnsi="Times New Roman"/>
          <w:sz w:val="24"/>
          <w:szCs w:val="24"/>
        </w:rPr>
      </w:pPr>
      <w:r w:rsidRPr="00B27B83">
        <w:rPr>
          <w:rFonts w:ascii="Times New Roman" w:hAnsi="Times New Roman"/>
          <w:b/>
          <w:sz w:val="24"/>
          <w:szCs w:val="24"/>
        </w:rPr>
        <w:t xml:space="preserve">Временные сообщества. </w:t>
      </w:r>
      <w:r w:rsidRPr="00B27B83">
        <w:rPr>
          <w:rFonts w:ascii="Times New Roman" w:hAnsi="Times New Roman"/>
          <w:sz w:val="24"/>
          <w:szCs w:val="24"/>
        </w:rPr>
        <w:t>Данное направление предполагает организацию и проведение:</w:t>
      </w:r>
    </w:p>
    <w:p w:rsidR="00B27B83" w:rsidRPr="00B27B83" w:rsidRDefault="00B27B83" w:rsidP="00365B41">
      <w:pPr>
        <w:numPr>
          <w:ilvl w:val="0"/>
          <w:numId w:val="23"/>
        </w:numPr>
        <w:spacing w:after="0" w:line="276" w:lineRule="auto"/>
        <w:jc w:val="both"/>
        <w:rPr>
          <w:rFonts w:ascii="Times New Roman" w:hAnsi="Times New Roman"/>
          <w:sz w:val="24"/>
          <w:szCs w:val="24"/>
        </w:rPr>
      </w:pPr>
      <w:r w:rsidRPr="00B27B83">
        <w:rPr>
          <w:rFonts w:ascii="Times New Roman" w:hAnsi="Times New Roman"/>
          <w:sz w:val="24"/>
          <w:szCs w:val="24"/>
        </w:rPr>
        <w:t>знаковых событий или социально-значимых мероприятий («День рождения школы», «Туристический школьный поход», «Тактическая игра» и т.п.).</w:t>
      </w:r>
    </w:p>
    <w:p w:rsidR="00B27B83" w:rsidRPr="00B27B83" w:rsidRDefault="00B27B83" w:rsidP="00365B41">
      <w:pPr>
        <w:numPr>
          <w:ilvl w:val="0"/>
          <w:numId w:val="23"/>
        </w:numPr>
        <w:spacing w:after="0" w:line="276" w:lineRule="auto"/>
        <w:jc w:val="both"/>
        <w:rPr>
          <w:rFonts w:ascii="Times New Roman" w:hAnsi="Times New Roman"/>
          <w:sz w:val="24"/>
          <w:szCs w:val="24"/>
        </w:rPr>
      </w:pPr>
      <w:r w:rsidRPr="00B27B83">
        <w:rPr>
          <w:rFonts w:ascii="Times New Roman" w:hAnsi="Times New Roman"/>
          <w:sz w:val="24"/>
          <w:szCs w:val="24"/>
        </w:rPr>
        <w:t>организацию тренингов по развитию эмоционального интеллекта и личностного потенциала с использованием УМК «Школа возможностей».</w:t>
      </w:r>
    </w:p>
    <w:p w:rsidR="00B27B83" w:rsidRPr="00B27B83" w:rsidRDefault="00B27B83" w:rsidP="00365B41">
      <w:pPr>
        <w:numPr>
          <w:ilvl w:val="0"/>
          <w:numId w:val="23"/>
        </w:numPr>
        <w:spacing w:after="0" w:line="276" w:lineRule="auto"/>
        <w:jc w:val="both"/>
        <w:rPr>
          <w:rFonts w:ascii="Times New Roman" w:hAnsi="Times New Roman"/>
          <w:sz w:val="24"/>
          <w:szCs w:val="24"/>
        </w:rPr>
      </w:pPr>
      <w:r w:rsidRPr="00B27B83">
        <w:rPr>
          <w:rFonts w:ascii="Times New Roman" w:hAnsi="Times New Roman"/>
          <w:sz w:val="24"/>
          <w:szCs w:val="24"/>
        </w:rPr>
        <w:t>тематических школ (</w:t>
      </w:r>
      <w:proofErr w:type="spellStart"/>
      <w:r w:rsidRPr="00B27B83">
        <w:rPr>
          <w:rFonts w:ascii="Times New Roman" w:hAnsi="Times New Roman"/>
          <w:sz w:val="24"/>
          <w:szCs w:val="24"/>
        </w:rPr>
        <w:t>буллинг</w:t>
      </w:r>
      <w:proofErr w:type="spellEnd"/>
      <w:r w:rsidRPr="00B27B83">
        <w:rPr>
          <w:rFonts w:ascii="Times New Roman" w:hAnsi="Times New Roman"/>
          <w:sz w:val="24"/>
          <w:szCs w:val="24"/>
        </w:rPr>
        <w:t>, как быть здоровым и т.д.).</w:t>
      </w:r>
    </w:p>
    <w:p w:rsidR="00B27B83" w:rsidRPr="00B27B83" w:rsidRDefault="00B27B83" w:rsidP="00435676">
      <w:pPr>
        <w:spacing w:after="0" w:line="276" w:lineRule="auto"/>
        <w:ind w:firstLine="709"/>
        <w:jc w:val="both"/>
        <w:rPr>
          <w:rFonts w:ascii="Times New Roman" w:hAnsi="Times New Roman"/>
          <w:sz w:val="24"/>
          <w:szCs w:val="24"/>
        </w:rPr>
      </w:pPr>
      <w:r w:rsidRPr="00B27B83">
        <w:rPr>
          <w:rFonts w:ascii="Times New Roman" w:hAnsi="Times New Roman"/>
          <w:b/>
          <w:sz w:val="24"/>
          <w:szCs w:val="24"/>
        </w:rPr>
        <w:t>Виртуальная детско-взрослая общность</w:t>
      </w:r>
      <w:r w:rsidRPr="00B27B83">
        <w:rPr>
          <w:rFonts w:ascii="Times New Roman" w:hAnsi="Times New Roman"/>
          <w:sz w:val="24"/>
          <w:szCs w:val="24"/>
        </w:rPr>
        <w:t xml:space="preserve">: школьный  </w:t>
      </w:r>
      <w:proofErr w:type="spellStart"/>
      <w:r w:rsidRPr="00B27B83">
        <w:rPr>
          <w:rFonts w:ascii="Times New Roman" w:hAnsi="Times New Roman"/>
          <w:sz w:val="24"/>
          <w:szCs w:val="24"/>
        </w:rPr>
        <w:t>медиацентр</w:t>
      </w:r>
      <w:proofErr w:type="spellEnd"/>
      <w:r w:rsidRPr="00B27B83">
        <w:rPr>
          <w:rFonts w:ascii="Times New Roman" w:hAnsi="Times New Roman"/>
          <w:sz w:val="24"/>
          <w:szCs w:val="24"/>
        </w:rPr>
        <w:t xml:space="preserve">: газета,  телевидение, официальная страница  в социальных сетях. Данное направление имеет </w:t>
      </w:r>
      <w:proofErr w:type="spellStart"/>
      <w:r w:rsidRPr="00B27B83">
        <w:rPr>
          <w:rFonts w:ascii="Times New Roman" w:hAnsi="Times New Roman"/>
          <w:sz w:val="24"/>
          <w:szCs w:val="24"/>
        </w:rPr>
        <w:t>внетерриториальный</w:t>
      </w:r>
      <w:proofErr w:type="spellEnd"/>
      <w:r w:rsidRPr="00B27B83">
        <w:rPr>
          <w:rFonts w:ascii="Times New Roman" w:hAnsi="Times New Roman"/>
          <w:sz w:val="24"/>
          <w:szCs w:val="24"/>
        </w:rPr>
        <w:t xml:space="preserve"> уровень и имеет своей целью создание интерактивного виртуального пространства взаимодействия и общения. Школьный </w:t>
      </w:r>
      <w:proofErr w:type="spellStart"/>
      <w:r w:rsidRPr="00B27B83">
        <w:rPr>
          <w:rFonts w:ascii="Times New Roman" w:hAnsi="Times New Roman"/>
          <w:sz w:val="24"/>
          <w:szCs w:val="24"/>
        </w:rPr>
        <w:t>медиацентр</w:t>
      </w:r>
      <w:proofErr w:type="spellEnd"/>
      <w:r w:rsidRPr="00B27B83">
        <w:rPr>
          <w:rFonts w:ascii="Times New Roman" w:hAnsi="Times New Roman"/>
          <w:sz w:val="24"/>
          <w:szCs w:val="24"/>
        </w:rPr>
        <w:t xml:space="preserve"> – это среда, в которой формируются навыки коммуникации и сотрудничества, поддерживается творческая самореализация каждого его участника (ученика, родителя, учителя). Здесь принимается во внимание и обсуждается любое мнение и любая позиция. Здесь, в том числе, происходит освещение событий всех выше перечисленных направлений.</w:t>
      </w:r>
    </w:p>
    <w:p w:rsidR="00B27B83" w:rsidRPr="00B27B83" w:rsidRDefault="00B27B83" w:rsidP="00435676">
      <w:pPr>
        <w:spacing w:after="0" w:line="276" w:lineRule="auto"/>
        <w:ind w:firstLine="709"/>
        <w:jc w:val="both"/>
        <w:rPr>
          <w:rFonts w:ascii="Times New Roman" w:hAnsi="Times New Roman"/>
          <w:sz w:val="24"/>
          <w:szCs w:val="24"/>
        </w:rPr>
      </w:pPr>
      <w:proofErr w:type="gramStart"/>
      <w:r w:rsidRPr="00B27B83">
        <w:rPr>
          <w:rFonts w:ascii="Times New Roman" w:hAnsi="Times New Roman"/>
          <w:sz w:val="24"/>
          <w:szCs w:val="24"/>
        </w:rPr>
        <w:t>Важное значение</w:t>
      </w:r>
      <w:proofErr w:type="gramEnd"/>
      <w:r w:rsidRPr="00B27B83">
        <w:rPr>
          <w:rFonts w:ascii="Times New Roman" w:hAnsi="Times New Roman"/>
          <w:sz w:val="24"/>
          <w:szCs w:val="24"/>
        </w:rPr>
        <w:t xml:space="preserve"> в реализации проекта отведено развитию </w:t>
      </w:r>
      <w:r w:rsidRPr="00B27B83">
        <w:rPr>
          <w:rFonts w:ascii="Times New Roman" w:hAnsi="Times New Roman"/>
          <w:b/>
          <w:sz w:val="24"/>
          <w:szCs w:val="24"/>
        </w:rPr>
        <w:t>пространственно-предметного компонента</w:t>
      </w:r>
      <w:r w:rsidRPr="00B27B83">
        <w:rPr>
          <w:rFonts w:ascii="Times New Roman" w:hAnsi="Times New Roman"/>
          <w:sz w:val="24"/>
          <w:szCs w:val="24"/>
        </w:rPr>
        <w:t xml:space="preserve"> – созданию пространства взаимодействия по принципу </w:t>
      </w:r>
      <w:r w:rsidRPr="00B27B83">
        <w:rPr>
          <w:rFonts w:ascii="Times New Roman" w:hAnsi="Times New Roman"/>
          <w:b/>
          <w:sz w:val="24"/>
          <w:szCs w:val="24"/>
        </w:rPr>
        <w:t>«третьего места»</w:t>
      </w:r>
      <w:r w:rsidRPr="00B27B83">
        <w:rPr>
          <w:rFonts w:ascii="Times New Roman" w:hAnsi="Times New Roman"/>
          <w:sz w:val="24"/>
          <w:szCs w:val="24"/>
        </w:rPr>
        <w:t xml:space="preserve">. Комфортное и доступное для всех и в любое время пространство, где нет ни гостей, ни хозяев, это нейтральная территория. Третье место дает возможность </w:t>
      </w:r>
      <w:r w:rsidRPr="00B27B83">
        <w:rPr>
          <w:rFonts w:ascii="Times New Roman" w:hAnsi="Times New Roman"/>
          <w:sz w:val="24"/>
          <w:szCs w:val="24"/>
        </w:rPr>
        <w:lastRenderedPageBreak/>
        <w:t xml:space="preserve">реализовать одну из базовых потребностей для человека – потребность в общении. Неформальное, простое общение в доброжелательной и дружелюбной атмосфере: возможно обсуждение и подготовка к занятиям в Клубах или Событийным мероприятиям; возможно просто чтение книги в свободное от уроков время, настольные игры. </w:t>
      </w:r>
    </w:p>
    <w:p w:rsidR="00B27B83" w:rsidRPr="00B27B83" w:rsidRDefault="00B27B83" w:rsidP="00B27B83">
      <w:pPr>
        <w:spacing w:after="0" w:line="276" w:lineRule="auto"/>
        <w:jc w:val="both"/>
        <w:rPr>
          <w:rFonts w:ascii="Times New Roman" w:hAnsi="Times New Roman"/>
          <w:sz w:val="24"/>
          <w:szCs w:val="24"/>
        </w:rPr>
      </w:pPr>
    </w:p>
    <w:p w:rsidR="00B27B83" w:rsidRPr="00435676" w:rsidRDefault="00435676" w:rsidP="00365B41">
      <w:pPr>
        <w:pStyle w:val="a4"/>
        <w:numPr>
          <w:ilvl w:val="1"/>
          <w:numId w:val="19"/>
        </w:numPr>
        <w:spacing w:after="0" w:line="276" w:lineRule="auto"/>
        <w:jc w:val="both"/>
        <w:rPr>
          <w:rFonts w:ascii="Times New Roman" w:hAnsi="Times New Roman"/>
          <w:i/>
          <w:sz w:val="24"/>
          <w:szCs w:val="24"/>
        </w:rPr>
      </w:pPr>
      <w:r>
        <w:rPr>
          <w:rFonts w:ascii="Times New Roman" w:hAnsi="Times New Roman"/>
          <w:sz w:val="24"/>
          <w:szCs w:val="24"/>
        </w:rPr>
        <w:t xml:space="preserve"> </w:t>
      </w:r>
      <w:r w:rsidR="00B27B83" w:rsidRPr="00435676">
        <w:rPr>
          <w:rFonts w:ascii="Times New Roman" w:hAnsi="Times New Roman"/>
          <w:sz w:val="24"/>
          <w:szCs w:val="24"/>
        </w:rPr>
        <w:t>Стартовый контекст</w:t>
      </w:r>
      <w:r w:rsidR="00B27B83" w:rsidRPr="00435676">
        <w:rPr>
          <w:rFonts w:ascii="Times New Roman" w:hAnsi="Times New Roman"/>
          <w:i/>
          <w:sz w:val="24"/>
          <w:szCs w:val="24"/>
        </w:rPr>
        <w:t xml:space="preserve"> </w:t>
      </w:r>
    </w:p>
    <w:p w:rsidR="00435676" w:rsidRDefault="00435676" w:rsidP="00435676">
      <w:pPr>
        <w:spacing w:after="0" w:line="276" w:lineRule="auto"/>
        <w:ind w:right="567" w:firstLine="709"/>
        <w:jc w:val="both"/>
        <w:textAlignment w:val="baseline"/>
        <w:outlineLvl w:val="0"/>
        <w:rPr>
          <w:rFonts w:ascii="Times New Roman" w:eastAsia="Times New Roman" w:hAnsi="Times New Roman"/>
          <w:bCs/>
          <w:color w:val="000000"/>
          <w:kern w:val="36"/>
          <w:sz w:val="24"/>
          <w:szCs w:val="24"/>
          <w:lang w:eastAsia="ru-RU"/>
        </w:rPr>
      </w:pPr>
      <w:r>
        <w:rPr>
          <w:rFonts w:ascii="Times New Roman" w:eastAsia="Times New Roman" w:hAnsi="Times New Roman"/>
          <w:bCs/>
          <w:color w:val="000000"/>
          <w:kern w:val="36"/>
          <w:sz w:val="24"/>
          <w:szCs w:val="24"/>
          <w:lang w:eastAsia="ru-RU"/>
        </w:rPr>
        <w:t xml:space="preserve">ГБОУ СОШ №2 с. Приволжье сохраняет позиции лидирующего образовательного учреждения муниципального района. </w:t>
      </w:r>
    </w:p>
    <w:p w:rsidR="00435676" w:rsidRPr="00046082" w:rsidRDefault="00435676"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Созданы и функционируют 3 </w:t>
      </w:r>
      <w:proofErr w:type="gramStart"/>
      <w:r w:rsidRPr="00046082">
        <w:rPr>
          <w:rFonts w:ascii="Times New Roman" w:hAnsi="Times New Roman" w:cs="Times New Roman"/>
          <w:sz w:val="24"/>
          <w:szCs w:val="24"/>
        </w:rPr>
        <w:t>ученических</w:t>
      </w:r>
      <w:proofErr w:type="gramEnd"/>
      <w:r w:rsidRPr="00046082">
        <w:rPr>
          <w:rFonts w:ascii="Times New Roman" w:hAnsi="Times New Roman" w:cs="Times New Roman"/>
          <w:sz w:val="24"/>
          <w:szCs w:val="24"/>
        </w:rPr>
        <w:t xml:space="preserve"> сообщества, основанных на проектной деятельности: «Школьная научно-практическая конференция «Исследуем и проектируем»,  Проект </w:t>
      </w:r>
      <w:r w:rsidRPr="00046082">
        <w:rPr>
          <w:rFonts w:ascii="Times New Roman" w:hAnsi="Times New Roman" w:cs="Times New Roman"/>
          <w:sz w:val="24"/>
          <w:szCs w:val="24"/>
          <w:lang w:val="en-US"/>
        </w:rPr>
        <w:t>Book</w:t>
      </w:r>
      <w:r w:rsidRPr="00046082">
        <w:rPr>
          <w:rFonts w:ascii="Times New Roman" w:hAnsi="Times New Roman" w:cs="Times New Roman"/>
          <w:sz w:val="24"/>
          <w:szCs w:val="24"/>
        </w:rPr>
        <w:t xml:space="preserve"> </w:t>
      </w:r>
      <w:r w:rsidRPr="00046082">
        <w:rPr>
          <w:rFonts w:ascii="Times New Roman" w:hAnsi="Times New Roman" w:cs="Times New Roman"/>
          <w:sz w:val="24"/>
          <w:szCs w:val="24"/>
          <w:lang w:val="en-US"/>
        </w:rPr>
        <w:t>trailer</w:t>
      </w:r>
      <w:r w:rsidRPr="00046082">
        <w:rPr>
          <w:rFonts w:ascii="Times New Roman" w:hAnsi="Times New Roman" w:cs="Times New Roman"/>
          <w:sz w:val="24"/>
          <w:szCs w:val="24"/>
        </w:rPr>
        <w:t xml:space="preserve"> «Читаем со смыслом», «Открытая инженерная лаборатория»;</w:t>
      </w:r>
    </w:p>
    <w:p w:rsidR="00435676" w:rsidRPr="00046082" w:rsidRDefault="00435676"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Не менее 90% учеников и учителей </w:t>
      </w:r>
      <w:proofErr w:type="gramStart"/>
      <w:r w:rsidRPr="00046082">
        <w:rPr>
          <w:rFonts w:ascii="Times New Roman" w:hAnsi="Times New Roman" w:cs="Times New Roman"/>
          <w:sz w:val="24"/>
          <w:szCs w:val="24"/>
        </w:rPr>
        <w:t>включены</w:t>
      </w:r>
      <w:proofErr w:type="gramEnd"/>
      <w:r w:rsidRPr="00046082">
        <w:rPr>
          <w:rFonts w:ascii="Times New Roman" w:hAnsi="Times New Roman" w:cs="Times New Roman"/>
          <w:sz w:val="24"/>
          <w:szCs w:val="24"/>
        </w:rPr>
        <w:t xml:space="preserve"> в деятельность данных сообществ;</w:t>
      </w:r>
    </w:p>
    <w:p w:rsidR="00435676" w:rsidRPr="00046082" w:rsidRDefault="00435676"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Проектно-командные формы работы занимают не менее 30% учебного и внеурочного времени школьника; </w:t>
      </w:r>
    </w:p>
    <w:p w:rsidR="00435676" w:rsidRDefault="00435676" w:rsidP="00365B41">
      <w:pPr>
        <w:numPr>
          <w:ilvl w:val="0"/>
          <w:numId w:val="9"/>
        </w:numPr>
        <w:spacing w:after="0" w:line="276" w:lineRule="auto"/>
        <w:jc w:val="both"/>
        <w:rPr>
          <w:rFonts w:ascii="Times New Roman" w:hAnsi="Times New Roman" w:cs="Times New Roman"/>
          <w:sz w:val="24"/>
          <w:szCs w:val="24"/>
        </w:rPr>
      </w:pPr>
      <w:r w:rsidRPr="00046082">
        <w:rPr>
          <w:rFonts w:ascii="Times New Roman" w:hAnsi="Times New Roman" w:cs="Times New Roman"/>
          <w:sz w:val="24"/>
          <w:szCs w:val="24"/>
        </w:rPr>
        <w:t xml:space="preserve">Ежегодно проводится </w:t>
      </w:r>
      <w:r>
        <w:rPr>
          <w:rFonts w:ascii="Times New Roman" w:hAnsi="Times New Roman" w:cs="Times New Roman"/>
          <w:sz w:val="24"/>
          <w:szCs w:val="24"/>
        </w:rPr>
        <w:t xml:space="preserve">следующие общешкольные мероприятия по реализуемым направлениям: </w:t>
      </w:r>
      <w:proofErr w:type="gramStart"/>
      <w:r>
        <w:rPr>
          <w:rFonts w:ascii="Times New Roman" w:hAnsi="Times New Roman" w:cs="Times New Roman"/>
          <w:sz w:val="24"/>
          <w:szCs w:val="24"/>
        </w:rPr>
        <w:t>Школьная научно-практическая конференция «Исследуем и проектируем» (с количеством участников более 50 человек ежегодно); «Парад героев» (с участием учеников школы с 1 по 6 класс), кинопремия «</w:t>
      </w:r>
      <w:proofErr w:type="spellStart"/>
      <w:r>
        <w:rPr>
          <w:rFonts w:ascii="Times New Roman" w:hAnsi="Times New Roman" w:cs="Times New Roman"/>
          <w:sz w:val="24"/>
          <w:szCs w:val="24"/>
        </w:rPr>
        <w:t>БукТэфи</w:t>
      </w:r>
      <w:proofErr w:type="spellEnd"/>
      <w:r>
        <w:rPr>
          <w:rFonts w:ascii="Times New Roman" w:hAnsi="Times New Roman" w:cs="Times New Roman"/>
          <w:sz w:val="24"/>
          <w:szCs w:val="24"/>
        </w:rPr>
        <w:t>» (с участием учеников школы с 5 по 11 класс);</w:t>
      </w:r>
      <w:proofErr w:type="gramEnd"/>
    </w:p>
    <w:p w:rsidR="00435676" w:rsidRDefault="00435676"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Лучшие проекты выставляются для участия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окружного, областного и всероссийского уровней (Кирилло-Мефодиевские чтения; Конференция младших школьников; Вернадские чтения и другие);</w:t>
      </w:r>
    </w:p>
    <w:p w:rsidR="00435676" w:rsidRDefault="00435676"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 мае 2019 года школа стала </w:t>
      </w:r>
      <w:proofErr w:type="spellStart"/>
      <w:r>
        <w:rPr>
          <w:rFonts w:ascii="Times New Roman" w:hAnsi="Times New Roman" w:cs="Times New Roman"/>
          <w:sz w:val="24"/>
          <w:szCs w:val="24"/>
        </w:rPr>
        <w:t>соорганизатором</w:t>
      </w:r>
      <w:proofErr w:type="spellEnd"/>
      <w:r>
        <w:rPr>
          <w:rFonts w:ascii="Times New Roman" w:hAnsi="Times New Roman" w:cs="Times New Roman"/>
          <w:sz w:val="24"/>
          <w:szCs w:val="24"/>
        </w:rPr>
        <w:t xml:space="preserve"> проведения Открытого проектного фестиваля «</w:t>
      </w:r>
      <w:proofErr w:type="spellStart"/>
      <w:r>
        <w:rPr>
          <w:rFonts w:ascii="Times New Roman" w:hAnsi="Times New Roman" w:cs="Times New Roman"/>
          <w:sz w:val="24"/>
          <w:szCs w:val="24"/>
        </w:rPr>
        <w:t>Космодис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самара</w:t>
      </w:r>
      <w:proofErr w:type="spellEnd"/>
      <w:r>
        <w:rPr>
          <w:rFonts w:ascii="Times New Roman" w:hAnsi="Times New Roman" w:cs="Times New Roman"/>
          <w:sz w:val="24"/>
          <w:szCs w:val="24"/>
        </w:rPr>
        <w:t xml:space="preserve"> 2019», в котором приняли участие </w:t>
      </w:r>
      <w:r w:rsidRPr="006B6FC0">
        <w:rPr>
          <w:rFonts w:ascii="Times New Roman" w:hAnsi="Times New Roman" w:cs="Times New Roman"/>
          <w:bCs/>
          <w:iCs/>
          <w:sz w:val="24"/>
          <w:szCs w:val="24"/>
        </w:rPr>
        <w:t xml:space="preserve">20 команд.  Из них 8 команд дошкольников из учреждений  </w:t>
      </w:r>
      <w:proofErr w:type="spellStart"/>
      <w:r w:rsidRPr="006B6FC0">
        <w:rPr>
          <w:rFonts w:ascii="Times New Roman" w:hAnsi="Times New Roman" w:cs="Times New Roman"/>
          <w:bCs/>
          <w:iCs/>
          <w:sz w:val="24"/>
          <w:szCs w:val="24"/>
        </w:rPr>
        <w:t>г.о</w:t>
      </w:r>
      <w:proofErr w:type="spellEnd"/>
      <w:r w:rsidRPr="006B6FC0">
        <w:rPr>
          <w:rFonts w:ascii="Times New Roman" w:hAnsi="Times New Roman" w:cs="Times New Roman"/>
          <w:bCs/>
          <w:iCs/>
          <w:sz w:val="24"/>
          <w:szCs w:val="24"/>
        </w:rPr>
        <w:t xml:space="preserve">. Тольятти,  Южный город, с. Приволжье. </w:t>
      </w:r>
      <w:proofErr w:type="gramStart"/>
      <w:r w:rsidRPr="006B6FC0">
        <w:rPr>
          <w:rFonts w:ascii="Times New Roman" w:hAnsi="Times New Roman" w:cs="Times New Roman"/>
          <w:bCs/>
          <w:iCs/>
          <w:sz w:val="24"/>
          <w:szCs w:val="24"/>
        </w:rPr>
        <w:t xml:space="preserve">А так же 12 команд школьников из  г. о. Самара,  </w:t>
      </w:r>
      <w:proofErr w:type="spellStart"/>
      <w:r w:rsidRPr="006B6FC0">
        <w:rPr>
          <w:rFonts w:ascii="Times New Roman" w:hAnsi="Times New Roman" w:cs="Times New Roman"/>
          <w:bCs/>
          <w:iCs/>
          <w:sz w:val="24"/>
          <w:szCs w:val="24"/>
        </w:rPr>
        <w:t>г.о</w:t>
      </w:r>
      <w:proofErr w:type="spellEnd"/>
      <w:r w:rsidRPr="006B6FC0">
        <w:rPr>
          <w:rFonts w:ascii="Times New Roman" w:hAnsi="Times New Roman" w:cs="Times New Roman"/>
          <w:bCs/>
          <w:iCs/>
          <w:sz w:val="24"/>
          <w:szCs w:val="24"/>
        </w:rPr>
        <w:t xml:space="preserve">.  </w:t>
      </w:r>
      <w:proofErr w:type="spellStart"/>
      <w:r w:rsidRPr="006B6FC0">
        <w:rPr>
          <w:rFonts w:ascii="Times New Roman" w:hAnsi="Times New Roman" w:cs="Times New Roman"/>
          <w:bCs/>
          <w:iCs/>
          <w:sz w:val="24"/>
          <w:szCs w:val="24"/>
        </w:rPr>
        <w:t>Кинель</w:t>
      </w:r>
      <w:proofErr w:type="spellEnd"/>
      <w:r w:rsidRPr="006B6FC0">
        <w:rPr>
          <w:rFonts w:ascii="Times New Roman" w:hAnsi="Times New Roman" w:cs="Times New Roman"/>
          <w:bCs/>
          <w:iCs/>
          <w:sz w:val="24"/>
          <w:szCs w:val="24"/>
        </w:rPr>
        <w:t>, с. Приволжье, Южный город.</w:t>
      </w:r>
      <w:proofErr w:type="gramEnd"/>
      <w:r w:rsidRPr="006B6FC0">
        <w:rPr>
          <w:rFonts w:ascii="Times New Roman" w:hAnsi="Times New Roman" w:cs="Times New Roman"/>
          <w:bCs/>
          <w:iCs/>
          <w:sz w:val="24"/>
          <w:szCs w:val="24"/>
        </w:rPr>
        <w:t xml:space="preserve"> Начался Фестиваль с выставки работ его участников  и лабораторий ГБОУ СОШ №2 с. Приволжье «</w:t>
      </w:r>
      <w:proofErr w:type="spellStart"/>
      <w:r w:rsidRPr="006B6FC0">
        <w:rPr>
          <w:rFonts w:ascii="Times New Roman" w:hAnsi="Times New Roman" w:cs="Times New Roman"/>
          <w:bCs/>
          <w:iCs/>
          <w:sz w:val="24"/>
          <w:szCs w:val="24"/>
        </w:rPr>
        <w:t>Роболаб</w:t>
      </w:r>
      <w:proofErr w:type="spellEnd"/>
      <w:r w:rsidRPr="006B6FC0">
        <w:rPr>
          <w:rFonts w:ascii="Times New Roman" w:hAnsi="Times New Roman" w:cs="Times New Roman"/>
          <w:bCs/>
          <w:iCs/>
          <w:sz w:val="24"/>
          <w:szCs w:val="24"/>
        </w:rPr>
        <w:t>», «</w:t>
      </w:r>
      <w:proofErr w:type="spellStart"/>
      <w:r w:rsidRPr="006B6FC0">
        <w:rPr>
          <w:rFonts w:ascii="Times New Roman" w:hAnsi="Times New Roman" w:cs="Times New Roman"/>
          <w:bCs/>
          <w:iCs/>
          <w:sz w:val="24"/>
          <w:szCs w:val="24"/>
        </w:rPr>
        <w:t>Аэролаб</w:t>
      </w:r>
      <w:proofErr w:type="spellEnd"/>
      <w:r w:rsidRPr="006B6FC0">
        <w:rPr>
          <w:rFonts w:ascii="Times New Roman" w:hAnsi="Times New Roman" w:cs="Times New Roman"/>
          <w:bCs/>
          <w:iCs/>
          <w:sz w:val="24"/>
          <w:szCs w:val="24"/>
        </w:rPr>
        <w:t>», «3Длаб», «</w:t>
      </w:r>
      <w:proofErr w:type="spellStart"/>
      <w:r w:rsidRPr="006B6FC0">
        <w:rPr>
          <w:rFonts w:ascii="Times New Roman" w:hAnsi="Times New Roman" w:cs="Times New Roman"/>
          <w:bCs/>
          <w:iCs/>
          <w:sz w:val="24"/>
          <w:szCs w:val="24"/>
        </w:rPr>
        <w:t>Технолаб</w:t>
      </w:r>
      <w:proofErr w:type="spellEnd"/>
      <w:r w:rsidRPr="006B6FC0">
        <w:rPr>
          <w:rFonts w:ascii="Times New Roman" w:hAnsi="Times New Roman" w:cs="Times New Roman"/>
          <w:bCs/>
          <w:iCs/>
          <w:sz w:val="24"/>
          <w:szCs w:val="24"/>
        </w:rPr>
        <w:t>», «</w:t>
      </w:r>
      <w:proofErr w:type="spellStart"/>
      <w:r w:rsidRPr="006B6FC0">
        <w:rPr>
          <w:rFonts w:ascii="Times New Roman" w:hAnsi="Times New Roman" w:cs="Times New Roman"/>
          <w:bCs/>
          <w:iCs/>
          <w:sz w:val="24"/>
          <w:szCs w:val="24"/>
        </w:rPr>
        <w:t>Нейролаб</w:t>
      </w:r>
      <w:proofErr w:type="spellEnd"/>
      <w:r w:rsidRPr="006B6FC0">
        <w:rPr>
          <w:rFonts w:ascii="Times New Roman" w:hAnsi="Times New Roman" w:cs="Times New Roman"/>
          <w:bCs/>
          <w:iCs/>
          <w:sz w:val="24"/>
          <w:szCs w:val="24"/>
        </w:rPr>
        <w:t>», ее посетили более 90 человек.</w:t>
      </w:r>
    </w:p>
    <w:p w:rsidR="00435676" w:rsidRDefault="00435676"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Ежегодно проводятся не менее 3 профильных смен «Открытой инженерной лаборатории» для учеников школы и школ района согласно заявкам с охватом до 200 учеников;</w:t>
      </w:r>
    </w:p>
    <w:p w:rsidR="00435676" w:rsidRPr="00046082" w:rsidRDefault="00435676" w:rsidP="00365B41">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Ежегодно проводятся Летние проектные школы, охватывающие направления реализации модели с охватом до 50 учеников;</w:t>
      </w:r>
    </w:p>
    <w:p w:rsidR="00B27B83" w:rsidRPr="00A34C28" w:rsidRDefault="00B27B83" w:rsidP="00B27B83">
      <w:pPr>
        <w:spacing w:after="0" w:line="276" w:lineRule="auto"/>
        <w:jc w:val="both"/>
        <w:rPr>
          <w:rFonts w:ascii="Times New Roman" w:hAnsi="Times New Roman"/>
          <w:u w:val="single"/>
        </w:rPr>
      </w:pPr>
    </w:p>
    <w:p w:rsidR="00B27B83" w:rsidRPr="00435676" w:rsidRDefault="00B27B83" w:rsidP="00365B41">
      <w:pPr>
        <w:pStyle w:val="a4"/>
        <w:numPr>
          <w:ilvl w:val="1"/>
          <w:numId w:val="19"/>
        </w:numPr>
        <w:spacing w:after="0" w:line="276" w:lineRule="auto"/>
        <w:jc w:val="both"/>
        <w:rPr>
          <w:rFonts w:ascii="Times New Roman" w:hAnsi="Times New Roman"/>
          <w:sz w:val="24"/>
        </w:rPr>
      </w:pPr>
      <w:r w:rsidRPr="00435676">
        <w:rPr>
          <w:rFonts w:ascii="Times New Roman" w:hAnsi="Times New Roman"/>
          <w:sz w:val="24"/>
        </w:rPr>
        <w:t>Целевые установки</w:t>
      </w:r>
    </w:p>
    <w:p w:rsidR="00B27B83" w:rsidRPr="00E21D8C" w:rsidRDefault="00B27B83" w:rsidP="00B27B83">
      <w:pPr>
        <w:spacing w:after="0" w:line="276" w:lineRule="auto"/>
        <w:jc w:val="both"/>
        <w:rPr>
          <w:rFonts w:ascii="Times New Roman" w:hAnsi="Times New Roman"/>
          <w:i/>
        </w:rPr>
      </w:pPr>
      <w:r w:rsidRPr="00E21D8C">
        <w:rPr>
          <w:rFonts w:ascii="Times New Roman" w:hAnsi="Times New Roman"/>
          <w:i/>
        </w:rPr>
        <w:tab/>
      </w:r>
    </w:p>
    <w:p w:rsidR="00B27B83" w:rsidRPr="00E21D8C" w:rsidRDefault="00B27B83" w:rsidP="00B27B83">
      <w:pPr>
        <w:spacing w:after="0" w:line="276" w:lineRule="auto"/>
        <w:ind w:firstLine="709"/>
        <w:jc w:val="both"/>
        <w:rPr>
          <w:rFonts w:ascii="Times New Roman" w:hAnsi="Times New Roman"/>
          <w:sz w:val="24"/>
          <w:szCs w:val="24"/>
        </w:rPr>
      </w:pPr>
      <w:r w:rsidRPr="00E21D8C">
        <w:rPr>
          <w:rFonts w:ascii="Times New Roman" w:hAnsi="Times New Roman"/>
          <w:b/>
          <w:sz w:val="24"/>
          <w:szCs w:val="24"/>
        </w:rPr>
        <w:t>Цель проекта:</w:t>
      </w:r>
      <w:r w:rsidRPr="00E21D8C">
        <w:rPr>
          <w:rFonts w:ascii="Times New Roman" w:hAnsi="Times New Roman"/>
          <w:sz w:val="24"/>
          <w:szCs w:val="24"/>
        </w:rPr>
        <w:t xml:space="preserve"> создание личностно-развивающей образовательной среды школы через работу детско-взрослых сообществ,  ориентированных на совместную деятельность, на основе общих ценностных, норм, смыслов общения и взаимодействия, характеризующееся наличием общих традиций, инноваций, помощью и поддержкой друг друга.</w:t>
      </w:r>
    </w:p>
    <w:p w:rsidR="00B27B83" w:rsidRPr="00E21D8C" w:rsidRDefault="00B27B83" w:rsidP="00B27B83">
      <w:pPr>
        <w:spacing w:after="0" w:line="276" w:lineRule="auto"/>
        <w:ind w:firstLine="709"/>
        <w:jc w:val="both"/>
        <w:rPr>
          <w:rFonts w:ascii="Times New Roman" w:hAnsi="Times New Roman"/>
          <w:b/>
          <w:sz w:val="24"/>
          <w:szCs w:val="24"/>
        </w:rPr>
      </w:pPr>
      <w:r w:rsidRPr="00E21D8C">
        <w:rPr>
          <w:rFonts w:ascii="Times New Roman" w:hAnsi="Times New Roman"/>
          <w:b/>
          <w:sz w:val="24"/>
          <w:szCs w:val="24"/>
        </w:rPr>
        <w:t>Задачи:</w:t>
      </w:r>
    </w:p>
    <w:p w:rsidR="00B27B83" w:rsidRPr="00E21D8C" w:rsidRDefault="00B27B83" w:rsidP="00365B41">
      <w:pPr>
        <w:pStyle w:val="a4"/>
        <w:numPr>
          <w:ilvl w:val="0"/>
          <w:numId w:val="27"/>
        </w:numPr>
        <w:spacing w:after="0" w:line="276" w:lineRule="auto"/>
        <w:jc w:val="both"/>
        <w:rPr>
          <w:rFonts w:ascii="Times New Roman" w:hAnsi="Times New Roman"/>
          <w:sz w:val="24"/>
          <w:szCs w:val="24"/>
        </w:rPr>
      </w:pPr>
      <w:r w:rsidRPr="00E21D8C">
        <w:rPr>
          <w:rFonts w:ascii="Times New Roman" w:hAnsi="Times New Roman"/>
          <w:sz w:val="24"/>
          <w:szCs w:val="24"/>
        </w:rPr>
        <w:lastRenderedPageBreak/>
        <w:t>создать условия для усиления доли «творческого» типа образовательной среды за счет снижения долей среды «догматического» и «безмятежного» типов;</w:t>
      </w:r>
    </w:p>
    <w:p w:rsidR="00B27B83" w:rsidRPr="00E21D8C" w:rsidRDefault="00B27B83" w:rsidP="00365B41">
      <w:pPr>
        <w:pStyle w:val="a4"/>
        <w:numPr>
          <w:ilvl w:val="0"/>
          <w:numId w:val="27"/>
        </w:numPr>
        <w:spacing w:after="0" w:line="276" w:lineRule="auto"/>
        <w:jc w:val="both"/>
        <w:rPr>
          <w:rFonts w:ascii="Times New Roman" w:hAnsi="Times New Roman"/>
          <w:sz w:val="24"/>
          <w:szCs w:val="24"/>
        </w:rPr>
      </w:pPr>
      <w:r w:rsidRPr="00E21D8C">
        <w:rPr>
          <w:rFonts w:ascii="Times New Roman" w:hAnsi="Times New Roman"/>
          <w:sz w:val="24"/>
          <w:szCs w:val="24"/>
        </w:rPr>
        <w:t xml:space="preserve">обеспечить условия для повышения следующих приоритетных характеристик образовательной среды: широта, </w:t>
      </w:r>
      <w:proofErr w:type="spellStart"/>
      <w:r w:rsidRPr="00E21D8C">
        <w:rPr>
          <w:rFonts w:ascii="Times New Roman" w:hAnsi="Times New Roman"/>
          <w:sz w:val="24"/>
          <w:szCs w:val="24"/>
        </w:rPr>
        <w:t>осознаваемость</w:t>
      </w:r>
      <w:proofErr w:type="spellEnd"/>
      <w:r w:rsidRPr="00E21D8C">
        <w:rPr>
          <w:rFonts w:ascii="Times New Roman" w:hAnsi="Times New Roman"/>
          <w:sz w:val="24"/>
          <w:szCs w:val="24"/>
        </w:rPr>
        <w:t>, обобщенность, эмоциональность, социальная активность;</w:t>
      </w:r>
    </w:p>
    <w:p w:rsidR="00B27B83" w:rsidRDefault="00B27B83" w:rsidP="00365B41">
      <w:pPr>
        <w:pStyle w:val="a4"/>
        <w:numPr>
          <w:ilvl w:val="0"/>
          <w:numId w:val="27"/>
        </w:numPr>
        <w:spacing w:after="0" w:line="276" w:lineRule="auto"/>
        <w:jc w:val="both"/>
        <w:rPr>
          <w:rFonts w:ascii="Times New Roman" w:hAnsi="Times New Roman"/>
          <w:sz w:val="24"/>
          <w:szCs w:val="24"/>
        </w:rPr>
      </w:pPr>
      <w:r w:rsidRPr="00E21D8C">
        <w:rPr>
          <w:rFonts w:ascii="Times New Roman" w:hAnsi="Times New Roman"/>
          <w:sz w:val="24"/>
          <w:szCs w:val="24"/>
        </w:rPr>
        <w:t>сформировать личностно-развивающую образовательную среду школы через работу детско-взрослых сообществ на основе событийности.</w:t>
      </w:r>
    </w:p>
    <w:p w:rsidR="00094BAE" w:rsidRPr="00094BAE" w:rsidRDefault="009D046E" w:rsidP="00094BAE">
      <w:pPr>
        <w:spacing w:after="0" w:line="276" w:lineRule="auto"/>
        <w:ind w:firstLine="709"/>
        <w:rPr>
          <w:rFonts w:ascii="Times New Roman" w:hAnsi="Times New Roman"/>
          <w:sz w:val="24"/>
          <w:szCs w:val="24"/>
        </w:rPr>
      </w:pPr>
      <w:r w:rsidRPr="00094BAE">
        <w:rPr>
          <w:rFonts w:ascii="Times New Roman" w:hAnsi="Times New Roman"/>
          <w:b/>
          <w:sz w:val="24"/>
          <w:szCs w:val="24"/>
        </w:rPr>
        <w:t>Актуальность</w:t>
      </w:r>
      <w:r w:rsidR="00094BAE">
        <w:rPr>
          <w:rFonts w:ascii="Times New Roman" w:hAnsi="Times New Roman"/>
          <w:b/>
          <w:sz w:val="24"/>
          <w:szCs w:val="24"/>
        </w:rPr>
        <w:t xml:space="preserve">: </w:t>
      </w:r>
      <w:r w:rsidR="00094BAE" w:rsidRPr="00094BAE">
        <w:rPr>
          <w:rFonts w:ascii="Times New Roman" w:hAnsi="Times New Roman"/>
          <w:sz w:val="24"/>
          <w:szCs w:val="24"/>
        </w:rPr>
        <w:t xml:space="preserve">Сегодня обычному человеку необходимо иметь ряд специальных навыков и компетенций, помогающих найти свое место в меняющейся реальности – новом VUCA-мире. Формированию навыков XXI века способствует организация совместной деятельности педагога и обучающихся. Наиболее перспективным форматом совместной деятельности считает детско-взрослые общности. Источником возникновения и развития детско-взрослой общности могут являться общие интересы и совместные цели деятельности, общение, эмоциональное единство. Основной характеристикой такой общности является ее событийность. А главными акцентами взаимодействия: учет целей и интересов учащихся в совместной деятельности, добровольная активность и самостоятельность детей. Управление развитием отношений участников детско-взрослой общности на основе повышения уровня доверия представляется особенно актуальным в связи с теми вызовами времени, которые обнаруживают ряд серьезнейших проблем современного взросления. Социологи называют нынешнее молодое поколение «потерянным», поколением «одиночек», людей, которые привыкли рассчитывать только на себя, не верят в силу коллектива, не связывают свою судьбу с судьбой страны. </w:t>
      </w:r>
    </w:p>
    <w:p w:rsidR="00C97961" w:rsidRDefault="009D046E" w:rsidP="00C97961">
      <w:pPr>
        <w:spacing w:after="0" w:line="276" w:lineRule="auto"/>
        <w:ind w:firstLine="709"/>
        <w:jc w:val="both"/>
        <w:rPr>
          <w:rFonts w:ascii="Times New Roman" w:hAnsi="Times New Roman"/>
          <w:sz w:val="24"/>
          <w:szCs w:val="24"/>
        </w:rPr>
      </w:pPr>
      <w:r w:rsidRPr="00C97961">
        <w:rPr>
          <w:rFonts w:ascii="Times New Roman" w:hAnsi="Times New Roman"/>
          <w:b/>
          <w:sz w:val="24"/>
          <w:szCs w:val="24"/>
        </w:rPr>
        <w:t>Новизна</w:t>
      </w:r>
      <w:r w:rsidR="00094BAE">
        <w:rPr>
          <w:rFonts w:ascii="Times New Roman" w:hAnsi="Times New Roman"/>
          <w:sz w:val="24"/>
          <w:szCs w:val="24"/>
        </w:rPr>
        <w:t xml:space="preserve">: </w:t>
      </w:r>
    </w:p>
    <w:p w:rsidR="00C97961" w:rsidRDefault="00C97961" w:rsidP="00C97961">
      <w:pPr>
        <w:spacing w:after="0" w:line="276" w:lineRule="auto"/>
        <w:ind w:firstLine="709"/>
        <w:jc w:val="both"/>
        <w:rPr>
          <w:rFonts w:ascii="Times New Roman" w:hAnsi="Times New Roman"/>
          <w:b/>
          <w:sz w:val="24"/>
          <w:szCs w:val="24"/>
        </w:rPr>
      </w:pPr>
      <w:r>
        <w:rPr>
          <w:rFonts w:ascii="Times New Roman" w:hAnsi="Times New Roman"/>
          <w:sz w:val="24"/>
          <w:szCs w:val="24"/>
        </w:rPr>
        <w:t xml:space="preserve">Заключается в осуществлении изменений с помощью практик, которые ранее в школе не использовались. </w:t>
      </w:r>
      <w:r w:rsidR="00094BAE" w:rsidRPr="00094BAE">
        <w:rPr>
          <w:rFonts w:ascii="Times New Roman" w:hAnsi="Times New Roman"/>
          <w:sz w:val="24"/>
          <w:szCs w:val="24"/>
        </w:rPr>
        <w:t xml:space="preserve">В осуществлении этих изменений поможет </w:t>
      </w:r>
      <w:r w:rsidR="00094BAE" w:rsidRPr="00094BAE">
        <w:rPr>
          <w:rFonts w:ascii="Times New Roman" w:hAnsi="Times New Roman"/>
          <w:b/>
          <w:sz w:val="24"/>
          <w:szCs w:val="24"/>
        </w:rPr>
        <w:t>концепция развития личностного потенциала</w:t>
      </w:r>
      <w:r w:rsidR="00094BAE" w:rsidRPr="00094BAE">
        <w:rPr>
          <w:rFonts w:ascii="Times New Roman" w:hAnsi="Times New Roman"/>
          <w:sz w:val="24"/>
          <w:szCs w:val="24"/>
        </w:rPr>
        <w:t xml:space="preserve">, которая создаст основу для практической инновационной деятельности на предстоящий период, а также </w:t>
      </w:r>
      <w:r w:rsidR="00094BAE" w:rsidRPr="00094BAE">
        <w:rPr>
          <w:rFonts w:ascii="Times New Roman" w:hAnsi="Times New Roman"/>
          <w:b/>
          <w:sz w:val="24"/>
          <w:szCs w:val="24"/>
        </w:rPr>
        <w:t xml:space="preserve">к использованию разнообразных педагогических инструментов «Школы возможностей», </w:t>
      </w:r>
      <w:r w:rsidR="00094BAE" w:rsidRPr="00094BAE">
        <w:rPr>
          <w:rFonts w:ascii="Times New Roman" w:hAnsi="Times New Roman"/>
          <w:sz w:val="24"/>
          <w:szCs w:val="24"/>
        </w:rPr>
        <w:t>предлагаемых Программой Благотворительного фонда Сбербанка «Вклад в будущее» по развитию личностного потенциала.</w:t>
      </w:r>
    </w:p>
    <w:p w:rsidR="00C97961" w:rsidRDefault="009D046E" w:rsidP="00C97961">
      <w:pPr>
        <w:spacing w:after="0" w:line="276" w:lineRule="auto"/>
        <w:ind w:firstLine="709"/>
        <w:rPr>
          <w:rFonts w:ascii="Times New Roman" w:hAnsi="Times New Roman"/>
          <w:sz w:val="24"/>
          <w:szCs w:val="24"/>
        </w:rPr>
      </w:pPr>
      <w:r>
        <w:rPr>
          <w:rFonts w:ascii="Times New Roman" w:hAnsi="Times New Roman"/>
          <w:sz w:val="24"/>
          <w:szCs w:val="24"/>
        </w:rPr>
        <w:t>Практическая значимость</w:t>
      </w:r>
      <w:r w:rsidR="00C97961">
        <w:rPr>
          <w:rFonts w:ascii="Times New Roman" w:hAnsi="Times New Roman"/>
          <w:sz w:val="24"/>
          <w:szCs w:val="24"/>
        </w:rPr>
        <w:t xml:space="preserve">: </w:t>
      </w:r>
      <w:r w:rsidR="00C97961" w:rsidRPr="00C97961">
        <w:rPr>
          <w:rFonts w:ascii="Times New Roman" w:hAnsi="Times New Roman"/>
          <w:sz w:val="24"/>
          <w:szCs w:val="24"/>
        </w:rPr>
        <w:t>Проект «</w:t>
      </w:r>
      <w:r w:rsidR="00C97961" w:rsidRPr="00C97961">
        <w:rPr>
          <w:rFonts w:ascii="Times New Roman" w:hAnsi="Times New Roman"/>
          <w:b/>
          <w:bCs/>
          <w:sz w:val="24"/>
          <w:szCs w:val="24"/>
        </w:rPr>
        <w:t>Создание детско-взрослых сообще</w:t>
      </w:r>
      <w:proofErr w:type="gramStart"/>
      <w:r w:rsidR="00C97961" w:rsidRPr="00C97961">
        <w:rPr>
          <w:rFonts w:ascii="Times New Roman" w:hAnsi="Times New Roman"/>
          <w:b/>
          <w:bCs/>
          <w:sz w:val="24"/>
          <w:szCs w:val="24"/>
        </w:rPr>
        <w:t>ств дл</w:t>
      </w:r>
      <w:proofErr w:type="gramEnd"/>
      <w:r w:rsidR="00C97961" w:rsidRPr="00C97961">
        <w:rPr>
          <w:rFonts w:ascii="Times New Roman" w:hAnsi="Times New Roman"/>
          <w:b/>
          <w:bCs/>
          <w:sz w:val="24"/>
          <w:szCs w:val="24"/>
        </w:rPr>
        <w:t>я развития  личностно-развивающей образовательной среды на основе событийности»</w:t>
      </w:r>
      <w:r w:rsidR="00C97961" w:rsidRPr="00C97961">
        <w:rPr>
          <w:rFonts w:ascii="Times New Roman" w:hAnsi="Times New Roman"/>
          <w:sz w:val="24"/>
          <w:szCs w:val="24"/>
        </w:rPr>
        <w:t xml:space="preserve"> способствует формированию инновационной среды социального творчества и проектирования социально-культурных событий, консолидирующей личностные и социально-значимые замыслы обучающихся, педагогов и родителей.</w:t>
      </w:r>
    </w:p>
    <w:p w:rsidR="00C97961" w:rsidRPr="00C97961" w:rsidRDefault="00C97961" w:rsidP="00C97961">
      <w:pPr>
        <w:spacing w:after="0" w:line="276" w:lineRule="auto"/>
        <w:ind w:firstLine="709"/>
        <w:rPr>
          <w:rFonts w:ascii="Times New Roman" w:hAnsi="Times New Roman"/>
          <w:sz w:val="24"/>
          <w:szCs w:val="24"/>
        </w:rPr>
      </w:pPr>
      <w:r w:rsidRPr="00C97961">
        <w:rPr>
          <w:rFonts w:ascii="Times New Roman" w:hAnsi="Times New Roman"/>
          <w:sz w:val="24"/>
          <w:szCs w:val="24"/>
        </w:rPr>
        <w:t>Создание «творческой» с элементами «карьерной» личностно развивающей образовательной среды школы в рамках детско-взрослых общностей на основе событийности предоставит новые возможности для всех участников образовательных отношений:</w:t>
      </w:r>
    </w:p>
    <w:p w:rsidR="00C97961" w:rsidRPr="00C97961" w:rsidRDefault="00C97961" w:rsidP="00C97961">
      <w:pPr>
        <w:spacing w:after="0" w:line="276" w:lineRule="auto"/>
        <w:ind w:firstLine="709"/>
        <w:rPr>
          <w:rFonts w:ascii="Times New Roman" w:hAnsi="Times New Roman"/>
          <w:b/>
          <w:sz w:val="24"/>
          <w:szCs w:val="24"/>
        </w:rPr>
      </w:pPr>
      <w:r w:rsidRPr="00C97961">
        <w:rPr>
          <w:rFonts w:ascii="Times New Roman" w:hAnsi="Times New Roman"/>
          <w:b/>
          <w:sz w:val="24"/>
          <w:szCs w:val="24"/>
        </w:rPr>
        <w:t>для учащихся:</w:t>
      </w:r>
    </w:p>
    <w:p w:rsidR="00C97961" w:rsidRPr="00C97961" w:rsidRDefault="00C97961" w:rsidP="00365B41">
      <w:pPr>
        <w:numPr>
          <w:ilvl w:val="0"/>
          <w:numId w:val="24"/>
        </w:numPr>
        <w:spacing w:after="0" w:line="276" w:lineRule="auto"/>
        <w:rPr>
          <w:rFonts w:ascii="Times New Roman" w:hAnsi="Times New Roman"/>
          <w:sz w:val="24"/>
          <w:szCs w:val="24"/>
        </w:rPr>
      </w:pPr>
      <w:r w:rsidRPr="00C97961">
        <w:rPr>
          <w:rFonts w:ascii="Times New Roman" w:hAnsi="Times New Roman"/>
          <w:sz w:val="24"/>
          <w:szCs w:val="24"/>
        </w:rPr>
        <w:t>реализовать познавательные потребности в различных видах деятельности, раскрыть уникальность и творческий потенциал, развить социально-эмоциональный интеллект и когнитивные способности, приобрести опыт социальной самореализации, укрепить веру в себя;</w:t>
      </w:r>
    </w:p>
    <w:p w:rsidR="00C97961" w:rsidRPr="00C97961" w:rsidRDefault="00C97961" w:rsidP="00365B41">
      <w:pPr>
        <w:numPr>
          <w:ilvl w:val="0"/>
          <w:numId w:val="24"/>
        </w:numPr>
        <w:spacing w:after="0" w:line="276" w:lineRule="auto"/>
        <w:rPr>
          <w:rFonts w:ascii="Times New Roman" w:hAnsi="Times New Roman"/>
          <w:sz w:val="24"/>
          <w:szCs w:val="24"/>
        </w:rPr>
      </w:pPr>
      <w:r w:rsidRPr="00C97961">
        <w:rPr>
          <w:rFonts w:ascii="Times New Roman" w:hAnsi="Times New Roman"/>
          <w:sz w:val="24"/>
          <w:szCs w:val="24"/>
        </w:rPr>
        <w:lastRenderedPageBreak/>
        <w:t>научиться взаимодействовать и сотрудничать с миром взрослых, подготовиться к профессиональному и жизненному самоопределению;</w:t>
      </w:r>
    </w:p>
    <w:p w:rsidR="00C97961" w:rsidRPr="00C97961" w:rsidRDefault="00C97961" w:rsidP="00365B41">
      <w:pPr>
        <w:numPr>
          <w:ilvl w:val="0"/>
          <w:numId w:val="24"/>
        </w:numPr>
        <w:spacing w:after="0" w:line="276" w:lineRule="auto"/>
        <w:rPr>
          <w:rFonts w:ascii="Times New Roman" w:hAnsi="Times New Roman"/>
          <w:sz w:val="24"/>
          <w:szCs w:val="24"/>
        </w:rPr>
      </w:pPr>
      <w:r w:rsidRPr="00C97961">
        <w:rPr>
          <w:rFonts w:ascii="Times New Roman" w:hAnsi="Times New Roman"/>
          <w:sz w:val="24"/>
          <w:szCs w:val="24"/>
        </w:rPr>
        <w:t>возможность общения со сверстниками; общение и взаимодействие с учителями и родителями в неформальной обстановке;</w:t>
      </w:r>
    </w:p>
    <w:p w:rsidR="00C97961" w:rsidRPr="00C97961" w:rsidRDefault="00C97961" w:rsidP="00C97961">
      <w:pPr>
        <w:spacing w:after="0" w:line="276" w:lineRule="auto"/>
        <w:ind w:firstLine="709"/>
        <w:rPr>
          <w:rFonts w:ascii="Times New Roman" w:hAnsi="Times New Roman"/>
          <w:b/>
          <w:sz w:val="24"/>
          <w:szCs w:val="24"/>
        </w:rPr>
      </w:pPr>
      <w:r w:rsidRPr="00C97961">
        <w:rPr>
          <w:rFonts w:ascii="Times New Roman" w:hAnsi="Times New Roman"/>
          <w:b/>
          <w:sz w:val="24"/>
          <w:szCs w:val="24"/>
        </w:rPr>
        <w:t>для педагогов:</w:t>
      </w:r>
    </w:p>
    <w:p w:rsidR="00C97961" w:rsidRPr="00C97961" w:rsidRDefault="00C97961" w:rsidP="00365B41">
      <w:pPr>
        <w:numPr>
          <w:ilvl w:val="0"/>
          <w:numId w:val="25"/>
        </w:numPr>
        <w:spacing w:after="0" w:line="276" w:lineRule="auto"/>
        <w:rPr>
          <w:rFonts w:ascii="Times New Roman" w:hAnsi="Times New Roman"/>
          <w:sz w:val="24"/>
          <w:szCs w:val="24"/>
        </w:rPr>
      </w:pPr>
      <w:r w:rsidRPr="00C97961">
        <w:rPr>
          <w:rFonts w:ascii="Times New Roman" w:hAnsi="Times New Roman"/>
          <w:sz w:val="24"/>
          <w:szCs w:val="24"/>
        </w:rPr>
        <w:t>реализовать свои творческие, профессиональные идеи и планы, возможность личностно развиваться;</w:t>
      </w:r>
    </w:p>
    <w:p w:rsidR="00C97961" w:rsidRPr="00C97961" w:rsidRDefault="00C97961" w:rsidP="00365B41">
      <w:pPr>
        <w:numPr>
          <w:ilvl w:val="0"/>
          <w:numId w:val="25"/>
        </w:numPr>
        <w:spacing w:after="0" w:line="276" w:lineRule="auto"/>
        <w:rPr>
          <w:rFonts w:ascii="Times New Roman" w:hAnsi="Times New Roman"/>
          <w:sz w:val="24"/>
          <w:szCs w:val="24"/>
        </w:rPr>
      </w:pPr>
      <w:r w:rsidRPr="00C97961">
        <w:rPr>
          <w:rFonts w:ascii="Times New Roman" w:hAnsi="Times New Roman"/>
          <w:sz w:val="24"/>
          <w:szCs w:val="24"/>
        </w:rPr>
        <w:t xml:space="preserve">взаимодействие с учениками и родителями в форме продуктивного сотворчества; </w:t>
      </w:r>
    </w:p>
    <w:p w:rsidR="00C97961" w:rsidRPr="00C97961" w:rsidRDefault="00C97961" w:rsidP="00365B41">
      <w:pPr>
        <w:numPr>
          <w:ilvl w:val="0"/>
          <w:numId w:val="25"/>
        </w:numPr>
        <w:spacing w:after="0" w:line="276" w:lineRule="auto"/>
        <w:rPr>
          <w:rFonts w:ascii="Times New Roman" w:hAnsi="Times New Roman"/>
          <w:sz w:val="24"/>
          <w:szCs w:val="24"/>
        </w:rPr>
      </w:pPr>
      <w:r w:rsidRPr="00C97961">
        <w:rPr>
          <w:rFonts w:ascii="Times New Roman" w:hAnsi="Times New Roman"/>
          <w:sz w:val="24"/>
          <w:szCs w:val="24"/>
        </w:rPr>
        <w:t xml:space="preserve">профессиональный рост; </w:t>
      </w:r>
    </w:p>
    <w:p w:rsidR="00C97961" w:rsidRPr="00C97961" w:rsidRDefault="00C97961" w:rsidP="00365B41">
      <w:pPr>
        <w:numPr>
          <w:ilvl w:val="0"/>
          <w:numId w:val="25"/>
        </w:numPr>
        <w:spacing w:after="0" w:line="276" w:lineRule="auto"/>
        <w:rPr>
          <w:rFonts w:ascii="Times New Roman" w:hAnsi="Times New Roman"/>
          <w:sz w:val="24"/>
          <w:szCs w:val="24"/>
        </w:rPr>
      </w:pPr>
      <w:r w:rsidRPr="00C97961">
        <w:rPr>
          <w:rFonts w:ascii="Times New Roman" w:hAnsi="Times New Roman"/>
          <w:sz w:val="24"/>
          <w:szCs w:val="24"/>
        </w:rPr>
        <w:t>психолого-педагогическое сопровождение;</w:t>
      </w:r>
    </w:p>
    <w:p w:rsidR="00C97961" w:rsidRPr="00C97961" w:rsidRDefault="00C97961" w:rsidP="00C97961">
      <w:pPr>
        <w:spacing w:after="0" w:line="276" w:lineRule="auto"/>
        <w:ind w:firstLine="709"/>
        <w:rPr>
          <w:rFonts w:ascii="Times New Roman" w:hAnsi="Times New Roman"/>
          <w:b/>
          <w:sz w:val="24"/>
          <w:szCs w:val="24"/>
        </w:rPr>
      </w:pPr>
      <w:r w:rsidRPr="00C97961">
        <w:rPr>
          <w:rFonts w:ascii="Times New Roman" w:hAnsi="Times New Roman"/>
          <w:b/>
          <w:sz w:val="24"/>
          <w:szCs w:val="24"/>
        </w:rPr>
        <w:t>для родителей:</w:t>
      </w:r>
    </w:p>
    <w:p w:rsidR="00C97961" w:rsidRPr="00C97961" w:rsidRDefault="00C97961" w:rsidP="00365B41">
      <w:pPr>
        <w:numPr>
          <w:ilvl w:val="0"/>
          <w:numId w:val="26"/>
        </w:numPr>
        <w:spacing w:after="0" w:line="276" w:lineRule="auto"/>
        <w:rPr>
          <w:rFonts w:ascii="Times New Roman" w:hAnsi="Times New Roman"/>
          <w:sz w:val="24"/>
          <w:szCs w:val="24"/>
        </w:rPr>
      </w:pPr>
      <w:r w:rsidRPr="00C97961">
        <w:rPr>
          <w:rFonts w:ascii="Times New Roman" w:hAnsi="Times New Roman"/>
          <w:sz w:val="24"/>
          <w:szCs w:val="24"/>
        </w:rPr>
        <w:t>возможность принять участие в деятельности детско-взрослых общностей, в жизни школы;</w:t>
      </w:r>
    </w:p>
    <w:p w:rsidR="00C97961" w:rsidRPr="00C97961" w:rsidRDefault="00C97961" w:rsidP="00365B41">
      <w:pPr>
        <w:numPr>
          <w:ilvl w:val="0"/>
          <w:numId w:val="26"/>
        </w:numPr>
        <w:spacing w:after="0" w:line="276" w:lineRule="auto"/>
        <w:rPr>
          <w:rFonts w:ascii="Times New Roman" w:hAnsi="Times New Roman"/>
          <w:sz w:val="24"/>
          <w:szCs w:val="24"/>
        </w:rPr>
      </w:pPr>
      <w:r w:rsidRPr="00C97961">
        <w:rPr>
          <w:rFonts w:ascii="Times New Roman" w:hAnsi="Times New Roman"/>
          <w:sz w:val="24"/>
          <w:szCs w:val="24"/>
        </w:rPr>
        <w:t>возможность формирования доверительных отношений со своим ребенком и совместного проведения свободного времени;</w:t>
      </w:r>
    </w:p>
    <w:p w:rsidR="00C97961" w:rsidRPr="00C97961" w:rsidRDefault="00C97961" w:rsidP="00365B41">
      <w:pPr>
        <w:numPr>
          <w:ilvl w:val="0"/>
          <w:numId w:val="26"/>
        </w:numPr>
        <w:spacing w:after="0" w:line="276" w:lineRule="auto"/>
        <w:rPr>
          <w:rFonts w:ascii="Times New Roman" w:hAnsi="Times New Roman"/>
          <w:sz w:val="24"/>
          <w:szCs w:val="24"/>
        </w:rPr>
      </w:pPr>
      <w:r w:rsidRPr="00C97961">
        <w:rPr>
          <w:rFonts w:ascii="Times New Roman" w:hAnsi="Times New Roman"/>
          <w:sz w:val="24"/>
          <w:szCs w:val="24"/>
        </w:rPr>
        <w:t>получить профессиональную педагогическую поддержку в трудных жизненных ситуациях, связанных с воспитанием детей;</w:t>
      </w:r>
    </w:p>
    <w:p w:rsidR="00B27B83" w:rsidRDefault="00B27B83" w:rsidP="00B27B83">
      <w:pPr>
        <w:spacing w:after="0" w:line="276" w:lineRule="auto"/>
        <w:jc w:val="both"/>
        <w:rPr>
          <w:rFonts w:ascii="Times New Roman" w:hAnsi="Times New Roman"/>
          <w:sz w:val="24"/>
          <w:szCs w:val="24"/>
        </w:rPr>
      </w:pPr>
    </w:p>
    <w:p w:rsidR="00B27B83" w:rsidRPr="00034911" w:rsidRDefault="00B27B83" w:rsidP="00365B41">
      <w:pPr>
        <w:pStyle w:val="a4"/>
        <w:numPr>
          <w:ilvl w:val="1"/>
          <w:numId w:val="19"/>
        </w:numPr>
        <w:spacing w:after="0" w:line="276" w:lineRule="auto"/>
        <w:jc w:val="both"/>
        <w:rPr>
          <w:rFonts w:ascii="Times New Roman" w:hAnsi="Times New Roman"/>
          <w:i/>
          <w:sz w:val="24"/>
          <w:szCs w:val="24"/>
        </w:rPr>
      </w:pPr>
      <w:r w:rsidRPr="00034911">
        <w:rPr>
          <w:rFonts w:ascii="Times New Roman" w:hAnsi="Times New Roman"/>
          <w:sz w:val="24"/>
          <w:szCs w:val="24"/>
        </w:rPr>
        <w:t>Знания и навыки</w:t>
      </w:r>
      <w:r w:rsidRPr="00034911">
        <w:rPr>
          <w:rFonts w:ascii="Times New Roman" w:hAnsi="Times New Roman"/>
          <w:i/>
          <w:sz w:val="24"/>
          <w:szCs w:val="24"/>
        </w:rPr>
        <w:tab/>
      </w:r>
    </w:p>
    <w:p w:rsidR="00034911" w:rsidRPr="00383D70" w:rsidRDefault="00034911" w:rsidP="00034911">
      <w:pPr>
        <w:spacing w:after="0" w:line="276" w:lineRule="auto"/>
        <w:jc w:val="both"/>
        <w:rPr>
          <w:rFonts w:ascii="Times New Roman" w:hAnsi="Times New Roman"/>
          <w:b/>
          <w:sz w:val="24"/>
          <w:szCs w:val="24"/>
        </w:rPr>
      </w:pPr>
      <w:r w:rsidRPr="00383D70">
        <w:rPr>
          <w:rFonts w:ascii="Times New Roman" w:hAnsi="Times New Roman"/>
          <w:b/>
          <w:sz w:val="24"/>
          <w:szCs w:val="24"/>
        </w:rPr>
        <w:t xml:space="preserve">В процессе реализации у школьников формируются: </w:t>
      </w:r>
    </w:p>
    <w:p w:rsidR="00034911" w:rsidRPr="00034911" w:rsidRDefault="00034911" w:rsidP="00365B41">
      <w:pPr>
        <w:numPr>
          <w:ilvl w:val="0"/>
          <w:numId w:val="8"/>
        </w:numPr>
        <w:spacing w:after="0" w:line="276" w:lineRule="auto"/>
        <w:jc w:val="both"/>
        <w:rPr>
          <w:rFonts w:ascii="Times New Roman" w:hAnsi="Times New Roman"/>
          <w:sz w:val="24"/>
          <w:szCs w:val="24"/>
        </w:rPr>
      </w:pPr>
      <w:r w:rsidRPr="00034911">
        <w:rPr>
          <w:rFonts w:ascii="Times New Roman" w:hAnsi="Times New Roman"/>
          <w:sz w:val="24"/>
          <w:szCs w:val="24"/>
        </w:rPr>
        <w:t>навыки креативного мышления: навык выбора и применения вариантов для решения комплексных открытых задач (имеющих более одного решения): способность высказывать максимальное количество идей, способность высказывать широкое многообразие идей, способность порождать новые нестандартные идеи, способность совершенствовать свой «продукт» или придавать ему законченный вид, легкость генерирования идей, гибкость мышления, творческое воображение;</w:t>
      </w:r>
    </w:p>
    <w:p w:rsidR="00034911" w:rsidRPr="00034911" w:rsidRDefault="00034911" w:rsidP="00365B41">
      <w:pPr>
        <w:numPr>
          <w:ilvl w:val="0"/>
          <w:numId w:val="8"/>
        </w:numPr>
        <w:spacing w:after="0" w:line="276" w:lineRule="auto"/>
        <w:jc w:val="both"/>
        <w:rPr>
          <w:rFonts w:ascii="Times New Roman" w:hAnsi="Times New Roman"/>
          <w:sz w:val="24"/>
          <w:szCs w:val="24"/>
        </w:rPr>
      </w:pPr>
      <w:r w:rsidRPr="00034911">
        <w:rPr>
          <w:rFonts w:ascii="Times New Roman" w:hAnsi="Times New Roman"/>
          <w:sz w:val="24"/>
          <w:szCs w:val="24"/>
        </w:rPr>
        <w:t>навыки критического мышления: навык выбора и структурирования рассуждений, навык последовательной аргументации, навык применения логического порядка, навык эффективного применения речевых средств, навыки самоанализа и контроля эмоций. Развитие способностей: к упорядочиванию, категоризации, выбору, дифференцированию, сравнению и противопоставлению, которые лежат в основе развития навыков.</w:t>
      </w:r>
    </w:p>
    <w:p w:rsidR="00034911" w:rsidRDefault="00034911" w:rsidP="00365B41">
      <w:pPr>
        <w:numPr>
          <w:ilvl w:val="0"/>
          <w:numId w:val="8"/>
        </w:numPr>
        <w:spacing w:after="0" w:line="276" w:lineRule="auto"/>
        <w:jc w:val="both"/>
        <w:rPr>
          <w:rFonts w:ascii="Times New Roman" w:hAnsi="Times New Roman"/>
          <w:sz w:val="24"/>
          <w:szCs w:val="24"/>
        </w:rPr>
      </w:pPr>
      <w:r w:rsidRPr="00034911">
        <w:rPr>
          <w:rFonts w:ascii="Times New Roman" w:hAnsi="Times New Roman"/>
          <w:sz w:val="24"/>
          <w:szCs w:val="24"/>
        </w:rPr>
        <w:t>навыки работы в команде: сотрудничества, способность к совместной работе, в том числе в роли лидера и участника команды, принятие на себя ответственности за совместную работу, инициативность и нацеленность на приобретение новых компетенций, высокая социальная активность и компетентность в осуществлении социальных взаимодействий.</w:t>
      </w:r>
    </w:p>
    <w:p w:rsidR="00034911" w:rsidRPr="00034911" w:rsidRDefault="00034911" w:rsidP="00034911">
      <w:pPr>
        <w:spacing w:after="0" w:line="276" w:lineRule="auto"/>
        <w:ind w:firstLine="709"/>
        <w:jc w:val="both"/>
        <w:rPr>
          <w:rFonts w:ascii="Times New Roman" w:hAnsi="Times New Roman"/>
          <w:sz w:val="24"/>
          <w:szCs w:val="24"/>
        </w:rPr>
      </w:pPr>
      <w:r w:rsidRPr="00034911">
        <w:rPr>
          <w:rFonts w:ascii="Times New Roman" w:hAnsi="Times New Roman"/>
          <w:sz w:val="24"/>
          <w:szCs w:val="24"/>
        </w:rPr>
        <w:t>Смысл и значение проекта заключается в создании детско-взрослых сообще</w:t>
      </w:r>
      <w:proofErr w:type="gramStart"/>
      <w:r w:rsidRPr="00034911">
        <w:rPr>
          <w:rFonts w:ascii="Times New Roman" w:hAnsi="Times New Roman"/>
          <w:sz w:val="24"/>
          <w:szCs w:val="24"/>
        </w:rPr>
        <w:t>ств дл</w:t>
      </w:r>
      <w:proofErr w:type="gramEnd"/>
      <w:r w:rsidRPr="00034911">
        <w:rPr>
          <w:rFonts w:ascii="Times New Roman" w:hAnsi="Times New Roman"/>
          <w:sz w:val="24"/>
          <w:szCs w:val="24"/>
        </w:rPr>
        <w:t>я развития  личностно-развивающей образовательной среды на основе событийности, где участники сообщества смогут развивать:</w:t>
      </w:r>
    </w:p>
    <w:p w:rsidR="00034911" w:rsidRPr="00034911" w:rsidRDefault="00034911" w:rsidP="00365B41">
      <w:pPr>
        <w:pStyle w:val="a4"/>
        <w:numPr>
          <w:ilvl w:val="0"/>
          <w:numId w:val="34"/>
        </w:numPr>
        <w:spacing w:after="0" w:line="276" w:lineRule="auto"/>
        <w:jc w:val="both"/>
        <w:rPr>
          <w:rFonts w:ascii="Times New Roman" w:hAnsi="Times New Roman"/>
          <w:sz w:val="24"/>
          <w:szCs w:val="24"/>
        </w:rPr>
      </w:pPr>
      <w:r w:rsidRPr="00034911">
        <w:rPr>
          <w:rFonts w:ascii="Times New Roman" w:hAnsi="Times New Roman"/>
          <w:sz w:val="24"/>
          <w:szCs w:val="24"/>
        </w:rPr>
        <w:t>эмоциональный интеллект через социально-эмоциональное развитие учащихся и педагогов;</w:t>
      </w:r>
    </w:p>
    <w:p w:rsidR="00034911" w:rsidRPr="00034911" w:rsidRDefault="00034911" w:rsidP="00365B41">
      <w:pPr>
        <w:pStyle w:val="a4"/>
        <w:numPr>
          <w:ilvl w:val="0"/>
          <w:numId w:val="34"/>
        </w:numPr>
        <w:spacing w:after="0" w:line="276" w:lineRule="auto"/>
        <w:jc w:val="both"/>
        <w:rPr>
          <w:rFonts w:ascii="Times New Roman" w:hAnsi="Times New Roman"/>
          <w:sz w:val="24"/>
          <w:szCs w:val="24"/>
        </w:rPr>
      </w:pPr>
      <w:r w:rsidRPr="00034911">
        <w:rPr>
          <w:rFonts w:ascii="Times New Roman" w:hAnsi="Times New Roman"/>
          <w:sz w:val="24"/>
          <w:szCs w:val="24"/>
        </w:rPr>
        <w:lastRenderedPageBreak/>
        <w:t>компетенции «4К»: креативность, критическое мышление, коммуникация, кооперация через интерактивное взаимодействие в ОО и ОО с партнерами в формате сотрудничества;</w:t>
      </w:r>
    </w:p>
    <w:p w:rsidR="00034911" w:rsidRPr="00034911" w:rsidRDefault="00034911" w:rsidP="00365B41">
      <w:pPr>
        <w:pStyle w:val="a4"/>
        <w:numPr>
          <w:ilvl w:val="0"/>
          <w:numId w:val="34"/>
        </w:numPr>
        <w:spacing w:after="0" w:line="276" w:lineRule="auto"/>
        <w:jc w:val="both"/>
        <w:rPr>
          <w:rFonts w:ascii="Times New Roman" w:hAnsi="Times New Roman"/>
          <w:sz w:val="24"/>
          <w:szCs w:val="24"/>
        </w:rPr>
      </w:pPr>
      <w:r w:rsidRPr="00034911">
        <w:rPr>
          <w:rFonts w:ascii="Times New Roman" w:hAnsi="Times New Roman"/>
          <w:sz w:val="24"/>
          <w:szCs w:val="24"/>
        </w:rPr>
        <w:t>личностный потенциал учащихся и педагогов в подструктурах выбора, самореализации/достижения, самосохранения/жизнестойкости.</w:t>
      </w:r>
    </w:p>
    <w:p w:rsidR="00034911" w:rsidRPr="00034911" w:rsidRDefault="00034911" w:rsidP="00034911">
      <w:pPr>
        <w:spacing w:after="0" w:line="276" w:lineRule="auto"/>
        <w:ind w:firstLine="709"/>
        <w:jc w:val="both"/>
        <w:rPr>
          <w:rFonts w:ascii="Times New Roman" w:hAnsi="Times New Roman"/>
          <w:sz w:val="24"/>
          <w:szCs w:val="24"/>
        </w:rPr>
      </w:pPr>
      <w:r w:rsidRPr="00034911">
        <w:rPr>
          <w:rFonts w:ascii="Times New Roman" w:hAnsi="Times New Roman"/>
          <w:sz w:val="24"/>
          <w:szCs w:val="24"/>
        </w:rPr>
        <w:t xml:space="preserve">Таким образом, мы можем говорить, что реализация такой </w:t>
      </w:r>
      <w:r>
        <w:rPr>
          <w:rFonts w:ascii="Times New Roman" w:hAnsi="Times New Roman"/>
          <w:sz w:val="24"/>
          <w:szCs w:val="24"/>
        </w:rPr>
        <w:t>модели</w:t>
      </w:r>
      <w:r w:rsidRPr="00034911">
        <w:rPr>
          <w:rFonts w:ascii="Times New Roman" w:hAnsi="Times New Roman"/>
          <w:sz w:val="24"/>
          <w:szCs w:val="24"/>
        </w:rPr>
        <w:t xml:space="preserve"> позволяет </w:t>
      </w:r>
      <w:r>
        <w:rPr>
          <w:rFonts w:ascii="Times New Roman" w:hAnsi="Times New Roman"/>
          <w:sz w:val="24"/>
          <w:szCs w:val="24"/>
        </w:rPr>
        <w:t xml:space="preserve">не только </w:t>
      </w:r>
      <w:r w:rsidRPr="00034911">
        <w:rPr>
          <w:rFonts w:ascii="Times New Roman" w:hAnsi="Times New Roman"/>
          <w:sz w:val="24"/>
          <w:szCs w:val="24"/>
        </w:rPr>
        <w:t xml:space="preserve">сформировать все три вида универсальных компетентностей ученика: мышления, взаимодействия с </w:t>
      </w:r>
      <w:r>
        <w:rPr>
          <w:rFonts w:ascii="Times New Roman" w:hAnsi="Times New Roman"/>
          <w:sz w:val="24"/>
          <w:szCs w:val="24"/>
        </w:rPr>
        <w:t xml:space="preserve">другими, взаимодействия с собой, </w:t>
      </w:r>
      <w:r w:rsidR="00383D70" w:rsidRPr="00383D70">
        <w:rPr>
          <w:rFonts w:ascii="Times New Roman" w:hAnsi="Times New Roman"/>
          <w:sz w:val="24"/>
          <w:szCs w:val="24"/>
        </w:rPr>
        <w:t>способствует формированию инновационной среды социального творчества и проектирования социально-культурных событий, консолидирующей личностные и социально-значимые замыслы обучающихся, педагогов и родителей.</w:t>
      </w:r>
    </w:p>
    <w:p w:rsidR="00383D70" w:rsidRDefault="00383D70" w:rsidP="00383D70">
      <w:pPr>
        <w:spacing w:after="0" w:line="276" w:lineRule="auto"/>
        <w:jc w:val="both"/>
        <w:rPr>
          <w:rFonts w:ascii="Times New Roman" w:hAnsi="Times New Roman"/>
          <w:sz w:val="24"/>
          <w:szCs w:val="24"/>
        </w:rPr>
      </w:pPr>
    </w:p>
    <w:p w:rsidR="00B27B83" w:rsidRPr="00383D70" w:rsidRDefault="00B27B83" w:rsidP="00383D70">
      <w:pPr>
        <w:spacing w:after="0" w:line="276" w:lineRule="auto"/>
        <w:ind w:firstLine="709"/>
        <w:jc w:val="both"/>
        <w:rPr>
          <w:rFonts w:ascii="Times New Roman" w:hAnsi="Times New Roman"/>
          <w:b/>
          <w:sz w:val="24"/>
          <w:szCs w:val="24"/>
        </w:rPr>
      </w:pPr>
      <w:r w:rsidRPr="00383D70">
        <w:rPr>
          <w:rFonts w:ascii="Times New Roman" w:hAnsi="Times New Roman"/>
          <w:b/>
          <w:sz w:val="24"/>
          <w:szCs w:val="24"/>
        </w:rPr>
        <w:t>Планируемые результаты и эффекты:</w:t>
      </w:r>
    </w:p>
    <w:p w:rsidR="00383D70" w:rsidRDefault="00383D70" w:rsidP="00383D70">
      <w:pPr>
        <w:spacing w:after="0" w:line="276" w:lineRule="auto"/>
        <w:ind w:firstLine="709"/>
        <w:jc w:val="both"/>
        <w:rPr>
          <w:rFonts w:ascii="Times New Roman" w:hAnsi="Times New Roman"/>
          <w:sz w:val="24"/>
          <w:szCs w:val="24"/>
        </w:rPr>
      </w:pPr>
      <w:r w:rsidRPr="00383D70">
        <w:rPr>
          <w:rFonts w:ascii="Times New Roman" w:hAnsi="Times New Roman"/>
          <w:sz w:val="24"/>
          <w:szCs w:val="24"/>
        </w:rPr>
        <w:t xml:space="preserve">В итоге реализации проекта школа становится ведущим образовательным и социальным центром сельского поселения. За счет создания детско-взрослых общностей произошли изменения, способствующие развитию таких личностных качеств как критическое мышление, креативность, </w:t>
      </w:r>
      <w:proofErr w:type="spellStart"/>
      <w:r w:rsidRPr="00383D70">
        <w:rPr>
          <w:rFonts w:ascii="Times New Roman" w:hAnsi="Times New Roman"/>
          <w:sz w:val="24"/>
          <w:szCs w:val="24"/>
        </w:rPr>
        <w:t>коммуникативность</w:t>
      </w:r>
      <w:proofErr w:type="spellEnd"/>
      <w:r w:rsidRPr="00383D70">
        <w:rPr>
          <w:rFonts w:ascii="Times New Roman" w:hAnsi="Times New Roman"/>
          <w:sz w:val="24"/>
          <w:szCs w:val="24"/>
        </w:rPr>
        <w:t xml:space="preserve">, эмоциональный интеллект, </w:t>
      </w:r>
      <w:proofErr w:type="spellStart"/>
      <w:r w:rsidRPr="00383D70">
        <w:rPr>
          <w:rFonts w:ascii="Times New Roman" w:hAnsi="Times New Roman"/>
          <w:sz w:val="24"/>
          <w:szCs w:val="24"/>
        </w:rPr>
        <w:t>коллаборативность</w:t>
      </w:r>
      <w:proofErr w:type="spellEnd"/>
      <w:r w:rsidRPr="00383D70">
        <w:rPr>
          <w:rFonts w:ascii="Times New Roman" w:hAnsi="Times New Roman"/>
          <w:sz w:val="24"/>
          <w:szCs w:val="24"/>
        </w:rPr>
        <w:t xml:space="preserve">, необходимых для успеха в современном обществе. </w:t>
      </w:r>
    </w:p>
    <w:p w:rsidR="00383D70" w:rsidRDefault="00383D70" w:rsidP="00383D70">
      <w:pPr>
        <w:spacing w:after="0" w:line="276" w:lineRule="auto"/>
        <w:ind w:firstLine="709"/>
        <w:jc w:val="both"/>
        <w:rPr>
          <w:rFonts w:ascii="Times New Roman" w:hAnsi="Times New Roman"/>
          <w:sz w:val="24"/>
          <w:szCs w:val="24"/>
        </w:rPr>
      </w:pPr>
    </w:p>
    <w:tbl>
      <w:tblPr>
        <w:tblStyle w:val="ac"/>
        <w:tblW w:w="0" w:type="auto"/>
        <w:tblLook w:val="04A0" w:firstRow="1" w:lastRow="0" w:firstColumn="1" w:lastColumn="0" w:noHBand="0" w:noVBand="1"/>
      </w:tblPr>
      <w:tblGrid>
        <w:gridCol w:w="4785"/>
        <w:gridCol w:w="4786"/>
      </w:tblGrid>
      <w:tr w:rsidR="00383D70" w:rsidRPr="00383D70" w:rsidTr="00345F31">
        <w:tc>
          <w:tcPr>
            <w:tcW w:w="4785" w:type="dxa"/>
          </w:tcPr>
          <w:p w:rsidR="00383D70" w:rsidRPr="00383D70" w:rsidRDefault="00383D70" w:rsidP="00383D70">
            <w:pPr>
              <w:spacing w:line="276" w:lineRule="auto"/>
              <w:jc w:val="center"/>
              <w:rPr>
                <w:rFonts w:ascii="Times New Roman" w:eastAsia="Calibri" w:hAnsi="Times New Roman" w:cs="Times New Roman"/>
                <w:b/>
                <w:sz w:val="24"/>
                <w:szCs w:val="24"/>
              </w:rPr>
            </w:pPr>
            <w:r w:rsidRPr="00383D70">
              <w:rPr>
                <w:rFonts w:ascii="Times New Roman" w:eastAsia="Calibri" w:hAnsi="Times New Roman" w:cs="Times New Roman"/>
                <w:b/>
                <w:sz w:val="24"/>
                <w:szCs w:val="24"/>
              </w:rPr>
              <w:t>Результаты проекта</w:t>
            </w:r>
          </w:p>
        </w:tc>
        <w:tc>
          <w:tcPr>
            <w:tcW w:w="4786" w:type="dxa"/>
          </w:tcPr>
          <w:p w:rsidR="00383D70" w:rsidRPr="00383D70" w:rsidRDefault="00383D70" w:rsidP="00383D70">
            <w:pPr>
              <w:spacing w:line="276" w:lineRule="auto"/>
              <w:jc w:val="center"/>
              <w:rPr>
                <w:rFonts w:ascii="Times New Roman" w:eastAsia="Calibri" w:hAnsi="Times New Roman" w:cs="Times New Roman"/>
                <w:b/>
                <w:sz w:val="24"/>
                <w:szCs w:val="24"/>
              </w:rPr>
            </w:pPr>
            <w:r w:rsidRPr="00383D70">
              <w:rPr>
                <w:rFonts w:ascii="Times New Roman" w:eastAsia="Calibri" w:hAnsi="Times New Roman" w:cs="Times New Roman"/>
                <w:b/>
                <w:sz w:val="24"/>
                <w:szCs w:val="24"/>
              </w:rPr>
              <w:t>Эффекты проекта</w:t>
            </w:r>
          </w:p>
        </w:tc>
      </w:tr>
      <w:tr w:rsidR="00383D70" w:rsidRPr="00383D70" w:rsidTr="00345F31">
        <w:tc>
          <w:tcPr>
            <w:tcW w:w="4785" w:type="dxa"/>
          </w:tcPr>
          <w:p w:rsidR="00383D70" w:rsidRPr="00383D70" w:rsidRDefault="00383D70" w:rsidP="00D94492">
            <w:pPr>
              <w:spacing w:line="276" w:lineRule="auto"/>
              <w:rPr>
                <w:rFonts w:ascii="Times New Roman" w:eastAsia="Calibri" w:hAnsi="Times New Roman" w:cs="Times New Roman"/>
                <w:sz w:val="24"/>
                <w:szCs w:val="24"/>
              </w:rPr>
            </w:pPr>
            <w:proofErr w:type="gramStart"/>
            <w:r w:rsidRPr="00383D70">
              <w:rPr>
                <w:rFonts w:ascii="Times New Roman" w:eastAsia="Calibri" w:hAnsi="Times New Roman" w:cs="Times New Roman"/>
                <w:sz w:val="24"/>
                <w:szCs w:val="24"/>
              </w:rPr>
              <w:t>Спроектирована</w:t>
            </w:r>
            <w:proofErr w:type="gramEnd"/>
            <w:r w:rsidRPr="00383D70">
              <w:rPr>
                <w:rFonts w:ascii="Times New Roman" w:eastAsia="Calibri" w:hAnsi="Times New Roman" w:cs="Times New Roman"/>
                <w:sz w:val="24"/>
                <w:szCs w:val="24"/>
              </w:rPr>
              <w:t xml:space="preserve"> и функционирует ЛРОС открытого характера «творческого» и «карьерного» типов. Творческая личностно-развивающая среда способствует развитию личностного потенциала всех участников образовательных отношений.</w:t>
            </w:r>
          </w:p>
        </w:tc>
        <w:tc>
          <w:tcPr>
            <w:tcW w:w="4786"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Укрепление привлекательного имиджа школы для учащихся и родительской общественности. Улучшение эмоционального климата школы и комфортности среды.</w:t>
            </w:r>
          </w:p>
        </w:tc>
      </w:tr>
      <w:tr w:rsidR="00383D70" w:rsidRPr="00383D70" w:rsidTr="00345F31">
        <w:tc>
          <w:tcPr>
            <w:tcW w:w="4785"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Повышена</w:t>
            </w:r>
            <w:r w:rsidRPr="00383D70">
              <w:rPr>
                <w:rFonts w:ascii="Times New Roman" w:eastAsia="Calibri" w:hAnsi="Times New Roman" w:cs="Times New Roman"/>
                <w:sz w:val="24"/>
                <w:szCs w:val="24"/>
              </w:rPr>
              <w:tab/>
              <w:t>квалификация управленческой</w:t>
            </w:r>
            <w:r w:rsidRPr="00383D70">
              <w:rPr>
                <w:rFonts w:ascii="Times New Roman" w:eastAsia="Calibri" w:hAnsi="Times New Roman" w:cs="Times New Roman"/>
                <w:sz w:val="24"/>
                <w:szCs w:val="24"/>
              </w:rPr>
              <w:tab/>
              <w:t>команды в области проектирования и управления ЛРОС. Создана и реализована система развития личностного потенциала педагогического процесса в школе, гибкое линейное управление образовательной деятельностью.</w:t>
            </w:r>
          </w:p>
        </w:tc>
        <w:tc>
          <w:tcPr>
            <w:tcW w:w="4786"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Оптимизация процесса управления школой. Комфортная рабочая обстановка, доверительные отношения членов коллектива.</w:t>
            </w:r>
          </w:p>
        </w:tc>
      </w:tr>
      <w:tr w:rsidR="00383D70" w:rsidRPr="00383D70" w:rsidTr="00345F31">
        <w:tc>
          <w:tcPr>
            <w:tcW w:w="4785"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Повышен</w:t>
            </w:r>
            <w:r w:rsidRPr="00383D70">
              <w:rPr>
                <w:rFonts w:ascii="Times New Roman" w:eastAsia="Calibri" w:hAnsi="Times New Roman" w:cs="Times New Roman"/>
                <w:sz w:val="24"/>
                <w:szCs w:val="24"/>
              </w:rPr>
              <w:tab/>
              <w:t>уровень</w:t>
            </w:r>
            <w:r w:rsidRPr="00383D70">
              <w:rPr>
                <w:rFonts w:ascii="Times New Roman" w:eastAsia="Calibri" w:hAnsi="Times New Roman" w:cs="Times New Roman"/>
                <w:sz w:val="24"/>
                <w:szCs w:val="24"/>
              </w:rPr>
              <w:tab/>
              <w:t xml:space="preserve">квалификации педагогов для решения задач проекта. Расширены возможности для профессионального общения педагогов, в том числе для рефлексии собственного педагогического опыта. Расширены возможности для выстраивания </w:t>
            </w:r>
            <w:proofErr w:type="spellStart"/>
            <w:r w:rsidRPr="00383D70">
              <w:rPr>
                <w:rFonts w:ascii="Times New Roman" w:eastAsia="Calibri" w:hAnsi="Times New Roman" w:cs="Times New Roman"/>
                <w:sz w:val="24"/>
                <w:szCs w:val="24"/>
              </w:rPr>
              <w:t>учительско</w:t>
            </w:r>
            <w:proofErr w:type="spellEnd"/>
            <w:r w:rsidRPr="00383D70">
              <w:rPr>
                <w:rFonts w:ascii="Times New Roman" w:eastAsia="Calibri" w:hAnsi="Times New Roman" w:cs="Times New Roman"/>
                <w:sz w:val="24"/>
                <w:szCs w:val="24"/>
              </w:rPr>
              <w:t>-детских отношений в учебной и внеурочной деятельности.</w:t>
            </w:r>
          </w:p>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 xml:space="preserve">Обновлена система мотивации и стимулирования педагогических </w:t>
            </w:r>
            <w:r w:rsidRPr="00383D70">
              <w:rPr>
                <w:rFonts w:ascii="Times New Roman" w:eastAsia="Calibri" w:hAnsi="Times New Roman" w:cs="Times New Roman"/>
                <w:sz w:val="24"/>
                <w:szCs w:val="24"/>
              </w:rPr>
              <w:lastRenderedPageBreak/>
              <w:t>работников.</w:t>
            </w:r>
          </w:p>
        </w:tc>
        <w:tc>
          <w:tcPr>
            <w:tcW w:w="4786"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lastRenderedPageBreak/>
              <w:t>Организация сознательного, эффективного сопричастного проектирования образовательной среды. Выстраивание доверительных отношений между учениками и учителями.</w:t>
            </w:r>
          </w:p>
        </w:tc>
      </w:tr>
      <w:tr w:rsidR="00383D70" w:rsidRPr="00383D70" w:rsidTr="00345F31">
        <w:tc>
          <w:tcPr>
            <w:tcW w:w="4785"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lastRenderedPageBreak/>
              <w:t>Включенность учащихся в процесс проектирования и функционирования ЛРОС.</w:t>
            </w:r>
          </w:p>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Создано и функционирует содружество взрослых и детей, решающих социальные и практические задачи.</w:t>
            </w:r>
          </w:p>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Создана и функционирует система раннего выявления и поддержки разносторонних возможностей учащихся.</w:t>
            </w:r>
          </w:p>
        </w:tc>
        <w:tc>
          <w:tcPr>
            <w:tcW w:w="4786"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Личностно-развивающая образовательная среда школы способствует развитию и реализации интересов и способностей учеников, самоопределению. Выстраивание доверительных детско-взрослых отношений.</w:t>
            </w:r>
          </w:p>
        </w:tc>
      </w:tr>
      <w:tr w:rsidR="00383D70" w:rsidRPr="00383D70" w:rsidTr="00345F31">
        <w:tc>
          <w:tcPr>
            <w:tcW w:w="4785"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Родительская общественность включена в процесс проектирования и функционирования ЛРОС.</w:t>
            </w:r>
          </w:p>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Повышен уровень педагогической культуры родителей.</w:t>
            </w:r>
          </w:p>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Создана и функционирует общность взрослых и детей, обеспечивающая преемственность, передачу культурных, образовательных и иных традиций и обычаев.</w:t>
            </w:r>
          </w:p>
        </w:tc>
        <w:tc>
          <w:tcPr>
            <w:tcW w:w="4786" w:type="dxa"/>
          </w:tcPr>
          <w:p w:rsidR="00383D70" w:rsidRPr="00383D70" w:rsidRDefault="00383D70" w:rsidP="00D94492">
            <w:pPr>
              <w:spacing w:line="276" w:lineRule="auto"/>
              <w:rPr>
                <w:rFonts w:ascii="Times New Roman" w:eastAsia="Calibri" w:hAnsi="Times New Roman" w:cs="Times New Roman"/>
                <w:sz w:val="24"/>
                <w:szCs w:val="24"/>
              </w:rPr>
            </w:pPr>
            <w:r w:rsidRPr="00383D70">
              <w:rPr>
                <w:rFonts w:ascii="Times New Roman" w:eastAsia="Calibri" w:hAnsi="Times New Roman" w:cs="Times New Roman"/>
                <w:sz w:val="24"/>
                <w:szCs w:val="24"/>
              </w:rPr>
              <w:t>Повышение уровня сознательной включенности родителей в школьную жизнь, в личную жизнь и интересы своих детей.  Выстраивание доверительных детско-взрослых отношений.</w:t>
            </w:r>
          </w:p>
        </w:tc>
      </w:tr>
    </w:tbl>
    <w:p w:rsidR="00B27B83" w:rsidRPr="00A34C28" w:rsidRDefault="00B27B83" w:rsidP="00B27B83">
      <w:pPr>
        <w:spacing w:after="0" w:line="276" w:lineRule="auto"/>
        <w:jc w:val="both"/>
        <w:rPr>
          <w:rFonts w:ascii="Times New Roman" w:hAnsi="Times New Roman"/>
          <w:sz w:val="24"/>
          <w:szCs w:val="24"/>
        </w:rPr>
      </w:pPr>
    </w:p>
    <w:p w:rsidR="00B27B83" w:rsidRPr="00383D70" w:rsidRDefault="00B27B83" w:rsidP="00365B41">
      <w:pPr>
        <w:pStyle w:val="a4"/>
        <w:numPr>
          <w:ilvl w:val="1"/>
          <w:numId w:val="19"/>
        </w:numPr>
        <w:spacing w:after="0" w:line="276" w:lineRule="auto"/>
        <w:jc w:val="both"/>
        <w:rPr>
          <w:rFonts w:ascii="Times New Roman" w:hAnsi="Times New Roman"/>
          <w:i/>
        </w:rPr>
      </w:pPr>
      <w:r w:rsidRPr="00383D70">
        <w:rPr>
          <w:rFonts w:ascii="Times New Roman" w:hAnsi="Times New Roman"/>
          <w:sz w:val="24"/>
          <w:szCs w:val="24"/>
        </w:rPr>
        <w:t xml:space="preserve"> Алгоритм</w:t>
      </w:r>
      <w:r w:rsidRPr="00383D70">
        <w:rPr>
          <w:rFonts w:ascii="Times New Roman" w:hAnsi="Times New Roman"/>
          <w:i/>
          <w:sz w:val="24"/>
          <w:szCs w:val="24"/>
        </w:rPr>
        <w:tab/>
      </w:r>
    </w:p>
    <w:p w:rsidR="00B1713C" w:rsidRPr="00B1713C" w:rsidRDefault="00B1713C" w:rsidP="00B1713C">
      <w:pPr>
        <w:spacing w:after="0" w:line="276" w:lineRule="auto"/>
        <w:ind w:firstLine="709"/>
        <w:jc w:val="both"/>
        <w:rPr>
          <w:rFonts w:ascii="Times New Roman" w:hAnsi="Times New Roman"/>
          <w:sz w:val="24"/>
        </w:rPr>
      </w:pPr>
      <w:r w:rsidRPr="00B1713C">
        <w:rPr>
          <w:rFonts w:ascii="Times New Roman" w:hAnsi="Times New Roman"/>
          <w:sz w:val="24"/>
        </w:rPr>
        <w:t>При поддержке Фонда «Вклад в будущее», приступить к разработке и реализации Проекта по созданию ЛРОС в школе по следующему стратегическому плану.</w:t>
      </w:r>
    </w:p>
    <w:p w:rsidR="00B1713C" w:rsidRDefault="00B1713C" w:rsidP="00B27B83">
      <w:pPr>
        <w:spacing w:after="0" w:line="276" w:lineRule="auto"/>
        <w:jc w:val="both"/>
        <w:rPr>
          <w:rFonts w:ascii="Times New Roman" w:hAnsi="Times New Roman"/>
          <w:b/>
          <w:sz w:val="24"/>
        </w:rPr>
      </w:pPr>
    </w:p>
    <w:p w:rsidR="00B27B83" w:rsidRDefault="00B27B83" w:rsidP="00A52EE7">
      <w:pPr>
        <w:spacing w:after="0" w:line="276" w:lineRule="auto"/>
        <w:jc w:val="center"/>
        <w:rPr>
          <w:rFonts w:ascii="Times New Roman" w:hAnsi="Times New Roman"/>
          <w:b/>
          <w:sz w:val="24"/>
        </w:rPr>
      </w:pPr>
      <w:r w:rsidRPr="00EE2B57">
        <w:rPr>
          <w:rFonts w:ascii="Times New Roman" w:hAnsi="Times New Roman"/>
          <w:b/>
          <w:sz w:val="24"/>
        </w:rPr>
        <w:t>Этапы реализации проекта</w:t>
      </w:r>
    </w:p>
    <w:p w:rsidR="00B27B83" w:rsidRPr="00EE2B57" w:rsidRDefault="00B27B83" w:rsidP="00B27B83">
      <w:pPr>
        <w:spacing w:after="0" w:line="276" w:lineRule="auto"/>
        <w:jc w:val="both"/>
        <w:rPr>
          <w:rFonts w:ascii="Times New Roman" w:hAnsi="Times New Roman"/>
          <w:b/>
          <w:sz w:val="24"/>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9"/>
        <w:gridCol w:w="7854"/>
      </w:tblGrid>
      <w:tr w:rsidR="00B27B83" w:rsidRPr="002A474C" w:rsidTr="00A52EE7">
        <w:trPr>
          <w:trHeight w:val="482"/>
        </w:trPr>
        <w:tc>
          <w:tcPr>
            <w:tcW w:w="1649" w:type="dxa"/>
          </w:tcPr>
          <w:p w:rsidR="00B27B83" w:rsidRPr="002A474C" w:rsidRDefault="00B27B83" w:rsidP="00A52EE7">
            <w:pPr>
              <w:pStyle w:val="TableParagraph"/>
              <w:spacing w:line="276" w:lineRule="auto"/>
              <w:rPr>
                <w:b/>
                <w:sz w:val="24"/>
                <w:szCs w:val="24"/>
              </w:rPr>
            </w:pPr>
            <w:r w:rsidRPr="00383D70">
              <w:rPr>
                <w:b/>
                <w:sz w:val="24"/>
                <w:szCs w:val="24"/>
              </w:rPr>
              <w:t>Год</w:t>
            </w:r>
            <w:r w:rsidRPr="002A474C">
              <w:rPr>
                <w:b/>
                <w:sz w:val="24"/>
                <w:szCs w:val="24"/>
              </w:rPr>
              <w:t xml:space="preserve"> (этап)</w:t>
            </w:r>
          </w:p>
        </w:tc>
        <w:tc>
          <w:tcPr>
            <w:tcW w:w="7854" w:type="dxa"/>
          </w:tcPr>
          <w:p w:rsidR="00B27B83" w:rsidRPr="00383D70" w:rsidRDefault="00B27B83" w:rsidP="00A52EE7">
            <w:pPr>
              <w:pStyle w:val="TableParagraph"/>
              <w:spacing w:line="276" w:lineRule="auto"/>
              <w:rPr>
                <w:b/>
                <w:sz w:val="24"/>
                <w:szCs w:val="24"/>
              </w:rPr>
            </w:pPr>
            <w:r w:rsidRPr="00383D70">
              <w:rPr>
                <w:b/>
                <w:sz w:val="24"/>
                <w:szCs w:val="24"/>
              </w:rPr>
              <w:t>Цель</w:t>
            </w:r>
          </w:p>
        </w:tc>
      </w:tr>
      <w:tr w:rsidR="00B27B83" w:rsidRPr="002A474C" w:rsidTr="00A52EE7">
        <w:trPr>
          <w:trHeight w:val="482"/>
        </w:trPr>
        <w:tc>
          <w:tcPr>
            <w:tcW w:w="1649" w:type="dxa"/>
          </w:tcPr>
          <w:p w:rsidR="00B27B83" w:rsidRPr="00383D70" w:rsidRDefault="00B27B83" w:rsidP="00A52EE7">
            <w:pPr>
              <w:pStyle w:val="TableParagraph"/>
              <w:spacing w:line="276" w:lineRule="auto"/>
              <w:rPr>
                <w:b/>
                <w:sz w:val="24"/>
                <w:szCs w:val="24"/>
              </w:rPr>
            </w:pPr>
            <w:r w:rsidRPr="002A474C">
              <w:rPr>
                <w:sz w:val="24"/>
                <w:szCs w:val="24"/>
              </w:rPr>
              <w:t xml:space="preserve">Подготовительный </w:t>
            </w:r>
            <w:r w:rsidRPr="00383D70">
              <w:rPr>
                <w:sz w:val="24"/>
                <w:szCs w:val="24"/>
              </w:rPr>
              <w:t>202</w:t>
            </w:r>
            <w:r w:rsidRPr="002A474C">
              <w:rPr>
                <w:sz w:val="24"/>
                <w:szCs w:val="24"/>
              </w:rPr>
              <w:t xml:space="preserve">1 </w:t>
            </w:r>
            <w:r w:rsidRPr="00383D70">
              <w:rPr>
                <w:sz w:val="24"/>
                <w:szCs w:val="24"/>
              </w:rPr>
              <w:t>г.</w:t>
            </w:r>
          </w:p>
        </w:tc>
        <w:tc>
          <w:tcPr>
            <w:tcW w:w="7854" w:type="dxa"/>
          </w:tcPr>
          <w:p w:rsidR="00B27B83" w:rsidRPr="002A474C" w:rsidRDefault="00B27B83" w:rsidP="00365B41">
            <w:pPr>
              <w:pStyle w:val="TableParagraph"/>
              <w:numPr>
                <w:ilvl w:val="0"/>
                <w:numId w:val="28"/>
              </w:numPr>
              <w:tabs>
                <w:tab w:val="left" w:pos="829"/>
              </w:tabs>
              <w:spacing w:line="276" w:lineRule="auto"/>
              <w:ind w:right="284"/>
              <w:rPr>
                <w:sz w:val="24"/>
                <w:szCs w:val="24"/>
              </w:rPr>
            </w:pPr>
            <w:r w:rsidRPr="002A474C">
              <w:rPr>
                <w:sz w:val="24"/>
                <w:szCs w:val="24"/>
              </w:rPr>
              <w:t>Приступить к созданию актива школы (родители, дети, педагоги) по реализации проекта.</w:t>
            </w:r>
          </w:p>
          <w:p w:rsidR="00B27B83" w:rsidRPr="002A474C" w:rsidRDefault="008C4313" w:rsidP="00365B41">
            <w:pPr>
              <w:pStyle w:val="TableParagraph"/>
              <w:numPr>
                <w:ilvl w:val="0"/>
                <w:numId w:val="28"/>
              </w:numPr>
              <w:tabs>
                <w:tab w:val="left" w:pos="829"/>
              </w:tabs>
              <w:spacing w:line="276" w:lineRule="auto"/>
              <w:ind w:right="284"/>
              <w:rPr>
                <w:sz w:val="24"/>
                <w:szCs w:val="24"/>
              </w:rPr>
            </w:pPr>
            <w:r>
              <w:rPr>
                <w:sz w:val="24"/>
                <w:szCs w:val="24"/>
              </w:rPr>
              <w:t>Внести изменения</w:t>
            </w:r>
            <w:r>
              <w:rPr>
                <w:sz w:val="24"/>
                <w:szCs w:val="24"/>
              </w:rPr>
              <w:tab/>
              <w:t xml:space="preserve">в основные </w:t>
            </w:r>
            <w:r w:rsidR="00B27B83" w:rsidRPr="002A474C">
              <w:rPr>
                <w:spacing w:val="-1"/>
                <w:sz w:val="24"/>
                <w:szCs w:val="24"/>
              </w:rPr>
              <w:t xml:space="preserve">образовательные </w:t>
            </w:r>
            <w:r>
              <w:rPr>
                <w:sz w:val="24"/>
                <w:szCs w:val="24"/>
              </w:rPr>
              <w:t>программы.</w:t>
            </w:r>
            <w:r>
              <w:rPr>
                <w:sz w:val="24"/>
                <w:szCs w:val="24"/>
              </w:rPr>
              <w:tab/>
              <w:t xml:space="preserve">Внедрить новые технологии, </w:t>
            </w:r>
            <w:r w:rsidR="00B27B83" w:rsidRPr="002A474C">
              <w:rPr>
                <w:spacing w:val="-1"/>
                <w:sz w:val="24"/>
                <w:szCs w:val="24"/>
              </w:rPr>
              <w:t>УМК</w:t>
            </w:r>
            <w:r w:rsidR="00B27B83" w:rsidRPr="002A474C">
              <w:rPr>
                <w:sz w:val="24"/>
                <w:szCs w:val="24"/>
              </w:rPr>
              <w:t xml:space="preserve"> «Школа возможностей».</w:t>
            </w:r>
          </w:p>
          <w:p w:rsidR="00B27B83" w:rsidRPr="002A474C" w:rsidRDefault="00B27B83" w:rsidP="00365B41">
            <w:pPr>
              <w:pStyle w:val="TableParagraph"/>
              <w:numPr>
                <w:ilvl w:val="0"/>
                <w:numId w:val="28"/>
              </w:numPr>
              <w:tabs>
                <w:tab w:val="left" w:pos="829"/>
              </w:tabs>
              <w:spacing w:line="276" w:lineRule="auto"/>
              <w:ind w:right="284"/>
              <w:rPr>
                <w:sz w:val="24"/>
                <w:szCs w:val="24"/>
              </w:rPr>
            </w:pPr>
            <w:r w:rsidRPr="002A474C">
              <w:rPr>
                <w:sz w:val="24"/>
                <w:szCs w:val="24"/>
              </w:rPr>
              <w:t xml:space="preserve">Провести </w:t>
            </w:r>
            <w:proofErr w:type="gramStart"/>
            <w:r w:rsidRPr="002A474C">
              <w:rPr>
                <w:sz w:val="24"/>
                <w:szCs w:val="24"/>
              </w:rPr>
              <w:t>обучение по программе</w:t>
            </w:r>
            <w:proofErr w:type="gramEnd"/>
            <w:r w:rsidRPr="002A474C">
              <w:rPr>
                <w:sz w:val="24"/>
                <w:szCs w:val="24"/>
              </w:rPr>
              <w:t xml:space="preserve"> ЛРОС. </w:t>
            </w:r>
          </w:p>
          <w:p w:rsidR="00B27B83" w:rsidRPr="002A474C" w:rsidRDefault="00B27B83" w:rsidP="00365B41">
            <w:pPr>
              <w:pStyle w:val="TableParagraph"/>
              <w:numPr>
                <w:ilvl w:val="0"/>
                <w:numId w:val="28"/>
              </w:numPr>
              <w:tabs>
                <w:tab w:val="left" w:pos="829"/>
              </w:tabs>
              <w:spacing w:line="276" w:lineRule="auto"/>
              <w:ind w:right="284"/>
              <w:rPr>
                <w:sz w:val="24"/>
                <w:szCs w:val="24"/>
              </w:rPr>
            </w:pPr>
            <w:r w:rsidRPr="002A474C">
              <w:rPr>
                <w:sz w:val="24"/>
                <w:szCs w:val="24"/>
              </w:rPr>
              <w:t xml:space="preserve">Разработать   программы  деятельности детско-взрослых сообществ на основе событийности и  начать их реализацию.  </w:t>
            </w:r>
          </w:p>
          <w:p w:rsidR="00B27B83" w:rsidRPr="002A474C" w:rsidRDefault="00B27B83" w:rsidP="00365B41">
            <w:pPr>
              <w:pStyle w:val="TableParagraph"/>
              <w:numPr>
                <w:ilvl w:val="0"/>
                <w:numId w:val="28"/>
              </w:numPr>
              <w:tabs>
                <w:tab w:val="left" w:pos="829"/>
              </w:tabs>
              <w:spacing w:line="276" w:lineRule="auto"/>
              <w:ind w:right="284"/>
              <w:rPr>
                <w:sz w:val="24"/>
                <w:szCs w:val="24"/>
              </w:rPr>
            </w:pPr>
            <w:r w:rsidRPr="002A474C">
              <w:rPr>
                <w:sz w:val="24"/>
                <w:szCs w:val="24"/>
              </w:rPr>
              <w:t xml:space="preserve">Создать мастерскую «Профи». </w:t>
            </w:r>
          </w:p>
          <w:p w:rsidR="00B27B83" w:rsidRPr="002A474C" w:rsidRDefault="008C4313" w:rsidP="00365B41">
            <w:pPr>
              <w:pStyle w:val="TableParagraph"/>
              <w:numPr>
                <w:ilvl w:val="0"/>
                <w:numId w:val="28"/>
              </w:numPr>
              <w:tabs>
                <w:tab w:val="left" w:pos="829"/>
              </w:tabs>
              <w:spacing w:line="276" w:lineRule="auto"/>
              <w:ind w:right="284"/>
              <w:rPr>
                <w:sz w:val="24"/>
                <w:szCs w:val="24"/>
              </w:rPr>
            </w:pPr>
            <w:r>
              <w:rPr>
                <w:sz w:val="24"/>
                <w:szCs w:val="24"/>
              </w:rPr>
              <w:t xml:space="preserve">Модернизировать </w:t>
            </w:r>
            <w:r w:rsidR="00B27B83" w:rsidRPr="002A474C">
              <w:rPr>
                <w:spacing w:val="-1"/>
                <w:sz w:val="24"/>
                <w:szCs w:val="24"/>
              </w:rPr>
              <w:t xml:space="preserve">пространственно-предметную </w:t>
            </w:r>
            <w:r>
              <w:rPr>
                <w:sz w:val="24"/>
                <w:szCs w:val="24"/>
              </w:rPr>
              <w:t>среду ОО</w:t>
            </w:r>
            <w:r>
              <w:rPr>
                <w:sz w:val="24"/>
                <w:szCs w:val="24"/>
              </w:rPr>
              <w:tab/>
              <w:t>через</w:t>
            </w:r>
            <w:r>
              <w:rPr>
                <w:sz w:val="24"/>
                <w:szCs w:val="24"/>
              </w:rPr>
              <w:tab/>
              <w:t xml:space="preserve">программу </w:t>
            </w:r>
            <w:r w:rsidR="00B27B83" w:rsidRPr="002A474C">
              <w:rPr>
                <w:sz w:val="24"/>
                <w:szCs w:val="24"/>
              </w:rPr>
              <w:t>«Вклад в будущее».</w:t>
            </w:r>
          </w:p>
        </w:tc>
      </w:tr>
      <w:tr w:rsidR="00D93E8D" w:rsidRPr="002A474C" w:rsidTr="00A52EE7">
        <w:trPr>
          <w:trHeight w:val="482"/>
        </w:trPr>
        <w:tc>
          <w:tcPr>
            <w:tcW w:w="1649" w:type="dxa"/>
          </w:tcPr>
          <w:p w:rsidR="00D93E8D" w:rsidRPr="00D93E8D" w:rsidRDefault="00D93E8D" w:rsidP="00D93E8D">
            <w:pPr>
              <w:pStyle w:val="TableParagraph"/>
              <w:rPr>
                <w:sz w:val="24"/>
                <w:szCs w:val="24"/>
              </w:rPr>
            </w:pPr>
            <w:r w:rsidRPr="00D93E8D">
              <w:rPr>
                <w:sz w:val="24"/>
                <w:szCs w:val="24"/>
              </w:rPr>
              <w:t>Основной</w:t>
            </w:r>
          </w:p>
          <w:p w:rsidR="00D93E8D" w:rsidRPr="002A474C" w:rsidRDefault="00D93E8D" w:rsidP="00D93E8D">
            <w:pPr>
              <w:pStyle w:val="TableParagraph"/>
              <w:spacing w:line="276" w:lineRule="auto"/>
              <w:rPr>
                <w:sz w:val="24"/>
                <w:szCs w:val="24"/>
              </w:rPr>
            </w:pPr>
            <w:r w:rsidRPr="00D93E8D">
              <w:rPr>
                <w:sz w:val="24"/>
                <w:szCs w:val="24"/>
              </w:rPr>
              <w:t>2022 г.</w:t>
            </w:r>
          </w:p>
        </w:tc>
        <w:tc>
          <w:tcPr>
            <w:tcW w:w="7854" w:type="dxa"/>
          </w:tcPr>
          <w:p w:rsidR="00D93E8D" w:rsidRPr="00D93E8D" w:rsidRDefault="00D93E8D" w:rsidP="00365B41">
            <w:pPr>
              <w:pStyle w:val="TableParagraph"/>
              <w:numPr>
                <w:ilvl w:val="0"/>
                <w:numId w:val="36"/>
              </w:numPr>
              <w:tabs>
                <w:tab w:val="left" w:pos="829"/>
              </w:tabs>
              <w:rPr>
                <w:sz w:val="24"/>
                <w:szCs w:val="24"/>
              </w:rPr>
            </w:pPr>
            <w:r w:rsidRPr="00D93E8D">
              <w:rPr>
                <w:sz w:val="24"/>
                <w:szCs w:val="24"/>
              </w:rPr>
              <w:t>Привлечь экспертов и наставников к сопровождению актива школы (по необходимости).</w:t>
            </w:r>
            <w:r w:rsidRPr="00D93E8D">
              <w:rPr>
                <w:sz w:val="24"/>
                <w:szCs w:val="24"/>
              </w:rPr>
              <w:tab/>
            </w:r>
          </w:p>
          <w:p w:rsidR="00D93E8D" w:rsidRPr="00D93E8D" w:rsidRDefault="00D93E8D" w:rsidP="00365B41">
            <w:pPr>
              <w:pStyle w:val="TableParagraph"/>
              <w:numPr>
                <w:ilvl w:val="0"/>
                <w:numId w:val="36"/>
              </w:numPr>
              <w:tabs>
                <w:tab w:val="left" w:pos="829"/>
              </w:tabs>
              <w:rPr>
                <w:sz w:val="24"/>
                <w:szCs w:val="24"/>
              </w:rPr>
            </w:pPr>
            <w:r w:rsidRPr="00D93E8D">
              <w:rPr>
                <w:sz w:val="24"/>
                <w:szCs w:val="24"/>
              </w:rPr>
              <w:t xml:space="preserve">Создать школьный  </w:t>
            </w:r>
            <w:proofErr w:type="spellStart"/>
            <w:r w:rsidRPr="00D93E8D">
              <w:rPr>
                <w:sz w:val="24"/>
                <w:szCs w:val="24"/>
              </w:rPr>
              <w:t>медиацентр</w:t>
            </w:r>
            <w:proofErr w:type="spellEnd"/>
            <w:r w:rsidRPr="00D93E8D">
              <w:rPr>
                <w:sz w:val="24"/>
                <w:szCs w:val="24"/>
              </w:rPr>
              <w:t>, официальную страницу в социальных сетях для функционирования пространства взаимодействия по принципу «третьего места» для совместного общения, подготовки к событиям, школам, игр, подготовки к занятиям, работы клубов.</w:t>
            </w:r>
          </w:p>
          <w:p w:rsidR="00D93E8D" w:rsidRPr="00D93E8D" w:rsidRDefault="00D93E8D" w:rsidP="00365B41">
            <w:pPr>
              <w:pStyle w:val="TableParagraph"/>
              <w:numPr>
                <w:ilvl w:val="0"/>
                <w:numId w:val="36"/>
              </w:numPr>
              <w:tabs>
                <w:tab w:val="left" w:pos="829"/>
              </w:tabs>
              <w:rPr>
                <w:sz w:val="24"/>
                <w:szCs w:val="24"/>
              </w:rPr>
            </w:pPr>
            <w:proofErr w:type="gramStart"/>
            <w:r w:rsidRPr="00D93E8D">
              <w:rPr>
                <w:sz w:val="24"/>
                <w:szCs w:val="24"/>
              </w:rPr>
              <w:lastRenderedPageBreak/>
              <w:t>Разместить  информацию</w:t>
            </w:r>
            <w:proofErr w:type="gramEnd"/>
            <w:r w:rsidRPr="00D93E8D">
              <w:rPr>
                <w:sz w:val="24"/>
                <w:szCs w:val="24"/>
              </w:rPr>
              <w:t xml:space="preserve"> о ходе реализации проекта на официальном сайте в созданном сообществе, в СМИ.</w:t>
            </w:r>
          </w:p>
          <w:p w:rsidR="00D93E8D" w:rsidRPr="00D93E8D" w:rsidRDefault="00D93E8D" w:rsidP="00365B41">
            <w:pPr>
              <w:pStyle w:val="TableParagraph"/>
              <w:numPr>
                <w:ilvl w:val="0"/>
                <w:numId w:val="36"/>
              </w:numPr>
              <w:tabs>
                <w:tab w:val="left" w:pos="829"/>
              </w:tabs>
              <w:rPr>
                <w:sz w:val="24"/>
                <w:szCs w:val="24"/>
              </w:rPr>
            </w:pPr>
            <w:r w:rsidRPr="00D93E8D">
              <w:rPr>
                <w:sz w:val="24"/>
                <w:szCs w:val="24"/>
              </w:rPr>
              <w:t>Провести  повышение квалификации педагогов в рамках мастерской «Профи» по вопросам реализации Проекта.</w:t>
            </w:r>
          </w:p>
          <w:p w:rsidR="00D93E8D" w:rsidRPr="002A474C" w:rsidRDefault="00D93E8D" w:rsidP="00365B41">
            <w:pPr>
              <w:pStyle w:val="TableParagraph"/>
              <w:numPr>
                <w:ilvl w:val="0"/>
                <w:numId w:val="36"/>
              </w:numPr>
              <w:tabs>
                <w:tab w:val="left" w:pos="829"/>
              </w:tabs>
              <w:spacing w:line="276" w:lineRule="auto"/>
              <w:ind w:right="284"/>
              <w:rPr>
                <w:sz w:val="24"/>
                <w:szCs w:val="24"/>
              </w:rPr>
            </w:pPr>
            <w:r w:rsidRPr="00D93E8D">
              <w:rPr>
                <w:sz w:val="24"/>
                <w:szCs w:val="24"/>
              </w:rPr>
              <w:t>Осуществить модернизацию пространственно-предметной среды ОО через программу  «Вклад в будущее».</w:t>
            </w:r>
          </w:p>
        </w:tc>
      </w:tr>
      <w:tr w:rsidR="00B27B83" w:rsidRPr="002A474C" w:rsidTr="00D93E8D">
        <w:trPr>
          <w:trHeight w:val="1047"/>
        </w:trPr>
        <w:tc>
          <w:tcPr>
            <w:tcW w:w="1649" w:type="dxa"/>
          </w:tcPr>
          <w:p w:rsidR="00D93E8D" w:rsidRPr="002A474C" w:rsidRDefault="00D93E8D" w:rsidP="00D93E8D">
            <w:pPr>
              <w:pStyle w:val="TableParagraph"/>
              <w:spacing w:line="276" w:lineRule="auto"/>
              <w:rPr>
                <w:sz w:val="24"/>
                <w:szCs w:val="24"/>
              </w:rPr>
            </w:pPr>
            <w:r w:rsidRPr="002A474C">
              <w:rPr>
                <w:sz w:val="24"/>
                <w:szCs w:val="24"/>
              </w:rPr>
              <w:lastRenderedPageBreak/>
              <w:t>Заключительный</w:t>
            </w:r>
          </w:p>
          <w:p w:rsidR="00B27B83" w:rsidRPr="002A474C" w:rsidRDefault="00B27B83" w:rsidP="00365B41">
            <w:pPr>
              <w:pStyle w:val="TableParagraph"/>
              <w:numPr>
                <w:ilvl w:val="0"/>
                <w:numId w:val="38"/>
              </w:numPr>
              <w:spacing w:line="276" w:lineRule="auto"/>
              <w:rPr>
                <w:sz w:val="24"/>
                <w:szCs w:val="24"/>
              </w:rPr>
            </w:pPr>
          </w:p>
        </w:tc>
        <w:tc>
          <w:tcPr>
            <w:tcW w:w="7854" w:type="dxa"/>
          </w:tcPr>
          <w:p w:rsidR="00D93E8D" w:rsidRDefault="00D93E8D" w:rsidP="00365B41">
            <w:pPr>
              <w:pStyle w:val="TableParagraph"/>
              <w:numPr>
                <w:ilvl w:val="0"/>
                <w:numId w:val="37"/>
              </w:numPr>
              <w:tabs>
                <w:tab w:val="left" w:pos="829"/>
              </w:tabs>
              <w:spacing w:line="276" w:lineRule="auto"/>
              <w:ind w:right="284"/>
              <w:rPr>
                <w:sz w:val="24"/>
                <w:szCs w:val="24"/>
              </w:rPr>
            </w:pPr>
            <w:r w:rsidRPr="002A474C">
              <w:rPr>
                <w:sz w:val="24"/>
                <w:szCs w:val="24"/>
              </w:rPr>
              <w:t xml:space="preserve">Провести анализ и диагностику по методике В.А. </w:t>
            </w:r>
            <w:proofErr w:type="spellStart"/>
            <w:r w:rsidRPr="002A474C">
              <w:rPr>
                <w:sz w:val="24"/>
                <w:szCs w:val="24"/>
              </w:rPr>
              <w:t>Ясвина</w:t>
            </w:r>
            <w:proofErr w:type="spellEnd"/>
            <w:r w:rsidRPr="002A474C">
              <w:rPr>
                <w:sz w:val="24"/>
                <w:szCs w:val="24"/>
              </w:rPr>
              <w:t xml:space="preserve"> эффективности реализации Проекта.</w:t>
            </w:r>
          </w:p>
          <w:p w:rsidR="00B27B83" w:rsidRPr="00D93E8D" w:rsidRDefault="00D93E8D" w:rsidP="00365B41">
            <w:pPr>
              <w:pStyle w:val="TableParagraph"/>
              <w:numPr>
                <w:ilvl w:val="0"/>
                <w:numId w:val="37"/>
              </w:numPr>
              <w:tabs>
                <w:tab w:val="left" w:pos="829"/>
              </w:tabs>
              <w:spacing w:line="276" w:lineRule="auto"/>
              <w:ind w:right="284"/>
              <w:rPr>
                <w:sz w:val="24"/>
                <w:szCs w:val="24"/>
              </w:rPr>
            </w:pPr>
            <w:r w:rsidRPr="00D93E8D">
              <w:rPr>
                <w:sz w:val="24"/>
                <w:szCs w:val="24"/>
              </w:rPr>
              <w:t>Подготовить материалы к диссеминации опыта.</w:t>
            </w:r>
          </w:p>
        </w:tc>
      </w:tr>
    </w:tbl>
    <w:p w:rsidR="00B27B83" w:rsidRDefault="00B27B83" w:rsidP="00B27B83">
      <w:pPr>
        <w:spacing w:after="0" w:line="276" w:lineRule="auto"/>
        <w:jc w:val="both"/>
        <w:rPr>
          <w:rFonts w:ascii="Times New Roman" w:hAnsi="Times New Roman"/>
          <w:b/>
          <w:sz w:val="24"/>
          <w:szCs w:val="24"/>
        </w:rPr>
      </w:pPr>
    </w:p>
    <w:p w:rsidR="00B27B83" w:rsidRPr="00EE2B57" w:rsidRDefault="00B27B83" w:rsidP="00B27B83">
      <w:pPr>
        <w:spacing w:after="0" w:line="276" w:lineRule="auto"/>
        <w:jc w:val="both"/>
        <w:rPr>
          <w:rFonts w:ascii="Times New Roman" w:hAnsi="Times New Roman"/>
          <w:sz w:val="24"/>
          <w:szCs w:val="24"/>
        </w:rPr>
      </w:pPr>
    </w:p>
    <w:p w:rsidR="008C4313" w:rsidRPr="00D94492" w:rsidRDefault="00B27B83" w:rsidP="00365B41">
      <w:pPr>
        <w:pStyle w:val="a4"/>
        <w:numPr>
          <w:ilvl w:val="1"/>
          <w:numId w:val="19"/>
        </w:numPr>
        <w:spacing w:after="0" w:line="276" w:lineRule="auto"/>
        <w:jc w:val="both"/>
        <w:rPr>
          <w:rFonts w:ascii="Times New Roman" w:hAnsi="Times New Roman"/>
          <w:sz w:val="24"/>
        </w:rPr>
      </w:pPr>
      <w:r w:rsidRPr="00D94492">
        <w:rPr>
          <w:rFonts w:ascii="Times New Roman" w:hAnsi="Times New Roman"/>
          <w:sz w:val="24"/>
        </w:rPr>
        <w:t>Ресурсное обеспечение</w:t>
      </w:r>
    </w:p>
    <w:p w:rsidR="00B27B83" w:rsidRDefault="00B27B83" w:rsidP="008C4313">
      <w:pPr>
        <w:pStyle w:val="a4"/>
        <w:spacing w:after="0" w:line="276" w:lineRule="auto"/>
        <w:ind w:left="1415"/>
        <w:jc w:val="both"/>
        <w:rPr>
          <w:rFonts w:ascii="Times New Roman" w:hAnsi="Times New Roman"/>
          <w:sz w:val="24"/>
        </w:rPr>
      </w:pPr>
      <w:r w:rsidRPr="008C4313">
        <w:rPr>
          <w:rFonts w:ascii="Times New Roman" w:hAnsi="Times New Roman"/>
          <w:sz w:val="24"/>
        </w:rPr>
        <w:tab/>
      </w:r>
    </w:p>
    <w:tbl>
      <w:tblPr>
        <w:tblStyle w:val="ac"/>
        <w:tblW w:w="0" w:type="auto"/>
        <w:tblLook w:val="04A0" w:firstRow="1" w:lastRow="0" w:firstColumn="1" w:lastColumn="0" w:noHBand="0" w:noVBand="1"/>
      </w:tblPr>
      <w:tblGrid>
        <w:gridCol w:w="5637"/>
        <w:gridCol w:w="3934"/>
      </w:tblGrid>
      <w:tr w:rsidR="008C4313" w:rsidRPr="008C4313" w:rsidTr="00345F31">
        <w:tc>
          <w:tcPr>
            <w:tcW w:w="5637" w:type="dxa"/>
          </w:tcPr>
          <w:p w:rsidR="008C4313" w:rsidRPr="008C4313" w:rsidRDefault="008C4313" w:rsidP="008C4313">
            <w:pPr>
              <w:pStyle w:val="a4"/>
              <w:spacing w:line="276" w:lineRule="auto"/>
              <w:ind w:left="1415"/>
              <w:jc w:val="both"/>
              <w:rPr>
                <w:rFonts w:ascii="Times New Roman" w:hAnsi="Times New Roman"/>
                <w:b/>
                <w:sz w:val="24"/>
              </w:rPr>
            </w:pPr>
            <w:r w:rsidRPr="008C4313">
              <w:rPr>
                <w:rFonts w:ascii="Times New Roman" w:hAnsi="Times New Roman"/>
                <w:b/>
                <w:sz w:val="24"/>
              </w:rPr>
              <w:t>Ресурсное обеспечение</w:t>
            </w:r>
          </w:p>
        </w:tc>
        <w:tc>
          <w:tcPr>
            <w:tcW w:w="3934" w:type="dxa"/>
          </w:tcPr>
          <w:p w:rsidR="008C4313" w:rsidRPr="008C4313" w:rsidRDefault="008C4313" w:rsidP="008C4313">
            <w:pPr>
              <w:pStyle w:val="a4"/>
              <w:spacing w:line="276" w:lineRule="auto"/>
              <w:ind w:left="1415"/>
              <w:jc w:val="both"/>
              <w:rPr>
                <w:rFonts w:ascii="Times New Roman" w:hAnsi="Times New Roman"/>
                <w:b/>
                <w:sz w:val="24"/>
              </w:rPr>
            </w:pPr>
            <w:r w:rsidRPr="008C4313">
              <w:rPr>
                <w:rFonts w:ascii="Times New Roman" w:hAnsi="Times New Roman"/>
                <w:b/>
                <w:sz w:val="24"/>
              </w:rPr>
              <w:t>Управление</w:t>
            </w:r>
          </w:p>
        </w:tc>
      </w:tr>
      <w:tr w:rsidR="008C4313" w:rsidRPr="008C4313" w:rsidTr="00345F31">
        <w:tc>
          <w:tcPr>
            <w:tcW w:w="5637" w:type="dxa"/>
          </w:tcPr>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 xml:space="preserve">кадровые: </w:t>
            </w:r>
          </w:p>
          <w:p w:rsidR="008C4313" w:rsidRPr="008C4313" w:rsidRDefault="008C4313" w:rsidP="008C4313">
            <w:pPr>
              <w:pStyle w:val="a4"/>
              <w:spacing w:line="276" w:lineRule="auto"/>
              <w:ind w:left="1415"/>
              <w:rPr>
                <w:rFonts w:ascii="Times New Roman" w:hAnsi="Times New Roman"/>
                <w:sz w:val="24"/>
              </w:rPr>
            </w:pPr>
            <w:r w:rsidRPr="008C4313">
              <w:rPr>
                <w:rFonts w:ascii="Times New Roman" w:hAnsi="Times New Roman"/>
                <w:sz w:val="24"/>
              </w:rPr>
              <w:t>95% укомплектованность педагогическими кадрами, 80% педагогических работников высшей и первой квалификационной категории, 90% педагогических работников, имеющих высшее профессиональное образование;</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 xml:space="preserve">материально-технические: </w:t>
            </w:r>
          </w:p>
          <w:p w:rsidR="008C4313" w:rsidRPr="008C4313" w:rsidRDefault="008C4313" w:rsidP="008C4313">
            <w:pPr>
              <w:pStyle w:val="a4"/>
              <w:spacing w:line="276" w:lineRule="auto"/>
              <w:ind w:left="1415"/>
              <w:rPr>
                <w:rFonts w:ascii="Times New Roman" w:hAnsi="Times New Roman"/>
                <w:sz w:val="24"/>
              </w:rPr>
            </w:pPr>
            <w:proofErr w:type="gramStart"/>
            <w:r w:rsidRPr="008C4313">
              <w:rPr>
                <w:rFonts w:ascii="Times New Roman" w:hAnsi="Times New Roman"/>
                <w:sz w:val="24"/>
              </w:rPr>
              <w:t>наличие современного ПО компьютерного оборудования, локальной сети; мультимедийное оборудование для работы киноклуба; наличие комфортной зоны отдыха (общения), оборудованной соответствующей мебелью.</w:t>
            </w:r>
            <w:proofErr w:type="gramEnd"/>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 xml:space="preserve">финансовые: </w:t>
            </w:r>
          </w:p>
          <w:p w:rsidR="008C4313" w:rsidRPr="008C4313" w:rsidRDefault="008C4313" w:rsidP="008C4313">
            <w:pPr>
              <w:pStyle w:val="a4"/>
              <w:spacing w:line="276" w:lineRule="auto"/>
              <w:ind w:left="1415"/>
              <w:rPr>
                <w:rFonts w:ascii="Times New Roman" w:hAnsi="Times New Roman"/>
                <w:sz w:val="24"/>
              </w:rPr>
            </w:pPr>
            <w:r w:rsidRPr="008C4313">
              <w:rPr>
                <w:rFonts w:ascii="Times New Roman" w:hAnsi="Times New Roman"/>
                <w:sz w:val="24"/>
              </w:rPr>
              <w:t xml:space="preserve">прозрачная и гибкая система распределения стимулирующей части оплаты труда педагогов; добровольные пожертвования; участие в конкурсах с </w:t>
            </w:r>
            <w:proofErr w:type="spellStart"/>
            <w:r w:rsidRPr="008C4313">
              <w:rPr>
                <w:rFonts w:ascii="Times New Roman" w:hAnsi="Times New Roman"/>
                <w:sz w:val="24"/>
              </w:rPr>
              <w:t>грантовой</w:t>
            </w:r>
            <w:proofErr w:type="spellEnd"/>
            <w:r w:rsidRPr="008C4313">
              <w:rPr>
                <w:rFonts w:ascii="Times New Roman" w:hAnsi="Times New Roman"/>
                <w:sz w:val="24"/>
              </w:rPr>
              <w:t xml:space="preserve"> поддержкой;</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нормативные:</w:t>
            </w:r>
          </w:p>
          <w:p w:rsidR="008C4313" w:rsidRPr="008C4313" w:rsidRDefault="008C4313" w:rsidP="008C4313">
            <w:pPr>
              <w:pStyle w:val="a4"/>
              <w:spacing w:line="276" w:lineRule="auto"/>
              <w:ind w:left="1415"/>
              <w:rPr>
                <w:rFonts w:ascii="Times New Roman" w:hAnsi="Times New Roman"/>
                <w:sz w:val="24"/>
              </w:rPr>
            </w:pPr>
            <w:r w:rsidRPr="008C4313">
              <w:rPr>
                <w:rFonts w:ascii="Times New Roman" w:hAnsi="Times New Roman"/>
                <w:sz w:val="24"/>
              </w:rPr>
              <w:t xml:space="preserve">основная образовательная программа начального общего образования, основная образовательная программа основного общего образования, основная образовательная программа среднего общего образования; программы курсов внеурочной </w:t>
            </w:r>
            <w:r w:rsidRPr="008C4313">
              <w:rPr>
                <w:rFonts w:ascii="Times New Roman" w:hAnsi="Times New Roman"/>
                <w:sz w:val="24"/>
              </w:rPr>
              <w:lastRenderedPageBreak/>
              <w:t>деятельности;</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информационно-методические:</w:t>
            </w:r>
          </w:p>
          <w:p w:rsidR="008C4313" w:rsidRPr="008C4313" w:rsidRDefault="008C4313" w:rsidP="008C4313">
            <w:pPr>
              <w:pStyle w:val="a4"/>
              <w:spacing w:line="276" w:lineRule="auto"/>
              <w:ind w:left="1415"/>
              <w:rPr>
                <w:rFonts w:ascii="Times New Roman" w:hAnsi="Times New Roman"/>
                <w:sz w:val="24"/>
              </w:rPr>
            </w:pPr>
            <w:r w:rsidRPr="008C4313">
              <w:rPr>
                <w:rFonts w:ascii="Times New Roman" w:hAnsi="Times New Roman"/>
                <w:sz w:val="24"/>
              </w:rPr>
              <w:t>УМК «Школа возможностей», настольная игра «Путь в будущее», методические рекомендации «Технология создания уроков</w:t>
            </w:r>
          </w:p>
          <w:p w:rsidR="008C4313" w:rsidRPr="008C4313" w:rsidRDefault="008C4313" w:rsidP="008C4313">
            <w:pPr>
              <w:pStyle w:val="a4"/>
              <w:spacing w:line="276" w:lineRule="auto"/>
              <w:ind w:left="1415"/>
              <w:rPr>
                <w:rFonts w:ascii="Times New Roman" w:hAnsi="Times New Roman"/>
                <w:sz w:val="24"/>
              </w:rPr>
            </w:pPr>
            <w:r w:rsidRPr="008C4313">
              <w:rPr>
                <w:rFonts w:ascii="Times New Roman" w:hAnsi="Times New Roman"/>
                <w:sz w:val="24"/>
              </w:rPr>
              <w:t>«4К»,   онлайн-гид   «4   сезона» и другие; банк образовательных продуктов;</w:t>
            </w:r>
          </w:p>
        </w:tc>
        <w:tc>
          <w:tcPr>
            <w:tcW w:w="3934" w:type="dxa"/>
          </w:tcPr>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lastRenderedPageBreak/>
              <w:t>сформирована матричная система управления;</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в</w:t>
            </w:r>
            <w:r w:rsidRPr="008C4313">
              <w:rPr>
                <w:rFonts w:ascii="Times New Roman" w:hAnsi="Times New Roman"/>
                <w:sz w:val="24"/>
              </w:rPr>
              <w:tab/>
              <w:t>управлении задействованы все участники образовательных отношений в рамках своих компетенций;</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принятие</w:t>
            </w:r>
            <w:r w:rsidRPr="008C4313">
              <w:rPr>
                <w:rFonts w:ascii="Times New Roman" w:hAnsi="Times New Roman"/>
                <w:sz w:val="24"/>
              </w:rPr>
              <w:tab/>
              <w:t>решений осуществляется коллегиально;</w:t>
            </w:r>
          </w:p>
          <w:p w:rsidR="008C4313" w:rsidRPr="008C4313" w:rsidRDefault="008C4313" w:rsidP="00365B41">
            <w:pPr>
              <w:pStyle w:val="a4"/>
              <w:numPr>
                <w:ilvl w:val="0"/>
                <w:numId w:val="35"/>
              </w:numPr>
              <w:spacing w:line="276" w:lineRule="auto"/>
              <w:rPr>
                <w:rFonts w:ascii="Times New Roman" w:hAnsi="Times New Roman"/>
                <w:sz w:val="24"/>
              </w:rPr>
            </w:pPr>
            <w:r w:rsidRPr="008C4313">
              <w:rPr>
                <w:rFonts w:ascii="Times New Roman" w:hAnsi="Times New Roman"/>
                <w:sz w:val="24"/>
              </w:rPr>
              <w:t>основные организационные единицы - детско-взрослые общности.</w:t>
            </w:r>
          </w:p>
        </w:tc>
      </w:tr>
    </w:tbl>
    <w:p w:rsidR="008C4313" w:rsidRDefault="008C4313" w:rsidP="001D6817">
      <w:pPr>
        <w:spacing w:after="0" w:line="276" w:lineRule="auto"/>
        <w:jc w:val="both"/>
        <w:rPr>
          <w:rFonts w:ascii="Times New Roman" w:hAnsi="Times New Roman"/>
          <w:sz w:val="24"/>
        </w:rPr>
      </w:pPr>
    </w:p>
    <w:p w:rsidR="001D6817" w:rsidRDefault="00D93E8D" w:rsidP="00365B41">
      <w:pPr>
        <w:pStyle w:val="a4"/>
        <w:numPr>
          <w:ilvl w:val="1"/>
          <w:numId w:val="19"/>
        </w:numPr>
        <w:spacing w:after="0" w:line="276" w:lineRule="auto"/>
        <w:jc w:val="both"/>
        <w:rPr>
          <w:rFonts w:ascii="Times New Roman" w:hAnsi="Times New Roman"/>
          <w:sz w:val="24"/>
        </w:rPr>
      </w:pPr>
      <w:r>
        <w:rPr>
          <w:rFonts w:ascii="Times New Roman" w:hAnsi="Times New Roman"/>
          <w:sz w:val="24"/>
        </w:rPr>
        <w:t>Траектория</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Принятие решения об участии.</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Изучить концептуальные основы и ценности Фонда «Вклад в будущее» и Программы развития личностного потенциала. Создать проектную команду школы для получения инструктажа по созданию ЛРОС. По итогам обучения в управленческом модуле «Управление созданием личностно-развивающей образовательной среды», пользуясь программно-методическими материалами, приступить к разработке проекта «Создание детско-взрослых сообществ на основе событийности» – создание к 2023 году творческой личностно-развивающей образовательной среды с улучшенными характеристиками интенсивности и когерентности».</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Внедрение.</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Информирование о Проекте участников образовательных отношений, местного сообщества. Запрос о поддержке проекта и Программы. Внедрение новых технологий, обновление содержания основных образовательных программ. Обучение учащихся по УМК «Школа возможностей».</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 xml:space="preserve">«Социально-эмоциональное развитие дошкольников и детей младшего школьного возраста» для младших школьников и УМК «Развитие личностного потенциала подростков» для младших и старших подростков» в рамках внеурочной деятельности. </w:t>
      </w:r>
      <w:proofErr w:type="gramStart"/>
      <w:r w:rsidRPr="00D93E8D">
        <w:rPr>
          <w:rFonts w:ascii="Times New Roman" w:hAnsi="Times New Roman"/>
          <w:sz w:val="24"/>
        </w:rPr>
        <w:t>Обучение   педагогического   коллектива   по   программе</w:t>
      </w:r>
      <w:proofErr w:type="gramEnd"/>
      <w:r w:rsidRPr="00D93E8D">
        <w:rPr>
          <w:rFonts w:ascii="Times New Roman" w:hAnsi="Times New Roman"/>
          <w:sz w:val="24"/>
        </w:rPr>
        <w:t xml:space="preserve"> «Развитие личностного потенциала в системе взаимодействия ключевых участников образовательных отношений». Создание личностно-развивающей образовательной среды школы через работу детско-взрослых сообществ на основе событийности (клубные, событийные, знаковые) на основе национального проекта образования «Точка роста». Создание пространства взаимодействия по принципу «третьего места» для совместного общения, подготовки к событиям, школам, игр, подготовки к занятиям, работы клубов.   Создание разнообразной, многофункциональной, гибкой, автономной пространственно-предметной образовательной среды.</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Оценка.</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Усовершенствование. Анализ реализации проекта. Выделение более совершенных продуктов для диссеминации в педагогическое сообщество.</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Анализ реализации Проекта.</w:t>
      </w:r>
    </w:p>
    <w:p w:rsidR="00D93E8D" w:rsidRPr="00D93E8D" w:rsidRDefault="00D93E8D" w:rsidP="00D93E8D">
      <w:pPr>
        <w:spacing w:after="0" w:line="276" w:lineRule="auto"/>
        <w:ind w:firstLine="709"/>
        <w:jc w:val="both"/>
        <w:rPr>
          <w:rFonts w:ascii="Times New Roman" w:hAnsi="Times New Roman"/>
          <w:sz w:val="24"/>
        </w:rPr>
      </w:pPr>
      <w:r w:rsidRPr="00D93E8D">
        <w:rPr>
          <w:rFonts w:ascii="Times New Roman" w:hAnsi="Times New Roman"/>
          <w:sz w:val="24"/>
        </w:rPr>
        <w:t>Диагностика полученной ЛРОС на соответствие поставленной цели. Масштабирование.</w:t>
      </w:r>
    </w:p>
    <w:p w:rsidR="00B27B83" w:rsidRDefault="00B27B83" w:rsidP="00B27B83">
      <w:pPr>
        <w:pStyle w:val="a4"/>
        <w:spacing w:after="0" w:line="276" w:lineRule="auto"/>
        <w:ind w:left="1415"/>
        <w:jc w:val="both"/>
        <w:rPr>
          <w:rFonts w:ascii="Times New Roman" w:hAnsi="Times New Roman"/>
          <w:sz w:val="24"/>
        </w:rPr>
      </w:pPr>
    </w:p>
    <w:p w:rsidR="00AB2FF2" w:rsidRPr="00B55023" w:rsidRDefault="00AB2FF2" w:rsidP="00B27B83">
      <w:pPr>
        <w:pStyle w:val="a4"/>
        <w:spacing w:after="0" w:line="276" w:lineRule="auto"/>
        <w:ind w:left="1415"/>
        <w:jc w:val="both"/>
        <w:rPr>
          <w:rFonts w:ascii="Times New Roman" w:hAnsi="Times New Roman"/>
          <w:sz w:val="24"/>
        </w:rPr>
      </w:pPr>
    </w:p>
    <w:p w:rsidR="00B27B83" w:rsidRPr="00D94492" w:rsidRDefault="00B27B83" w:rsidP="00365B41">
      <w:pPr>
        <w:pStyle w:val="a4"/>
        <w:numPr>
          <w:ilvl w:val="1"/>
          <w:numId w:val="19"/>
        </w:numPr>
        <w:spacing w:after="0" w:line="276" w:lineRule="auto"/>
        <w:jc w:val="both"/>
        <w:rPr>
          <w:rFonts w:ascii="Times New Roman" w:hAnsi="Times New Roman"/>
        </w:rPr>
      </w:pPr>
      <w:r w:rsidRPr="00D94492">
        <w:rPr>
          <w:rFonts w:ascii="Times New Roman" w:hAnsi="Times New Roman"/>
          <w:sz w:val="24"/>
          <w:szCs w:val="24"/>
        </w:rPr>
        <w:lastRenderedPageBreak/>
        <w:t>Проблема</w:t>
      </w:r>
      <w:r w:rsidRPr="00D94492">
        <w:rPr>
          <w:rFonts w:ascii="Times New Roman" w:hAnsi="Times New Roman"/>
        </w:rPr>
        <w:t xml:space="preserve"> </w:t>
      </w:r>
    </w:p>
    <w:p w:rsidR="00B27B83" w:rsidRPr="00A34C28" w:rsidRDefault="00B27B83" w:rsidP="00B27B83">
      <w:pPr>
        <w:spacing w:after="0" w:line="276" w:lineRule="auto"/>
        <w:jc w:val="both"/>
        <w:rPr>
          <w:rFonts w:ascii="Times New Roman" w:hAnsi="Times New Roman"/>
          <w:i/>
        </w:rPr>
      </w:pPr>
      <w:r w:rsidRPr="00A34C28">
        <w:rPr>
          <w:rFonts w:ascii="Times New Roman" w:hAnsi="Times New Roman"/>
          <w:i/>
        </w:rPr>
        <w:tab/>
      </w:r>
    </w:p>
    <w:p w:rsidR="00B27B83" w:rsidRDefault="00B27B83" w:rsidP="00B27B83">
      <w:pPr>
        <w:spacing w:after="0" w:line="276" w:lineRule="auto"/>
        <w:ind w:firstLine="567"/>
        <w:jc w:val="both"/>
        <w:rPr>
          <w:rFonts w:ascii="Times New Roman" w:hAnsi="Times New Roman"/>
          <w:sz w:val="24"/>
          <w:szCs w:val="24"/>
        </w:rPr>
      </w:pPr>
      <w:r>
        <w:rPr>
          <w:rFonts w:ascii="Times New Roman" w:hAnsi="Times New Roman"/>
          <w:sz w:val="24"/>
          <w:szCs w:val="24"/>
        </w:rPr>
        <w:t xml:space="preserve">При реализации идеи  команда  </w:t>
      </w:r>
      <w:r w:rsidRPr="00A34C28">
        <w:rPr>
          <w:rFonts w:ascii="Times New Roman" w:hAnsi="Times New Roman"/>
          <w:sz w:val="24"/>
          <w:szCs w:val="24"/>
        </w:rPr>
        <w:t>ГБОУ СОШ №2 с.</w:t>
      </w:r>
      <w:r>
        <w:rPr>
          <w:rFonts w:ascii="Times New Roman" w:hAnsi="Times New Roman"/>
          <w:sz w:val="24"/>
          <w:szCs w:val="24"/>
        </w:rPr>
        <w:t xml:space="preserve"> </w:t>
      </w:r>
      <w:r w:rsidRPr="00A34C28">
        <w:rPr>
          <w:rFonts w:ascii="Times New Roman" w:hAnsi="Times New Roman"/>
          <w:sz w:val="24"/>
          <w:szCs w:val="24"/>
        </w:rPr>
        <w:t>Приволжье</w:t>
      </w:r>
      <w:r>
        <w:rPr>
          <w:rFonts w:ascii="Times New Roman" w:hAnsi="Times New Roman"/>
          <w:sz w:val="24"/>
          <w:szCs w:val="24"/>
        </w:rPr>
        <w:t xml:space="preserve">  может столкнуться с рядом проблем:</w:t>
      </w:r>
    </w:p>
    <w:p w:rsidR="00B27B83" w:rsidRDefault="00B27B83" w:rsidP="00365B41">
      <w:pPr>
        <w:pStyle w:val="a4"/>
        <w:numPr>
          <w:ilvl w:val="0"/>
          <w:numId w:val="31"/>
        </w:numPr>
        <w:spacing w:after="0" w:line="276" w:lineRule="auto"/>
        <w:jc w:val="both"/>
        <w:rPr>
          <w:rFonts w:ascii="Times New Roman" w:hAnsi="Times New Roman"/>
          <w:sz w:val="24"/>
          <w:szCs w:val="24"/>
        </w:rPr>
      </w:pPr>
      <w:r w:rsidRPr="00646AA6">
        <w:rPr>
          <w:rFonts w:ascii="Times New Roman" w:hAnsi="Times New Roman"/>
          <w:sz w:val="24"/>
          <w:szCs w:val="24"/>
        </w:rPr>
        <w:t>Слабая мотивация  учащихся</w:t>
      </w:r>
      <w:r>
        <w:rPr>
          <w:rFonts w:ascii="Times New Roman" w:hAnsi="Times New Roman"/>
          <w:sz w:val="24"/>
          <w:szCs w:val="24"/>
        </w:rPr>
        <w:t xml:space="preserve"> </w:t>
      </w:r>
      <w:r w:rsidRPr="00646AA6">
        <w:rPr>
          <w:rFonts w:ascii="Times New Roman" w:hAnsi="Times New Roman"/>
          <w:sz w:val="24"/>
          <w:szCs w:val="24"/>
        </w:rPr>
        <w:t xml:space="preserve">– попытка отсидеться, неготовность идти на контакт; </w:t>
      </w:r>
      <w:r>
        <w:rPr>
          <w:rFonts w:ascii="Times New Roman" w:hAnsi="Times New Roman"/>
          <w:sz w:val="24"/>
          <w:szCs w:val="24"/>
        </w:rPr>
        <w:t>психологический аспект</w:t>
      </w:r>
    </w:p>
    <w:p w:rsidR="00B27B83" w:rsidRPr="00646AA6" w:rsidRDefault="00B27B83" w:rsidP="00365B41">
      <w:pPr>
        <w:pStyle w:val="a4"/>
        <w:numPr>
          <w:ilvl w:val="0"/>
          <w:numId w:val="31"/>
        </w:numPr>
        <w:spacing w:after="0" w:line="276" w:lineRule="auto"/>
        <w:jc w:val="both"/>
        <w:rPr>
          <w:rFonts w:ascii="Times New Roman" w:hAnsi="Times New Roman"/>
          <w:sz w:val="24"/>
          <w:szCs w:val="24"/>
        </w:rPr>
      </w:pPr>
      <w:proofErr w:type="spellStart"/>
      <w:r w:rsidRPr="00646AA6">
        <w:rPr>
          <w:rFonts w:ascii="Times New Roman" w:hAnsi="Times New Roman"/>
          <w:sz w:val="24"/>
          <w:szCs w:val="24"/>
        </w:rPr>
        <w:t>Межпоколенческий</w:t>
      </w:r>
      <w:proofErr w:type="spellEnd"/>
      <w:r w:rsidRPr="00646AA6">
        <w:rPr>
          <w:rFonts w:ascii="Times New Roman" w:hAnsi="Times New Roman"/>
          <w:sz w:val="24"/>
          <w:szCs w:val="24"/>
        </w:rPr>
        <w:t xml:space="preserve"> разрыв</w:t>
      </w:r>
      <w:r>
        <w:rPr>
          <w:rFonts w:ascii="Times New Roman" w:hAnsi="Times New Roman"/>
          <w:sz w:val="24"/>
          <w:szCs w:val="24"/>
        </w:rPr>
        <w:t xml:space="preserve">  - отсутствие общих ценностей, формальные отношения между учеником и родителем, учеником и  учителем. </w:t>
      </w:r>
    </w:p>
    <w:p w:rsidR="00B27B83" w:rsidRPr="00E0003E" w:rsidRDefault="00B27B83" w:rsidP="00365B41">
      <w:pPr>
        <w:pStyle w:val="a4"/>
        <w:numPr>
          <w:ilvl w:val="0"/>
          <w:numId w:val="31"/>
        </w:numPr>
        <w:spacing w:after="0" w:line="276" w:lineRule="auto"/>
        <w:jc w:val="both"/>
        <w:rPr>
          <w:rFonts w:ascii="Times New Roman" w:hAnsi="Times New Roman"/>
          <w:sz w:val="24"/>
          <w:szCs w:val="24"/>
        </w:rPr>
      </w:pPr>
      <w:r>
        <w:rPr>
          <w:rFonts w:ascii="Times New Roman" w:hAnsi="Times New Roman"/>
          <w:sz w:val="24"/>
          <w:szCs w:val="24"/>
        </w:rPr>
        <w:t>Н</w:t>
      </w:r>
      <w:r w:rsidRPr="00E0003E">
        <w:rPr>
          <w:rFonts w:ascii="Times New Roman" w:hAnsi="Times New Roman"/>
          <w:sz w:val="24"/>
          <w:szCs w:val="24"/>
        </w:rPr>
        <w:t xml:space="preserve">едостаточная </w:t>
      </w:r>
      <w:r>
        <w:rPr>
          <w:rFonts w:ascii="Times New Roman" w:hAnsi="Times New Roman"/>
          <w:sz w:val="24"/>
          <w:szCs w:val="24"/>
        </w:rPr>
        <w:t>мотивация педагогического коллектива</w:t>
      </w:r>
      <w:r w:rsidRPr="00E0003E">
        <w:rPr>
          <w:rFonts w:ascii="Times New Roman" w:hAnsi="Times New Roman"/>
          <w:sz w:val="24"/>
          <w:szCs w:val="24"/>
        </w:rPr>
        <w:t>.</w:t>
      </w:r>
    </w:p>
    <w:p w:rsidR="00B27B83" w:rsidRPr="00A34C28" w:rsidRDefault="00B27B83" w:rsidP="00B27B83">
      <w:pPr>
        <w:spacing w:after="0" w:line="276" w:lineRule="auto"/>
        <w:jc w:val="both"/>
        <w:rPr>
          <w:rFonts w:ascii="Times New Roman" w:hAnsi="Times New Roman"/>
          <w:sz w:val="24"/>
          <w:szCs w:val="24"/>
        </w:rPr>
      </w:pPr>
    </w:p>
    <w:p w:rsidR="00B27B83" w:rsidRPr="00D94492" w:rsidRDefault="00B27B83" w:rsidP="00365B41">
      <w:pPr>
        <w:pStyle w:val="a4"/>
        <w:numPr>
          <w:ilvl w:val="1"/>
          <w:numId w:val="19"/>
        </w:numPr>
        <w:spacing w:after="0" w:line="276" w:lineRule="auto"/>
        <w:jc w:val="both"/>
        <w:rPr>
          <w:rFonts w:ascii="Times New Roman" w:hAnsi="Times New Roman"/>
          <w:i/>
        </w:rPr>
      </w:pPr>
      <w:r w:rsidRPr="00D94492">
        <w:rPr>
          <w:rFonts w:ascii="Times New Roman" w:hAnsi="Times New Roman"/>
          <w:sz w:val="24"/>
          <w:szCs w:val="24"/>
        </w:rPr>
        <w:t>Барьеры</w:t>
      </w:r>
      <w:r w:rsidRPr="00D94492">
        <w:rPr>
          <w:rFonts w:ascii="Times New Roman" w:hAnsi="Times New Roman"/>
          <w:sz w:val="24"/>
          <w:szCs w:val="24"/>
        </w:rPr>
        <w:tab/>
      </w:r>
    </w:p>
    <w:p w:rsidR="00B27B83" w:rsidRPr="00A34C28" w:rsidRDefault="00B27B83" w:rsidP="00D94492">
      <w:pPr>
        <w:spacing w:after="0" w:line="276" w:lineRule="auto"/>
        <w:ind w:firstLine="709"/>
        <w:jc w:val="both"/>
        <w:rPr>
          <w:rFonts w:ascii="Times New Roman" w:hAnsi="Times New Roman"/>
          <w:sz w:val="24"/>
        </w:rPr>
      </w:pPr>
      <w:r>
        <w:rPr>
          <w:rFonts w:ascii="Times New Roman" w:hAnsi="Times New Roman"/>
          <w:sz w:val="24"/>
        </w:rPr>
        <w:t>Психологический барьер – отсутствие контакта между учеником и учителем, учеником  и родителем.</w:t>
      </w:r>
    </w:p>
    <w:p w:rsidR="00B27B83" w:rsidRDefault="00B27B83" w:rsidP="00D94492">
      <w:pPr>
        <w:spacing w:after="0" w:line="276" w:lineRule="auto"/>
        <w:ind w:firstLine="709"/>
        <w:jc w:val="both"/>
        <w:rPr>
          <w:rFonts w:ascii="Times New Roman" w:hAnsi="Times New Roman"/>
          <w:sz w:val="24"/>
        </w:rPr>
      </w:pPr>
      <w:r w:rsidRPr="00A34C28">
        <w:rPr>
          <w:rFonts w:ascii="Times New Roman" w:hAnsi="Times New Roman"/>
          <w:sz w:val="24"/>
        </w:rPr>
        <w:t>Методический барьер</w:t>
      </w:r>
      <w:r>
        <w:rPr>
          <w:rFonts w:ascii="Times New Roman" w:hAnsi="Times New Roman"/>
          <w:sz w:val="24"/>
        </w:rPr>
        <w:t xml:space="preserve"> (связан </w:t>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кадровым</w:t>
      </w:r>
      <w:proofErr w:type="gramEnd"/>
      <w:r>
        <w:rPr>
          <w:rFonts w:ascii="Times New Roman" w:hAnsi="Times New Roman"/>
          <w:sz w:val="24"/>
        </w:rPr>
        <w:t>) -</w:t>
      </w:r>
      <w:r w:rsidRPr="00A34C28">
        <w:rPr>
          <w:rFonts w:ascii="Times New Roman" w:hAnsi="Times New Roman"/>
          <w:sz w:val="24"/>
        </w:rPr>
        <w:t xml:space="preserve"> </w:t>
      </w:r>
      <w:r>
        <w:rPr>
          <w:rFonts w:ascii="Times New Roman" w:hAnsi="Times New Roman"/>
          <w:sz w:val="24"/>
        </w:rPr>
        <w:t>сохранение стереотипов профессиональной деятельности –</w:t>
      </w:r>
      <w:r w:rsidRPr="00A34C28">
        <w:rPr>
          <w:rFonts w:ascii="Times New Roman" w:hAnsi="Times New Roman"/>
          <w:sz w:val="24"/>
        </w:rPr>
        <w:t xml:space="preserve"> </w:t>
      </w:r>
      <w:r>
        <w:rPr>
          <w:rFonts w:ascii="Times New Roman" w:hAnsi="Times New Roman"/>
          <w:sz w:val="24"/>
        </w:rPr>
        <w:t>педагогам</w:t>
      </w:r>
      <w:r w:rsidRPr="00A34C28">
        <w:rPr>
          <w:rFonts w:ascii="Times New Roman" w:hAnsi="Times New Roman"/>
          <w:sz w:val="24"/>
        </w:rPr>
        <w:t xml:space="preserve"> достаточно трудно перестроиться на новый формат </w:t>
      </w:r>
      <w:r>
        <w:rPr>
          <w:rFonts w:ascii="Times New Roman" w:hAnsi="Times New Roman"/>
          <w:sz w:val="24"/>
        </w:rPr>
        <w:t xml:space="preserve">обучения и взаимодействия, и </w:t>
      </w:r>
      <w:r w:rsidRPr="00A34C28">
        <w:rPr>
          <w:rFonts w:ascii="Times New Roman" w:hAnsi="Times New Roman"/>
          <w:sz w:val="24"/>
        </w:rPr>
        <w:t>проблематично примен</w:t>
      </w:r>
      <w:r>
        <w:rPr>
          <w:rFonts w:ascii="Times New Roman" w:hAnsi="Times New Roman"/>
          <w:sz w:val="24"/>
        </w:rPr>
        <w:t>я</w:t>
      </w:r>
      <w:r w:rsidRPr="00A34C28">
        <w:rPr>
          <w:rFonts w:ascii="Times New Roman" w:hAnsi="Times New Roman"/>
          <w:sz w:val="24"/>
        </w:rPr>
        <w:t xml:space="preserve">ть новые </w:t>
      </w:r>
      <w:r>
        <w:rPr>
          <w:rFonts w:ascii="Times New Roman" w:hAnsi="Times New Roman"/>
          <w:sz w:val="24"/>
        </w:rPr>
        <w:t>методы</w:t>
      </w:r>
      <w:r w:rsidRPr="00A34C28">
        <w:rPr>
          <w:rFonts w:ascii="Times New Roman" w:hAnsi="Times New Roman"/>
          <w:sz w:val="24"/>
        </w:rPr>
        <w:t xml:space="preserve">. </w:t>
      </w:r>
    </w:p>
    <w:p w:rsidR="00B27B83" w:rsidRPr="00A34C28" w:rsidRDefault="00B27B83" w:rsidP="00B27B83">
      <w:pPr>
        <w:spacing w:after="0" w:line="276" w:lineRule="auto"/>
        <w:jc w:val="both"/>
        <w:rPr>
          <w:rFonts w:ascii="Times New Roman" w:hAnsi="Times New Roman"/>
          <w:sz w:val="24"/>
        </w:rPr>
      </w:pPr>
    </w:p>
    <w:p w:rsidR="00B27B83" w:rsidRPr="00A34C28" w:rsidRDefault="00B27B83" w:rsidP="00B27B83">
      <w:pPr>
        <w:spacing w:after="0" w:line="276" w:lineRule="auto"/>
        <w:jc w:val="both"/>
        <w:rPr>
          <w:rFonts w:ascii="Times New Roman" w:hAnsi="Times New Roman"/>
          <w:sz w:val="24"/>
        </w:rPr>
      </w:pPr>
    </w:p>
    <w:p w:rsidR="00B27B83" w:rsidRPr="00D94492" w:rsidRDefault="00B27B83" w:rsidP="00365B41">
      <w:pPr>
        <w:pStyle w:val="a4"/>
        <w:numPr>
          <w:ilvl w:val="1"/>
          <w:numId w:val="19"/>
        </w:numPr>
        <w:spacing w:after="0" w:line="276" w:lineRule="auto"/>
        <w:jc w:val="both"/>
        <w:rPr>
          <w:rFonts w:ascii="Times New Roman" w:hAnsi="Times New Roman"/>
          <w:i/>
          <w:sz w:val="24"/>
        </w:rPr>
      </w:pPr>
      <w:r w:rsidRPr="00D94492">
        <w:rPr>
          <w:rFonts w:ascii="Times New Roman" w:hAnsi="Times New Roman"/>
          <w:sz w:val="24"/>
        </w:rPr>
        <w:t>Промежуточные результаты</w:t>
      </w:r>
      <w:r w:rsidRPr="00D94492">
        <w:rPr>
          <w:rFonts w:ascii="Times New Roman" w:hAnsi="Times New Roman"/>
          <w:i/>
          <w:sz w:val="24"/>
        </w:rPr>
        <w:tab/>
      </w:r>
    </w:p>
    <w:p w:rsidR="00B27B83" w:rsidRPr="00602F39" w:rsidRDefault="00B27B83" w:rsidP="00B27B83">
      <w:pPr>
        <w:pStyle w:val="a4"/>
        <w:spacing w:after="0" w:line="276" w:lineRule="auto"/>
        <w:ind w:left="900"/>
        <w:jc w:val="both"/>
        <w:rPr>
          <w:rFonts w:ascii="Times New Roman" w:hAnsi="Times New Roman"/>
          <w:sz w:val="24"/>
        </w:rPr>
      </w:pPr>
    </w:p>
    <w:p w:rsidR="00B27B83" w:rsidRPr="00367C41" w:rsidRDefault="00B27B83" w:rsidP="00365B41">
      <w:pPr>
        <w:pStyle w:val="a4"/>
        <w:numPr>
          <w:ilvl w:val="0"/>
          <w:numId w:val="32"/>
        </w:numPr>
        <w:spacing w:after="0" w:line="276" w:lineRule="auto"/>
        <w:jc w:val="both"/>
        <w:rPr>
          <w:rFonts w:ascii="Times New Roman" w:hAnsi="Times New Roman"/>
        </w:rPr>
      </w:pPr>
      <w:proofErr w:type="gramStart"/>
      <w:r w:rsidRPr="00602F39">
        <w:rPr>
          <w:rFonts w:ascii="Times New Roman" w:hAnsi="Times New Roman"/>
          <w:sz w:val="24"/>
          <w:szCs w:val="24"/>
        </w:rPr>
        <w:t>Спроектирована</w:t>
      </w:r>
      <w:proofErr w:type="gramEnd"/>
      <w:r w:rsidRPr="00602F39">
        <w:rPr>
          <w:rFonts w:ascii="Times New Roman" w:hAnsi="Times New Roman"/>
          <w:sz w:val="24"/>
          <w:szCs w:val="24"/>
        </w:rPr>
        <w:t xml:space="preserve"> и функционирует </w:t>
      </w:r>
      <w:r w:rsidR="00D94492">
        <w:rPr>
          <w:rFonts w:ascii="Times New Roman" w:hAnsi="Times New Roman"/>
          <w:sz w:val="24"/>
          <w:szCs w:val="24"/>
        </w:rPr>
        <w:t>Л</w:t>
      </w:r>
      <w:r w:rsidRPr="00602F39">
        <w:rPr>
          <w:rFonts w:ascii="Times New Roman" w:hAnsi="Times New Roman"/>
          <w:sz w:val="24"/>
          <w:szCs w:val="24"/>
        </w:rPr>
        <w:t xml:space="preserve">РОС открытого характера «творческого» и «карьерного» типов. </w:t>
      </w:r>
    </w:p>
    <w:p w:rsidR="00B27B83" w:rsidRPr="00602F39" w:rsidRDefault="00B27B83" w:rsidP="00365B41">
      <w:pPr>
        <w:pStyle w:val="a4"/>
        <w:numPr>
          <w:ilvl w:val="0"/>
          <w:numId w:val="32"/>
        </w:numPr>
        <w:spacing w:after="0" w:line="276" w:lineRule="auto"/>
        <w:jc w:val="both"/>
        <w:rPr>
          <w:rFonts w:ascii="Times New Roman" w:hAnsi="Times New Roman"/>
        </w:rPr>
      </w:pPr>
      <w:r w:rsidRPr="00602F39">
        <w:rPr>
          <w:rFonts w:ascii="Times New Roman" w:hAnsi="Times New Roman"/>
          <w:sz w:val="24"/>
          <w:szCs w:val="24"/>
        </w:rPr>
        <w:t>Творческая личностно-развивающая среда способствует развитию личностного потенциала всех участников образовательных отношений.</w:t>
      </w:r>
    </w:p>
    <w:p w:rsidR="00B27B83" w:rsidRPr="00367C41" w:rsidRDefault="00B27B83" w:rsidP="00365B41">
      <w:pPr>
        <w:pStyle w:val="a4"/>
        <w:numPr>
          <w:ilvl w:val="0"/>
          <w:numId w:val="32"/>
        </w:numPr>
        <w:spacing w:after="0" w:line="276" w:lineRule="auto"/>
        <w:jc w:val="both"/>
        <w:rPr>
          <w:rFonts w:ascii="Times New Roman" w:hAnsi="Times New Roman"/>
        </w:rPr>
      </w:pPr>
      <w:r w:rsidRPr="00602F39">
        <w:rPr>
          <w:rFonts w:ascii="Times New Roman" w:hAnsi="Times New Roman"/>
          <w:sz w:val="24"/>
          <w:szCs w:val="24"/>
        </w:rPr>
        <w:t>Повышена</w:t>
      </w:r>
      <w:r w:rsidRPr="00602F39">
        <w:rPr>
          <w:rFonts w:ascii="Times New Roman" w:hAnsi="Times New Roman"/>
          <w:sz w:val="24"/>
          <w:szCs w:val="24"/>
        </w:rPr>
        <w:tab/>
        <w:t>квалификация управленческой</w:t>
      </w:r>
      <w:r w:rsidRPr="00602F39">
        <w:rPr>
          <w:rFonts w:ascii="Times New Roman" w:hAnsi="Times New Roman"/>
          <w:sz w:val="24"/>
          <w:szCs w:val="24"/>
        </w:rPr>
        <w:tab/>
        <w:t xml:space="preserve">команды в области проектирования и управления ЛРОС. </w:t>
      </w:r>
    </w:p>
    <w:p w:rsidR="00B27B83" w:rsidRPr="00602F39" w:rsidRDefault="00B27B83" w:rsidP="00365B41">
      <w:pPr>
        <w:pStyle w:val="a4"/>
        <w:numPr>
          <w:ilvl w:val="0"/>
          <w:numId w:val="32"/>
        </w:numPr>
        <w:spacing w:after="0" w:line="276" w:lineRule="auto"/>
        <w:jc w:val="both"/>
        <w:rPr>
          <w:rFonts w:ascii="Times New Roman" w:hAnsi="Times New Roman"/>
        </w:rPr>
      </w:pPr>
      <w:r w:rsidRPr="00602F39">
        <w:rPr>
          <w:rFonts w:ascii="Times New Roman" w:hAnsi="Times New Roman"/>
          <w:sz w:val="24"/>
          <w:szCs w:val="24"/>
        </w:rPr>
        <w:t>Создана и реализована система развития личностного потенциала педагогического процесса в школе, гибкое линейное управление образовательной деятельностью.</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Повышен</w:t>
      </w:r>
      <w:r w:rsidRPr="00602F39">
        <w:rPr>
          <w:rFonts w:ascii="Times New Roman" w:hAnsi="Times New Roman"/>
          <w:sz w:val="24"/>
          <w:szCs w:val="24"/>
        </w:rPr>
        <w:tab/>
        <w:t>уровень</w:t>
      </w:r>
      <w:r w:rsidRPr="00602F39">
        <w:rPr>
          <w:rFonts w:ascii="Times New Roman" w:hAnsi="Times New Roman"/>
          <w:sz w:val="24"/>
          <w:szCs w:val="24"/>
        </w:rPr>
        <w:tab/>
        <w:t xml:space="preserve">квалификации педагогов для решения задач проекта. </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 xml:space="preserve">Расширены возможности для профессионального общения педагогов, в том числе для рефлексии собственного педагогического опыта. </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 xml:space="preserve">Расширены возможности для выстраивания </w:t>
      </w:r>
      <w:proofErr w:type="spellStart"/>
      <w:r w:rsidRPr="00602F39">
        <w:rPr>
          <w:rFonts w:ascii="Times New Roman" w:hAnsi="Times New Roman"/>
          <w:sz w:val="24"/>
          <w:szCs w:val="24"/>
        </w:rPr>
        <w:t>учительско</w:t>
      </w:r>
      <w:proofErr w:type="spellEnd"/>
      <w:r w:rsidRPr="00602F39">
        <w:rPr>
          <w:rFonts w:ascii="Times New Roman" w:hAnsi="Times New Roman"/>
          <w:sz w:val="24"/>
          <w:szCs w:val="24"/>
        </w:rPr>
        <w:t xml:space="preserve">-детских отношений в учебной и внеурочной деятельности. </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Обновлена система мотивации и стимулирования педагогических работников.</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Включенность учащихся в процесс проектирования и функционирования ЛРОС.</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Создано и функционирует содружество взрослых и детей, решающих социальные и практические задачи.</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Создана и функционирует система раннего выявления и поддержки разносторонних возможностей учащихся.</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Родительская общественность включена в процесс проектирования и функционирования ЛРОС.</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Повышен уровень педагогической культуры родителей.</w:t>
      </w:r>
    </w:p>
    <w:p w:rsidR="00B27B83" w:rsidRDefault="00B27B83" w:rsidP="00365B41">
      <w:pPr>
        <w:pStyle w:val="a4"/>
        <w:numPr>
          <w:ilvl w:val="0"/>
          <w:numId w:val="32"/>
        </w:numPr>
        <w:spacing w:line="276" w:lineRule="auto"/>
        <w:jc w:val="both"/>
        <w:rPr>
          <w:rFonts w:ascii="Times New Roman" w:hAnsi="Times New Roman"/>
          <w:sz w:val="24"/>
          <w:szCs w:val="24"/>
        </w:rPr>
      </w:pPr>
      <w:r w:rsidRPr="00602F39">
        <w:rPr>
          <w:rFonts w:ascii="Times New Roman" w:hAnsi="Times New Roman"/>
          <w:sz w:val="24"/>
          <w:szCs w:val="24"/>
        </w:rPr>
        <w:t>Создана и функционирует общность взрослых и детей, обеспечивающая преемственность, передачу культурных, образовательных и иных традиций и обычаев.</w:t>
      </w:r>
    </w:p>
    <w:p w:rsidR="00B27B83" w:rsidRPr="00D94492" w:rsidRDefault="00B27B83" w:rsidP="00365B41">
      <w:pPr>
        <w:pStyle w:val="a4"/>
        <w:numPr>
          <w:ilvl w:val="1"/>
          <w:numId w:val="19"/>
        </w:numPr>
        <w:spacing w:after="0" w:line="276" w:lineRule="auto"/>
        <w:jc w:val="both"/>
        <w:rPr>
          <w:rFonts w:ascii="Times New Roman" w:hAnsi="Times New Roman"/>
          <w:i/>
        </w:rPr>
      </w:pPr>
      <w:r w:rsidRPr="00D94492">
        <w:rPr>
          <w:rFonts w:ascii="Times New Roman" w:hAnsi="Times New Roman"/>
          <w:sz w:val="24"/>
        </w:rPr>
        <w:lastRenderedPageBreak/>
        <w:t>Итоговый контекст</w:t>
      </w:r>
      <w:r w:rsidRPr="00D94492">
        <w:rPr>
          <w:rFonts w:ascii="Times New Roman" w:hAnsi="Times New Roman"/>
          <w:i/>
        </w:rPr>
        <w:tab/>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Инновационные изменения помогут сформиров</w:t>
      </w:r>
      <w:r w:rsidR="00D94492">
        <w:rPr>
          <w:rFonts w:ascii="Times New Roman" w:hAnsi="Times New Roman"/>
          <w:sz w:val="24"/>
          <w:szCs w:val="24"/>
        </w:rPr>
        <w:t>ать образ желаемой среды школы:</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 xml:space="preserve">Творческая среда, в которой учащиеся, родители и педагоги активно и свободно общаются. Основными </w:t>
      </w:r>
      <w:proofErr w:type="gramStart"/>
      <w:r w:rsidRPr="00D94492">
        <w:rPr>
          <w:rFonts w:ascii="Times New Roman" w:hAnsi="Times New Roman"/>
          <w:sz w:val="24"/>
          <w:szCs w:val="24"/>
        </w:rPr>
        <w:t>характеристиками</w:t>
      </w:r>
      <w:proofErr w:type="gramEnd"/>
      <w:r w:rsidRPr="00D94492">
        <w:rPr>
          <w:rFonts w:ascii="Times New Roman" w:hAnsi="Times New Roman"/>
          <w:sz w:val="24"/>
          <w:szCs w:val="24"/>
        </w:rPr>
        <w:t xml:space="preserve"> которой являются: эмоциональность, социальная активность, мобильность.</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 xml:space="preserve">Учебный процесс и внеурочная деятельность взаимно дополняют друг друга. Интеграция урочной и внеурочной деятельности в творческой среде способствует более успешному формированию и развитию универсальных учебных действий и </w:t>
      </w:r>
      <w:proofErr w:type="spellStart"/>
      <w:r w:rsidRPr="00D94492">
        <w:rPr>
          <w:rFonts w:ascii="Times New Roman" w:hAnsi="Times New Roman"/>
          <w:sz w:val="24"/>
          <w:szCs w:val="24"/>
        </w:rPr>
        <w:t>метапредметных</w:t>
      </w:r>
      <w:proofErr w:type="spellEnd"/>
      <w:r w:rsidRPr="00D94492">
        <w:rPr>
          <w:rFonts w:ascii="Times New Roman" w:hAnsi="Times New Roman"/>
          <w:sz w:val="24"/>
          <w:szCs w:val="24"/>
        </w:rPr>
        <w:t xml:space="preserve"> компетенций учащихся, формированию социально-эмоционального развития. Для каждого ученика обеспечивается успешная самореализация в школьном сообществе, свобода выбора деятельности.</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Общение всех участников образовательного процесса организуется через общение в различных сообществах: командах, разновозрастных группах, детско-взрослых сообществах, клубах по интересам, профессиональных обучающих сообществах. Важную роль играет помощь и поддержка друг друга, что способствует развитию «семейного» типа общностей. Разновозрастной состав групп позволяет их участникам прожить позиции младшего и старшего, знающего и незнающего, ожидающего помощи и оказывающего помощь.</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Активная свободная деятельность по интересам помогает ученикам попробовать свои возможности в различных сферах деятельности, а значит, реализуются практики самоопределения, самореализации, жизнестойкости, составляющие личностный потенциал в современном мире.</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 xml:space="preserve">Педагоги принимают на себя роль </w:t>
      </w:r>
      <w:proofErr w:type="spellStart"/>
      <w:r w:rsidRPr="00D94492">
        <w:rPr>
          <w:rFonts w:ascii="Times New Roman" w:hAnsi="Times New Roman"/>
          <w:sz w:val="24"/>
          <w:szCs w:val="24"/>
        </w:rPr>
        <w:t>тьюторов</w:t>
      </w:r>
      <w:proofErr w:type="spellEnd"/>
      <w:r w:rsidRPr="00D94492">
        <w:rPr>
          <w:rFonts w:ascii="Times New Roman" w:hAnsi="Times New Roman"/>
          <w:sz w:val="24"/>
          <w:szCs w:val="24"/>
        </w:rPr>
        <w:t>, консультантов, партнеров по интересам, взаимодействию и общению. Родители в первую очередь включены в процесс свободного внеурочного общения со своими детьми, что позволяет убрать барьеры общения, понимания и разобщенности поколений. Формируется общность взрослых и детей, обеспечивающая преемственность, передачу культурных, образовательных и иных национальных традиций и обычаев.</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Ресурсные личностные возможности школы обеспечиваются через творческое использование продуктовой линейки «Школы возможностей» для развития личностного потенциала. Ресурсные внешние возможности обеспечиваются сетевым сотрудничеством с партнерами.</w:t>
      </w:r>
    </w:p>
    <w:p w:rsidR="00D94492" w:rsidRDefault="009D046E" w:rsidP="00D94492">
      <w:pPr>
        <w:spacing w:after="0" w:line="276" w:lineRule="auto"/>
        <w:ind w:firstLine="709"/>
        <w:jc w:val="both"/>
        <w:rPr>
          <w:rFonts w:ascii="Times New Roman" w:hAnsi="Times New Roman"/>
          <w:sz w:val="24"/>
          <w:szCs w:val="24"/>
        </w:rPr>
      </w:pPr>
      <w:r w:rsidRPr="00D94492">
        <w:rPr>
          <w:rFonts w:ascii="Times New Roman" w:hAnsi="Times New Roman"/>
          <w:sz w:val="24"/>
          <w:szCs w:val="24"/>
        </w:rPr>
        <w:t>В школе действует обновленное пространство взаимодействия по принципу «третьего места» для совместного общения, подготовки к событиям, школам, игр, подготовки к занятиям, работы клубов.</w:t>
      </w:r>
    </w:p>
    <w:p w:rsidR="00AA70F6" w:rsidRDefault="009D046E" w:rsidP="00AA70F6">
      <w:pPr>
        <w:spacing w:after="0" w:line="276" w:lineRule="auto"/>
        <w:ind w:firstLine="709"/>
        <w:jc w:val="both"/>
        <w:rPr>
          <w:rFonts w:ascii="Times New Roman" w:hAnsi="Times New Roman"/>
          <w:sz w:val="24"/>
          <w:szCs w:val="24"/>
        </w:rPr>
      </w:pPr>
      <w:r w:rsidRPr="00D94492">
        <w:rPr>
          <w:rFonts w:ascii="Times New Roman" w:hAnsi="Times New Roman"/>
          <w:sz w:val="24"/>
          <w:szCs w:val="24"/>
        </w:rPr>
        <w:t>Школа социально активна, открыта социуму и активно влияет на него, выступает инициатором социальных преобразований в поселении. Образовательное учреждение тесно взаимодействует со СМИ, участвует в социальных сообществах, делится опытом инновационной работы в сообществе через организацию и проведение семинаров, тренингов</w:t>
      </w:r>
      <w:r w:rsidR="00AA70F6">
        <w:rPr>
          <w:rFonts w:ascii="Times New Roman" w:hAnsi="Times New Roman"/>
          <w:sz w:val="24"/>
          <w:szCs w:val="24"/>
        </w:rPr>
        <w:t>.</w:t>
      </w:r>
    </w:p>
    <w:p w:rsidR="00AA70F6" w:rsidRPr="00A34C28" w:rsidRDefault="00AA70F6" w:rsidP="00AA70F6">
      <w:pPr>
        <w:spacing w:after="0" w:line="276" w:lineRule="auto"/>
        <w:jc w:val="center"/>
        <w:rPr>
          <w:rFonts w:ascii="Times New Roman" w:hAnsi="Times New Roman"/>
          <w:sz w:val="24"/>
        </w:rPr>
      </w:pPr>
    </w:p>
    <w:p w:rsidR="00B27B83" w:rsidRDefault="00B27B83" w:rsidP="00365B41">
      <w:pPr>
        <w:pStyle w:val="a4"/>
        <w:numPr>
          <w:ilvl w:val="1"/>
          <w:numId w:val="33"/>
        </w:numPr>
        <w:spacing w:after="0" w:line="276" w:lineRule="auto"/>
        <w:jc w:val="both"/>
        <w:rPr>
          <w:rFonts w:ascii="Times New Roman" w:hAnsi="Times New Roman"/>
          <w:sz w:val="24"/>
        </w:rPr>
      </w:pPr>
      <w:r>
        <w:rPr>
          <w:rFonts w:ascii="Times New Roman" w:hAnsi="Times New Roman"/>
          <w:sz w:val="24"/>
        </w:rPr>
        <w:t xml:space="preserve"> </w:t>
      </w:r>
      <w:r w:rsidRPr="00602F39">
        <w:rPr>
          <w:rFonts w:ascii="Times New Roman" w:hAnsi="Times New Roman"/>
          <w:sz w:val="24"/>
        </w:rPr>
        <w:t>Потенциал для решения проблемы</w:t>
      </w:r>
      <w:r w:rsidR="00A26B4F">
        <w:rPr>
          <w:rFonts w:ascii="Times New Roman" w:hAnsi="Times New Roman"/>
          <w:sz w:val="24"/>
        </w:rPr>
        <w:t>:</w:t>
      </w:r>
    </w:p>
    <w:p w:rsidR="00B27B83" w:rsidRDefault="00B27B83" w:rsidP="00B27B83">
      <w:pPr>
        <w:pStyle w:val="a4"/>
        <w:spacing w:after="0" w:line="276" w:lineRule="auto"/>
        <w:ind w:left="900"/>
        <w:jc w:val="both"/>
        <w:rPr>
          <w:rFonts w:ascii="Times New Roman" w:hAnsi="Times New Roman"/>
          <w:sz w:val="24"/>
        </w:rPr>
      </w:pPr>
    </w:p>
    <w:p w:rsidR="00B27B83" w:rsidRPr="00F3170C" w:rsidRDefault="00B27B83" w:rsidP="00365B41">
      <w:pPr>
        <w:pStyle w:val="a4"/>
        <w:numPr>
          <w:ilvl w:val="0"/>
          <w:numId w:val="21"/>
        </w:numPr>
        <w:spacing w:after="0" w:line="276" w:lineRule="auto"/>
        <w:jc w:val="both"/>
        <w:rPr>
          <w:rFonts w:ascii="Times New Roman" w:hAnsi="Times New Roman"/>
          <w:sz w:val="24"/>
        </w:rPr>
      </w:pPr>
      <w:r w:rsidRPr="00F3170C">
        <w:rPr>
          <w:rFonts w:ascii="Times New Roman" w:hAnsi="Times New Roman"/>
          <w:sz w:val="24"/>
        </w:rPr>
        <w:t xml:space="preserve">Мониторинг ситуации, анализ и принятие решений на административном уровне. </w:t>
      </w:r>
    </w:p>
    <w:p w:rsidR="00B27B83" w:rsidRPr="00681F02" w:rsidRDefault="00B27B83" w:rsidP="00365B41">
      <w:pPr>
        <w:pStyle w:val="a4"/>
        <w:numPr>
          <w:ilvl w:val="0"/>
          <w:numId w:val="21"/>
        </w:numPr>
        <w:spacing w:after="0" w:line="276" w:lineRule="auto"/>
        <w:jc w:val="both"/>
        <w:rPr>
          <w:rFonts w:ascii="Times New Roman" w:hAnsi="Times New Roman"/>
          <w:sz w:val="24"/>
        </w:rPr>
      </w:pPr>
      <w:r>
        <w:rPr>
          <w:rFonts w:ascii="Times New Roman" w:hAnsi="Times New Roman"/>
          <w:sz w:val="24"/>
        </w:rPr>
        <w:lastRenderedPageBreak/>
        <w:t>Повышение квалификации педагогов</w:t>
      </w:r>
      <w:r w:rsidRPr="00516A1B">
        <w:rPr>
          <w:rFonts w:ascii="Times New Roman" w:hAnsi="Times New Roman"/>
          <w:sz w:val="24"/>
        </w:rPr>
        <w:t xml:space="preserve"> образовательной организации</w:t>
      </w:r>
      <w:r>
        <w:rPr>
          <w:rFonts w:ascii="Times New Roman" w:hAnsi="Times New Roman"/>
          <w:sz w:val="24"/>
        </w:rPr>
        <w:t xml:space="preserve"> по данному направлению</w:t>
      </w:r>
      <w:r w:rsidRPr="00516A1B">
        <w:rPr>
          <w:rFonts w:ascii="Times New Roman" w:hAnsi="Times New Roman"/>
          <w:sz w:val="24"/>
        </w:rPr>
        <w:t xml:space="preserve">. </w:t>
      </w:r>
    </w:p>
    <w:p w:rsidR="00B27B83" w:rsidRPr="00516A1B" w:rsidRDefault="00B27B83" w:rsidP="00365B41">
      <w:pPr>
        <w:pStyle w:val="a4"/>
        <w:numPr>
          <w:ilvl w:val="0"/>
          <w:numId w:val="21"/>
        </w:numPr>
        <w:spacing w:after="0" w:line="276" w:lineRule="auto"/>
        <w:jc w:val="both"/>
        <w:rPr>
          <w:rFonts w:ascii="Times New Roman" w:hAnsi="Times New Roman"/>
          <w:sz w:val="24"/>
        </w:rPr>
      </w:pPr>
      <w:r w:rsidRPr="00516A1B">
        <w:rPr>
          <w:rFonts w:ascii="Times New Roman" w:hAnsi="Times New Roman"/>
          <w:sz w:val="24"/>
        </w:rPr>
        <w:t xml:space="preserve">Использование новых методик, технологий и других инноваций только после экспертизы (создание экспертной группы). </w:t>
      </w:r>
    </w:p>
    <w:p w:rsidR="00B27B83" w:rsidRDefault="00B27B83" w:rsidP="00365B41">
      <w:pPr>
        <w:pStyle w:val="a4"/>
        <w:numPr>
          <w:ilvl w:val="0"/>
          <w:numId w:val="21"/>
        </w:numPr>
        <w:spacing w:after="0" w:line="276" w:lineRule="auto"/>
        <w:jc w:val="both"/>
        <w:rPr>
          <w:rFonts w:ascii="Times New Roman" w:hAnsi="Times New Roman"/>
          <w:sz w:val="24"/>
        </w:rPr>
      </w:pPr>
      <w:r w:rsidRPr="00516A1B">
        <w:rPr>
          <w:rFonts w:ascii="Times New Roman" w:hAnsi="Times New Roman"/>
          <w:sz w:val="24"/>
        </w:rPr>
        <w:t>Динамичный и системный анализ рисков и разработка методических рекомендаций по их исключению.</w:t>
      </w:r>
    </w:p>
    <w:p w:rsidR="00B27B83" w:rsidRDefault="00B27B83" w:rsidP="00B27B83">
      <w:pPr>
        <w:pStyle w:val="a4"/>
        <w:spacing w:after="0" w:line="276" w:lineRule="auto"/>
        <w:jc w:val="both"/>
        <w:rPr>
          <w:rFonts w:ascii="Times New Roman" w:hAnsi="Times New Roman"/>
          <w:sz w:val="24"/>
        </w:rPr>
      </w:pPr>
    </w:p>
    <w:p w:rsidR="00B27B83" w:rsidRPr="00AA70F6" w:rsidRDefault="00B27B83" w:rsidP="00365B41">
      <w:pPr>
        <w:pStyle w:val="a4"/>
        <w:numPr>
          <w:ilvl w:val="1"/>
          <w:numId w:val="33"/>
        </w:numPr>
        <w:spacing w:after="0" w:line="276" w:lineRule="auto"/>
        <w:jc w:val="both"/>
        <w:rPr>
          <w:rFonts w:ascii="Times New Roman" w:hAnsi="Times New Roman"/>
          <w:sz w:val="24"/>
        </w:rPr>
      </w:pPr>
      <w:r w:rsidRPr="00AA70F6">
        <w:rPr>
          <w:rFonts w:ascii="Times New Roman" w:hAnsi="Times New Roman"/>
          <w:sz w:val="24"/>
        </w:rPr>
        <w:t xml:space="preserve">Презентация </w:t>
      </w:r>
      <w:r w:rsidRPr="00AA70F6">
        <w:rPr>
          <w:rFonts w:ascii="Times New Roman" w:hAnsi="Times New Roman"/>
          <w:sz w:val="24"/>
        </w:rPr>
        <w:tab/>
      </w:r>
      <w:hyperlink r:id="rId25" w:history="1">
        <w:r w:rsidR="00DD4FB7" w:rsidRPr="00954491">
          <w:rPr>
            <w:rStyle w:val="a3"/>
            <w:rFonts w:ascii="Times New Roman" w:hAnsi="Times New Roman"/>
            <w:sz w:val="24"/>
          </w:rPr>
          <w:t>https://drive.google.com/file/d/169DNfsJqJJDOemxgFSPfqChYXHCCwSqu/view?usp=sharing</w:t>
        </w:r>
      </w:hyperlink>
      <w:r w:rsidR="00DD4FB7">
        <w:rPr>
          <w:rFonts w:ascii="Times New Roman" w:hAnsi="Times New Roman"/>
          <w:sz w:val="24"/>
        </w:rPr>
        <w:t xml:space="preserve"> </w:t>
      </w:r>
    </w:p>
    <w:p w:rsidR="00AA70F6" w:rsidRDefault="00AA70F6" w:rsidP="00B27B83">
      <w:pPr>
        <w:spacing w:line="276" w:lineRule="auto"/>
        <w:jc w:val="both"/>
        <w:rPr>
          <w:rFonts w:ascii="Times New Roman" w:hAnsi="Times New Roman"/>
          <w:sz w:val="24"/>
        </w:rPr>
      </w:pPr>
    </w:p>
    <w:p w:rsidR="00B27B83" w:rsidRPr="00074C9B" w:rsidRDefault="00B27B83" w:rsidP="00365B41">
      <w:pPr>
        <w:pStyle w:val="a4"/>
        <w:numPr>
          <w:ilvl w:val="1"/>
          <w:numId w:val="33"/>
        </w:numPr>
        <w:spacing w:line="276" w:lineRule="auto"/>
        <w:jc w:val="both"/>
        <w:rPr>
          <w:rFonts w:ascii="Times New Roman" w:hAnsi="Times New Roman"/>
          <w:sz w:val="24"/>
        </w:rPr>
      </w:pPr>
      <w:r w:rsidRPr="00074C9B">
        <w:rPr>
          <w:rFonts w:ascii="Times New Roman" w:hAnsi="Times New Roman"/>
          <w:sz w:val="24"/>
        </w:rPr>
        <w:t>Материалы для сопроводительной документации</w:t>
      </w:r>
      <w:r w:rsidRPr="00074C9B">
        <w:rPr>
          <w:rFonts w:ascii="Times New Roman" w:hAnsi="Times New Roman"/>
          <w:sz w:val="24"/>
        </w:rPr>
        <w:tab/>
      </w:r>
    </w:p>
    <w:p w:rsidR="00B27B83" w:rsidRDefault="00DD4FB7" w:rsidP="00DD4FB7">
      <w:pPr>
        <w:spacing w:after="0" w:line="276" w:lineRule="auto"/>
        <w:ind w:firstLine="709"/>
        <w:jc w:val="both"/>
        <w:rPr>
          <w:rFonts w:ascii="Times New Roman" w:hAnsi="Times New Roman"/>
          <w:sz w:val="24"/>
        </w:rPr>
      </w:pPr>
      <w:r w:rsidRPr="00DD4FB7">
        <w:rPr>
          <w:rFonts w:ascii="Times New Roman" w:hAnsi="Times New Roman"/>
          <w:sz w:val="24"/>
        </w:rPr>
        <w:t xml:space="preserve">Жизнь человека в современном мире стремительно меняется и также быстро трансформируется в образовательный контекст. Сегодня обычному человеку необходимо иметь ряд специальных навыков и компетенций, помогающих найти свое место в меняющейся реальности – новом VUCA-мире. Формированию навыков XXI века способствует организация совместной деятельности педагога и обучающихся. Наиболее перспективным форматом совместной деятельности считает детско-взрослые общности. Источником возникновения и развития детско-взрослой общности могут являться общие интересы и совместные цели деятельности, общение, эмоциональное единство. Основной характеристикой такой общности является ее событийность. А главными акцентами взаимодействия: учет целей и интересов учащихся в совместной деятельности, добровольная активность и самостоятельность детей. Управление развитием отношений участников детско-взрослой общности на основе повышения уровня доверия представляется особенно актуальным в связи с теми вызовами времени, которые обнаруживают ряд серьезнейших проблем современного взросления. </w:t>
      </w:r>
    </w:p>
    <w:p w:rsidR="00DD4FB7" w:rsidRDefault="00DD4FB7" w:rsidP="00DD4FB7">
      <w:pPr>
        <w:spacing w:after="0" w:line="276" w:lineRule="auto"/>
        <w:jc w:val="both"/>
        <w:rPr>
          <w:rFonts w:ascii="Times New Roman" w:hAnsi="Times New Roman"/>
          <w:sz w:val="24"/>
        </w:rPr>
      </w:pPr>
    </w:p>
    <w:p w:rsidR="00B27B83" w:rsidRPr="00AA70F6" w:rsidRDefault="00B27B83" w:rsidP="00365B41">
      <w:pPr>
        <w:pStyle w:val="a4"/>
        <w:numPr>
          <w:ilvl w:val="0"/>
          <w:numId w:val="33"/>
        </w:numPr>
        <w:spacing w:after="0" w:line="276" w:lineRule="auto"/>
        <w:jc w:val="both"/>
        <w:rPr>
          <w:rFonts w:ascii="Times New Roman" w:hAnsi="Times New Roman"/>
          <w:sz w:val="24"/>
        </w:rPr>
      </w:pPr>
      <w:r w:rsidRPr="00AA70F6">
        <w:rPr>
          <w:rFonts w:ascii="Times New Roman" w:hAnsi="Times New Roman"/>
          <w:sz w:val="24"/>
        </w:rPr>
        <w:t>Заключение</w:t>
      </w:r>
      <w:r w:rsidRPr="00AA70F6">
        <w:rPr>
          <w:rFonts w:ascii="Times New Roman" w:hAnsi="Times New Roman"/>
          <w:sz w:val="24"/>
        </w:rPr>
        <w:tab/>
      </w:r>
    </w:p>
    <w:p w:rsidR="007337DB" w:rsidRDefault="00AA70F6" w:rsidP="007337DB">
      <w:pPr>
        <w:spacing w:after="0" w:line="276" w:lineRule="auto"/>
        <w:ind w:firstLine="709"/>
        <w:jc w:val="both"/>
        <w:rPr>
          <w:rFonts w:ascii="Times New Roman" w:hAnsi="Times New Roman"/>
          <w:sz w:val="24"/>
        </w:rPr>
      </w:pPr>
      <w:r>
        <w:rPr>
          <w:rFonts w:ascii="Times New Roman" w:hAnsi="Times New Roman"/>
          <w:sz w:val="24"/>
        </w:rPr>
        <w:t xml:space="preserve">В перспективе </w:t>
      </w:r>
      <w:r w:rsidR="00B27B83">
        <w:rPr>
          <w:rFonts w:ascii="Times New Roman" w:hAnsi="Times New Roman"/>
          <w:sz w:val="24"/>
        </w:rPr>
        <w:t xml:space="preserve">Модель «Образовательная экосистема» </w:t>
      </w:r>
      <w:r>
        <w:rPr>
          <w:rFonts w:ascii="Times New Roman" w:hAnsi="Times New Roman"/>
          <w:sz w:val="24"/>
        </w:rPr>
        <w:t xml:space="preserve">может остаться практически применимой и актуальной для </w:t>
      </w:r>
      <w:r w:rsidR="007337DB">
        <w:rPr>
          <w:rFonts w:ascii="Times New Roman" w:hAnsi="Times New Roman"/>
          <w:sz w:val="24"/>
        </w:rPr>
        <w:t>применения в школе в контексте предложенных направлений.</w:t>
      </w:r>
    </w:p>
    <w:p w:rsidR="007337DB" w:rsidRDefault="007337DB" w:rsidP="007337DB">
      <w:pPr>
        <w:spacing w:after="0" w:line="276" w:lineRule="auto"/>
        <w:ind w:firstLine="709"/>
        <w:jc w:val="both"/>
        <w:rPr>
          <w:rFonts w:ascii="Times New Roman" w:hAnsi="Times New Roman" w:cs="Times New Roman"/>
          <w:sz w:val="24"/>
          <w:szCs w:val="24"/>
        </w:rPr>
      </w:pPr>
      <w:r>
        <w:rPr>
          <w:rFonts w:ascii="Times New Roman" w:hAnsi="Times New Roman"/>
          <w:sz w:val="24"/>
        </w:rPr>
        <w:t xml:space="preserve">Реализация Модели </w:t>
      </w:r>
      <w:r>
        <w:rPr>
          <w:rFonts w:ascii="Times New Roman" w:hAnsi="Times New Roman" w:cs="Times New Roman"/>
          <w:sz w:val="24"/>
          <w:szCs w:val="24"/>
        </w:rPr>
        <w:t>Формирование универсальных компетентностей ученика через деятельность сообществ на основе проектной организации образовательного процесса «Проекты, меняющие школу»</w:t>
      </w:r>
      <w:r>
        <w:rPr>
          <w:rFonts w:ascii="Times New Roman" w:hAnsi="Times New Roman" w:cs="Times New Roman"/>
          <w:sz w:val="24"/>
          <w:szCs w:val="24"/>
        </w:rPr>
        <w:t xml:space="preserve"> является гибкой и позволяет подстраивать её содержательную часть с учетом запросов и предложений всех участников образовательных отношений. При этом ключевым направлением останется формирование </w:t>
      </w:r>
      <w:r w:rsidRPr="007337DB">
        <w:rPr>
          <w:rFonts w:ascii="Times New Roman" w:hAnsi="Times New Roman" w:cs="Times New Roman"/>
          <w:b/>
          <w:sz w:val="24"/>
          <w:szCs w:val="24"/>
        </w:rPr>
        <w:t>трех универсальных компетентностей: компетентность мышления, компетентность взаимодействия с другими, компетентность взаимодействия с собой.</w:t>
      </w:r>
    </w:p>
    <w:p w:rsidR="007337DB" w:rsidRDefault="007337DB" w:rsidP="007337D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Модели «</w:t>
      </w:r>
      <w:r w:rsidRPr="00435676">
        <w:rPr>
          <w:rFonts w:ascii="Times New Roman" w:hAnsi="Times New Roman"/>
          <w:sz w:val="24"/>
          <w:szCs w:val="24"/>
        </w:rPr>
        <w:t>Создание детско-взрослых сообществ  с целью  формирования  личностно – развивающей образовательной среды на основе событийности</w:t>
      </w:r>
      <w:r>
        <w:rPr>
          <w:rFonts w:ascii="Times New Roman" w:hAnsi="Times New Roman"/>
          <w:sz w:val="24"/>
          <w:szCs w:val="24"/>
        </w:rPr>
        <w:t xml:space="preserve">» так же гибкая и </w:t>
      </w:r>
      <w:r>
        <w:rPr>
          <w:rFonts w:ascii="Times New Roman" w:hAnsi="Times New Roman" w:cs="Times New Roman"/>
          <w:sz w:val="24"/>
          <w:szCs w:val="24"/>
        </w:rPr>
        <w:t>дополняет и делает более глубокой и содержательной деятельность по развитию универсальных компетентностей, так как направлена на развитие:</w:t>
      </w:r>
    </w:p>
    <w:p w:rsidR="007337DB" w:rsidRDefault="007337DB" w:rsidP="00365B41">
      <w:pPr>
        <w:pStyle w:val="a4"/>
        <w:numPr>
          <w:ilvl w:val="0"/>
          <w:numId w:val="39"/>
        </w:numPr>
        <w:spacing w:after="0" w:line="276" w:lineRule="auto"/>
        <w:jc w:val="both"/>
        <w:rPr>
          <w:rFonts w:ascii="Times New Roman" w:hAnsi="Times New Roman" w:cs="Times New Roman"/>
          <w:sz w:val="24"/>
          <w:szCs w:val="24"/>
        </w:rPr>
      </w:pPr>
      <w:r w:rsidRPr="007337DB">
        <w:rPr>
          <w:rFonts w:ascii="Times New Roman" w:hAnsi="Times New Roman" w:cs="Times New Roman"/>
          <w:b/>
          <w:sz w:val="24"/>
          <w:szCs w:val="24"/>
        </w:rPr>
        <w:lastRenderedPageBreak/>
        <w:t xml:space="preserve">эмоционального интеллекта </w:t>
      </w:r>
      <w:r w:rsidRPr="007337DB">
        <w:rPr>
          <w:rFonts w:ascii="Times New Roman" w:hAnsi="Times New Roman" w:cs="Times New Roman"/>
          <w:sz w:val="24"/>
          <w:szCs w:val="24"/>
        </w:rPr>
        <w:t>через социально-эмоциональное развитие учащихся и педагогов;</w:t>
      </w:r>
    </w:p>
    <w:p w:rsidR="007337DB" w:rsidRDefault="007337DB" w:rsidP="00365B41">
      <w:pPr>
        <w:pStyle w:val="a4"/>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компетенций</w:t>
      </w:r>
      <w:r w:rsidRPr="007337DB">
        <w:rPr>
          <w:rFonts w:ascii="Times New Roman" w:hAnsi="Times New Roman" w:cs="Times New Roman"/>
          <w:b/>
          <w:sz w:val="24"/>
          <w:szCs w:val="24"/>
        </w:rPr>
        <w:t xml:space="preserve"> «4К</w:t>
      </w:r>
      <w:r w:rsidRPr="007337DB">
        <w:rPr>
          <w:rFonts w:ascii="Times New Roman" w:hAnsi="Times New Roman" w:cs="Times New Roman"/>
          <w:sz w:val="24"/>
          <w:szCs w:val="24"/>
        </w:rPr>
        <w:t>»: креативность, критическое мышление, коммуникация, кооперация через интерактивное взаимодействие в ОО и ОО с партнерами в формате сотрудничества;</w:t>
      </w:r>
    </w:p>
    <w:p w:rsidR="007337DB" w:rsidRPr="007337DB" w:rsidRDefault="007337DB" w:rsidP="00365B41">
      <w:pPr>
        <w:pStyle w:val="a4"/>
        <w:numPr>
          <w:ilvl w:val="0"/>
          <w:numId w:val="39"/>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личностного</w:t>
      </w:r>
      <w:r w:rsidRPr="007337DB">
        <w:rPr>
          <w:rFonts w:ascii="Times New Roman" w:hAnsi="Times New Roman" w:cs="Times New Roman"/>
          <w:b/>
          <w:sz w:val="24"/>
          <w:szCs w:val="24"/>
        </w:rPr>
        <w:t xml:space="preserve"> потенциал</w:t>
      </w:r>
      <w:r>
        <w:rPr>
          <w:rFonts w:ascii="Times New Roman" w:hAnsi="Times New Roman" w:cs="Times New Roman"/>
          <w:b/>
          <w:sz w:val="24"/>
          <w:szCs w:val="24"/>
        </w:rPr>
        <w:t>а</w:t>
      </w:r>
      <w:r w:rsidRPr="007337DB">
        <w:rPr>
          <w:rFonts w:ascii="Times New Roman" w:hAnsi="Times New Roman" w:cs="Times New Roman"/>
          <w:b/>
          <w:sz w:val="24"/>
          <w:szCs w:val="24"/>
        </w:rPr>
        <w:t xml:space="preserve"> учащихся и педагогов </w:t>
      </w:r>
      <w:r w:rsidRPr="007337DB">
        <w:rPr>
          <w:rFonts w:ascii="Times New Roman" w:hAnsi="Times New Roman" w:cs="Times New Roman"/>
          <w:sz w:val="24"/>
          <w:szCs w:val="24"/>
        </w:rPr>
        <w:t>в подструктурах выбора, самореализации/достижения, самосохранения/жизнестойкости.</w:t>
      </w:r>
    </w:p>
    <w:p w:rsidR="007337DB" w:rsidRDefault="007337DB" w:rsidP="007337D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 желаемого состояния школы с позиции согласованной работы её подсистем нам представляется следующим образом:</w:t>
      </w:r>
    </w:p>
    <w:tbl>
      <w:tblPr>
        <w:tblStyle w:val="ac"/>
        <w:tblW w:w="0" w:type="auto"/>
        <w:tblLook w:val="04A0" w:firstRow="1" w:lastRow="0" w:firstColumn="1" w:lastColumn="0" w:noHBand="0" w:noVBand="1"/>
      </w:tblPr>
      <w:tblGrid>
        <w:gridCol w:w="2518"/>
        <w:gridCol w:w="7053"/>
      </w:tblGrid>
      <w:tr w:rsidR="007337DB" w:rsidRPr="00AA70F6" w:rsidTr="00345F31">
        <w:tc>
          <w:tcPr>
            <w:tcW w:w="2518" w:type="dxa"/>
          </w:tcPr>
          <w:p w:rsidR="007337DB" w:rsidRPr="00AA70F6" w:rsidRDefault="007337DB" w:rsidP="00345F31">
            <w:pPr>
              <w:jc w:val="center"/>
              <w:rPr>
                <w:rFonts w:ascii="Times New Roman" w:eastAsia="Calibri" w:hAnsi="Times New Roman" w:cs="Times New Roman"/>
                <w:b/>
                <w:sz w:val="24"/>
                <w:szCs w:val="24"/>
              </w:rPr>
            </w:pPr>
            <w:r w:rsidRPr="00AA70F6">
              <w:rPr>
                <w:rFonts w:ascii="Times New Roman" w:eastAsia="Calibri" w:hAnsi="Times New Roman" w:cs="Times New Roman"/>
                <w:b/>
                <w:sz w:val="24"/>
                <w:szCs w:val="24"/>
              </w:rPr>
              <w:t>Подсистема</w:t>
            </w:r>
          </w:p>
        </w:tc>
        <w:tc>
          <w:tcPr>
            <w:tcW w:w="7053" w:type="dxa"/>
          </w:tcPr>
          <w:p w:rsidR="007337DB" w:rsidRPr="00AA70F6" w:rsidRDefault="007337DB" w:rsidP="00345F31">
            <w:pPr>
              <w:jc w:val="center"/>
              <w:rPr>
                <w:rFonts w:ascii="Times New Roman" w:eastAsia="Calibri" w:hAnsi="Times New Roman" w:cs="Times New Roman"/>
                <w:b/>
                <w:sz w:val="24"/>
                <w:szCs w:val="24"/>
              </w:rPr>
            </w:pPr>
            <w:r w:rsidRPr="00AA70F6">
              <w:rPr>
                <w:rFonts w:ascii="Times New Roman" w:eastAsia="Calibri" w:hAnsi="Times New Roman" w:cs="Times New Roman"/>
                <w:b/>
                <w:sz w:val="24"/>
                <w:szCs w:val="24"/>
              </w:rPr>
              <w:t>Результат</w:t>
            </w:r>
          </w:p>
        </w:tc>
      </w:tr>
      <w:tr w:rsidR="007337DB" w:rsidRPr="00AA70F6" w:rsidTr="00345F31">
        <w:tc>
          <w:tcPr>
            <w:tcW w:w="2518" w:type="dxa"/>
          </w:tcPr>
          <w:p w:rsidR="007337DB" w:rsidRPr="00AA70F6" w:rsidRDefault="007337DB" w:rsidP="00345F31">
            <w:pPr>
              <w:jc w:val="both"/>
              <w:rPr>
                <w:rFonts w:ascii="Times New Roman" w:eastAsia="Calibri" w:hAnsi="Times New Roman" w:cs="Times New Roman"/>
                <w:b/>
                <w:sz w:val="24"/>
                <w:szCs w:val="24"/>
              </w:rPr>
            </w:pPr>
            <w:r w:rsidRPr="00AA70F6">
              <w:rPr>
                <w:rFonts w:ascii="Times New Roman" w:eastAsia="Calibri" w:hAnsi="Times New Roman" w:cs="Times New Roman"/>
                <w:b/>
                <w:sz w:val="24"/>
                <w:szCs w:val="24"/>
              </w:rPr>
              <w:t>Образовательная</w:t>
            </w:r>
          </w:p>
        </w:tc>
        <w:tc>
          <w:tcPr>
            <w:tcW w:w="7053" w:type="dxa"/>
          </w:tcPr>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внесены изменения в основную образовательную программу начального, основного, среднего общего образования в Содержательный раздел, пункт «Рабочие программы отдельных учебных предметов, курсов и курсов внеурочной деятельности» с учетом учебно-методических материалов;</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применение в образовательном процессе продуктовой линейки «Школа возможностей»;</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изучены и внедрены в практику работы интенсивные технологии,</w:t>
            </w:r>
            <w:r w:rsidRPr="00AA70F6">
              <w:rPr>
                <w:rFonts w:ascii="Times New Roman" w:eastAsia="Calibri" w:hAnsi="Times New Roman" w:cs="Times New Roman"/>
                <w:sz w:val="24"/>
                <w:szCs w:val="24"/>
              </w:rPr>
              <w:tab/>
              <w:t>способствующие формированию социального опыта;</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проводится ежегодная оценка эффективности моделей детско-взрослых общностей и оценка показателей и характеристик образовательной среды школы;</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проводится ежегодная коррекция структурной и содержательной деятельности моделей детско-взрослых общностей с учетом запросов и интересов всех участников образовательных отношений;</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 xml:space="preserve">в активную деятельность по реализации проекта включены все участники образовательных отношений: ученики – не менее 90%, педагоги – не менее 90%, родители – активные </w:t>
            </w:r>
            <w:proofErr w:type="spellStart"/>
            <w:r w:rsidRPr="00AA70F6">
              <w:rPr>
                <w:rFonts w:ascii="Times New Roman" w:eastAsia="Calibri" w:hAnsi="Times New Roman" w:cs="Times New Roman"/>
                <w:sz w:val="24"/>
                <w:szCs w:val="24"/>
              </w:rPr>
              <w:t>соорганизаторы</w:t>
            </w:r>
            <w:proofErr w:type="spellEnd"/>
            <w:r w:rsidRPr="00AA70F6">
              <w:rPr>
                <w:rFonts w:ascii="Times New Roman" w:eastAsia="Calibri" w:hAnsi="Times New Roman" w:cs="Times New Roman"/>
                <w:sz w:val="24"/>
                <w:szCs w:val="24"/>
              </w:rPr>
              <w:t xml:space="preserve"> – не менее 10%, родители – участники - не менее 70%;</w:t>
            </w:r>
          </w:p>
          <w:p w:rsidR="007337DB" w:rsidRPr="00AA70F6" w:rsidRDefault="007337DB" w:rsidP="00365B41">
            <w:pPr>
              <w:numPr>
                <w:ilvl w:val="0"/>
                <w:numId w:val="29"/>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реализуются договоры о сетевом взаимодействии - не менее 7.</w:t>
            </w:r>
          </w:p>
        </w:tc>
      </w:tr>
      <w:tr w:rsidR="007337DB" w:rsidRPr="00AA70F6" w:rsidTr="00345F31">
        <w:tc>
          <w:tcPr>
            <w:tcW w:w="2518" w:type="dxa"/>
          </w:tcPr>
          <w:p w:rsidR="007337DB" w:rsidRPr="00AA70F6" w:rsidRDefault="007337DB" w:rsidP="00345F31">
            <w:pPr>
              <w:jc w:val="both"/>
              <w:rPr>
                <w:rFonts w:ascii="Times New Roman" w:eastAsia="Calibri" w:hAnsi="Times New Roman" w:cs="Times New Roman"/>
                <w:b/>
                <w:sz w:val="24"/>
                <w:szCs w:val="24"/>
              </w:rPr>
            </w:pPr>
            <w:r w:rsidRPr="00AA70F6">
              <w:rPr>
                <w:rFonts w:ascii="Times New Roman" w:eastAsia="Calibri" w:hAnsi="Times New Roman" w:cs="Times New Roman"/>
                <w:b/>
                <w:sz w:val="24"/>
                <w:szCs w:val="24"/>
              </w:rPr>
              <w:t>Организационная</w:t>
            </w:r>
          </w:p>
        </w:tc>
        <w:tc>
          <w:tcPr>
            <w:tcW w:w="7053" w:type="dxa"/>
          </w:tcPr>
          <w:p w:rsidR="007337DB" w:rsidRPr="00AA70F6" w:rsidRDefault="007337DB" w:rsidP="00365B41">
            <w:pPr>
              <w:numPr>
                <w:ilvl w:val="0"/>
                <w:numId w:val="30"/>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внедрены три модели детско-взрослых общностей: Клубы на постоянной основе; Сообщества на основе событийности; Виртуальная детско-взрослая общность;</w:t>
            </w:r>
          </w:p>
          <w:p w:rsidR="007337DB" w:rsidRPr="00AA70F6" w:rsidRDefault="007337DB" w:rsidP="00365B41">
            <w:pPr>
              <w:numPr>
                <w:ilvl w:val="0"/>
                <w:numId w:val="30"/>
              </w:numPr>
              <w:jc w:val="both"/>
              <w:rPr>
                <w:rFonts w:ascii="Times New Roman" w:eastAsia="Calibri" w:hAnsi="Times New Roman" w:cs="Times New Roman"/>
                <w:sz w:val="24"/>
                <w:szCs w:val="24"/>
              </w:rPr>
            </w:pPr>
            <w:proofErr w:type="gramStart"/>
            <w:r w:rsidRPr="00AA70F6">
              <w:rPr>
                <w:rFonts w:ascii="Times New Roman" w:eastAsia="Calibri" w:hAnsi="Times New Roman" w:cs="Times New Roman"/>
                <w:sz w:val="24"/>
                <w:szCs w:val="24"/>
              </w:rPr>
              <w:t>созданы</w:t>
            </w:r>
            <w:proofErr w:type="gramEnd"/>
            <w:r w:rsidRPr="00AA70F6">
              <w:rPr>
                <w:rFonts w:ascii="Times New Roman" w:eastAsia="Calibri" w:hAnsi="Times New Roman" w:cs="Times New Roman"/>
                <w:sz w:val="24"/>
                <w:szCs w:val="24"/>
              </w:rPr>
              <w:t xml:space="preserve">    и     функционируют:     «Театральный клуб», «Английский разговорный клуб», «</w:t>
            </w:r>
            <w:proofErr w:type="spellStart"/>
            <w:r w:rsidRPr="00AA70F6">
              <w:rPr>
                <w:rFonts w:ascii="Times New Roman" w:eastAsia="Calibri" w:hAnsi="Times New Roman" w:cs="Times New Roman"/>
                <w:sz w:val="24"/>
                <w:szCs w:val="24"/>
              </w:rPr>
              <w:t>Медиаклуб</w:t>
            </w:r>
            <w:proofErr w:type="spellEnd"/>
            <w:r w:rsidRPr="00AA70F6">
              <w:rPr>
                <w:rFonts w:ascii="Times New Roman" w:eastAsia="Calibri" w:hAnsi="Times New Roman" w:cs="Times New Roman"/>
                <w:sz w:val="24"/>
                <w:szCs w:val="24"/>
              </w:rPr>
              <w:t>», «</w:t>
            </w:r>
            <w:proofErr w:type="spellStart"/>
            <w:r w:rsidRPr="00AA70F6">
              <w:rPr>
                <w:rFonts w:ascii="Times New Roman" w:eastAsia="Calibri" w:hAnsi="Times New Roman" w:cs="Times New Roman"/>
                <w:sz w:val="24"/>
                <w:szCs w:val="24"/>
              </w:rPr>
              <w:t>Техноклуб</w:t>
            </w:r>
            <w:proofErr w:type="spellEnd"/>
            <w:r w:rsidRPr="00AA70F6">
              <w:rPr>
                <w:rFonts w:ascii="Times New Roman" w:eastAsia="Calibri" w:hAnsi="Times New Roman" w:cs="Times New Roman"/>
                <w:sz w:val="24"/>
                <w:szCs w:val="24"/>
              </w:rPr>
              <w:t>», «Киноклуб», «Клуб практик будущего», «Спортклуб» с количеством участников не менее 20 человек в каждом;</w:t>
            </w:r>
          </w:p>
          <w:p w:rsidR="007337DB" w:rsidRPr="00AA70F6" w:rsidRDefault="007337DB" w:rsidP="00365B41">
            <w:pPr>
              <w:numPr>
                <w:ilvl w:val="0"/>
                <w:numId w:val="30"/>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проводятся знаковые события или социально-значимые мероприятия, не менее 1 мероприятия в четверть;</w:t>
            </w:r>
          </w:p>
          <w:p w:rsidR="007337DB" w:rsidRPr="00AA70F6" w:rsidRDefault="007337DB" w:rsidP="00365B41">
            <w:pPr>
              <w:numPr>
                <w:ilvl w:val="0"/>
                <w:numId w:val="30"/>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развивается и обновляется корпоративная культура работников школы;</w:t>
            </w:r>
          </w:p>
          <w:p w:rsidR="007337DB" w:rsidRPr="00AA70F6" w:rsidRDefault="007337DB" w:rsidP="00365B41">
            <w:pPr>
              <w:numPr>
                <w:ilvl w:val="0"/>
                <w:numId w:val="30"/>
              </w:num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 xml:space="preserve">в школе </w:t>
            </w:r>
            <w:proofErr w:type="gramStart"/>
            <w:r w:rsidRPr="00AA70F6">
              <w:rPr>
                <w:rFonts w:ascii="Times New Roman" w:eastAsia="Calibri" w:hAnsi="Times New Roman" w:cs="Times New Roman"/>
                <w:sz w:val="24"/>
                <w:szCs w:val="24"/>
              </w:rPr>
              <w:t>внедряются</w:t>
            </w:r>
            <w:proofErr w:type="gramEnd"/>
            <w:r w:rsidRPr="00AA70F6">
              <w:rPr>
                <w:rFonts w:ascii="Times New Roman" w:eastAsia="Calibri" w:hAnsi="Times New Roman" w:cs="Times New Roman"/>
                <w:sz w:val="24"/>
                <w:szCs w:val="24"/>
              </w:rPr>
              <w:t xml:space="preserve"> и развивается элементы ученического самоуправления.</w:t>
            </w:r>
          </w:p>
        </w:tc>
      </w:tr>
      <w:tr w:rsidR="007337DB" w:rsidRPr="00AA70F6" w:rsidTr="00345F31">
        <w:tc>
          <w:tcPr>
            <w:tcW w:w="2518" w:type="dxa"/>
          </w:tcPr>
          <w:p w:rsidR="007337DB" w:rsidRPr="00AA70F6" w:rsidRDefault="007337DB" w:rsidP="00345F31">
            <w:pPr>
              <w:jc w:val="both"/>
              <w:rPr>
                <w:rFonts w:ascii="Times New Roman" w:eastAsia="Calibri" w:hAnsi="Times New Roman" w:cs="Times New Roman"/>
                <w:b/>
                <w:sz w:val="24"/>
                <w:szCs w:val="24"/>
              </w:rPr>
            </w:pPr>
            <w:r w:rsidRPr="00AA70F6">
              <w:rPr>
                <w:rFonts w:ascii="Times New Roman" w:eastAsia="Calibri" w:hAnsi="Times New Roman" w:cs="Times New Roman"/>
                <w:b/>
                <w:sz w:val="24"/>
                <w:szCs w:val="24"/>
              </w:rPr>
              <w:lastRenderedPageBreak/>
              <w:t>Предметно-пространственная</w:t>
            </w:r>
          </w:p>
        </w:tc>
        <w:tc>
          <w:tcPr>
            <w:tcW w:w="7053" w:type="dxa"/>
          </w:tcPr>
          <w:p w:rsidR="007337DB" w:rsidRPr="00AA70F6" w:rsidRDefault="007337DB" w:rsidP="00345F31">
            <w:pPr>
              <w:jc w:val="both"/>
              <w:rPr>
                <w:rFonts w:ascii="Times New Roman" w:eastAsia="Calibri" w:hAnsi="Times New Roman" w:cs="Times New Roman"/>
                <w:sz w:val="24"/>
                <w:szCs w:val="24"/>
              </w:rPr>
            </w:pPr>
            <w:r w:rsidRPr="00AA70F6">
              <w:rPr>
                <w:rFonts w:ascii="Times New Roman" w:eastAsia="Calibri" w:hAnsi="Times New Roman" w:cs="Times New Roman"/>
                <w:sz w:val="24"/>
                <w:szCs w:val="24"/>
              </w:rPr>
              <w:t>Создано и функционирует пространство свободного общения и взаимодействия по принципу «третьего места».</w:t>
            </w:r>
          </w:p>
        </w:tc>
      </w:tr>
    </w:tbl>
    <w:p w:rsidR="007337DB" w:rsidRDefault="007337DB" w:rsidP="007337DB">
      <w:pPr>
        <w:spacing w:after="0" w:line="276" w:lineRule="auto"/>
        <w:ind w:firstLine="709"/>
        <w:jc w:val="both"/>
        <w:rPr>
          <w:rFonts w:ascii="Times New Roman" w:hAnsi="Times New Roman" w:cs="Times New Roman"/>
          <w:sz w:val="24"/>
          <w:szCs w:val="24"/>
        </w:rPr>
      </w:pPr>
    </w:p>
    <w:p w:rsidR="00B27B83" w:rsidRDefault="00B27B83" w:rsidP="001E376F">
      <w:pPr>
        <w:spacing w:after="0" w:line="276" w:lineRule="auto"/>
        <w:ind w:firstLine="709"/>
        <w:jc w:val="both"/>
        <w:rPr>
          <w:rFonts w:ascii="Times New Roman" w:hAnsi="Times New Roman"/>
          <w:sz w:val="24"/>
        </w:rPr>
      </w:pPr>
      <w:r>
        <w:rPr>
          <w:rFonts w:ascii="Times New Roman" w:hAnsi="Times New Roman"/>
          <w:sz w:val="24"/>
        </w:rPr>
        <w:t xml:space="preserve">На наш взгляд, модель крайне эффективна, и в современном обществе отвечает всем инновационным запросам. Образование меняется, и школа должна быть открыта к коммуникации, должна создавать для своих учеников и педагогов возможности </w:t>
      </w:r>
      <w:r w:rsidR="001E376F">
        <w:rPr>
          <w:rFonts w:ascii="Times New Roman" w:hAnsi="Times New Roman"/>
          <w:sz w:val="24"/>
        </w:rPr>
        <w:t>постоянного роста и развития</w:t>
      </w:r>
      <w:r>
        <w:rPr>
          <w:rFonts w:ascii="Times New Roman" w:hAnsi="Times New Roman"/>
          <w:sz w:val="24"/>
        </w:rPr>
        <w:t xml:space="preserve">. </w:t>
      </w:r>
    </w:p>
    <w:p w:rsidR="001E376F" w:rsidRDefault="001E376F" w:rsidP="001E376F">
      <w:pPr>
        <w:spacing w:after="0" w:line="276" w:lineRule="auto"/>
        <w:ind w:firstLine="709"/>
        <w:jc w:val="both"/>
        <w:rPr>
          <w:rFonts w:ascii="Times New Roman" w:hAnsi="Times New Roman"/>
          <w:sz w:val="24"/>
        </w:rPr>
      </w:pPr>
      <w:r>
        <w:rPr>
          <w:rFonts w:ascii="Times New Roman" w:hAnsi="Times New Roman"/>
          <w:sz w:val="24"/>
        </w:rPr>
        <w:t>Сегодня мы готовы делиться опытом работ</w:t>
      </w:r>
      <w:r w:rsidR="005B0C84">
        <w:rPr>
          <w:rFonts w:ascii="Times New Roman" w:hAnsi="Times New Roman"/>
          <w:sz w:val="24"/>
        </w:rPr>
        <w:t>ы по реализуемым направлениям, потому что считаем, что наша школа:</w:t>
      </w:r>
    </w:p>
    <w:p w:rsidR="005B0C84" w:rsidRDefault="005B0C84" w:rsidP="00365B41">
      <w:pPr>
        <w:pStyle w:val="a4"/>
        <w:numPr>
          <w:ilvl w:val="0"/>
          <w:numId w:val="40"/>
        </w:numPr>
        <w:spacing w:after="0" w:line="276" w:lineRule="auto"/>
        <w:jc w:val="both"/>
        <w:rPr>
          <w:rFonts w:ascii="Times New Roman" w:hAnsi="Times New Roman"/>
          <w:sz w:val="24"/>
        </w:rPr>
      </w:pPr>
      <w:r w:rsidRPr="005B0C84">
        <w:rPr>
          <w:rFonts w:ascii="Times New Roman" w:hAnsi="Times New Roman"/>
          <w:sz w:val="24"/>
        </w:rPr>
        <w:t>единое образовательно-воспитательное и информационное пространство;</w:t>
      </w:r>
    </w:p>
    <w:p w:rsidR="005B0C84" w:rsidRDefault="005B0C84" w:rsidP="00365B41">
      <w:pPr>
        <w:pStyle w:val="a4"/>
        <w:numPr>
          <w:ilvl w:val="0"/>
          <w:numId w:val="40"/>
        </w:numPr>
        <w:spacing w:after="0" w:line="276" w:lineRule="auto"/>
        <w:jc w:val="both"/>
        <w:rPr>
          <w:rFonts w:ascii="Times New Roman" w:hAnsi="Times New Roman"/>
          <w:sz w:val="24"/>
        </w:rPr>
      </w:pPr>
      <w:r>
        <w:rPr>
          <w:rFonts w:ascii="Times New Roman" w:hAnsi="Times New Roman"/>
          <w:sz w:val="24"/>
        </w:rPr>
        <w:t xml:space="preserve">имеет </w:t>
      </w:r>
      <w:r w:rsidRPr="005B0C84">
        <w:rPr>
          <w:rFonts w:ascii="Times New Roman" w:hAnsi="Times New Roman"/>
          <w:sz w:val="24"/>
        </w:rPr>
        <w:t>богатые возможности для участия учащихся в разнообразных видах деятельности и их личностного развития</w:t>
      </w:r>
      <w:r>
        <w:rPr>
          <w:rFonts w:ascii="Times New Roman" w:hAnsi="Times New Roman"/>
          <w:sz w:val="24"/>
        </w:rPr>
        <w:t>;</w:t>
      </w:r>
    </w:p>
    <w:p w:rsidR="005B0C84" w:rsidRDefault="005B0C84" w:rsidP="00365B41">
      <w:pPr>
        <w:pStyle w:val="a4"/>
        <w:numPr>
          <w:ilvl w:val="0"/>
          <w:numId w:val="40"/>
        </w:numPr>
        <w:spacing w:after="0" w:line="276" w:lineRule="auto"/>
        <w:jc w:val="both"/>
        <w:rPr>
          <w:rFonts w:ascii="Times New Roman" w:hAnsi="Times New Roman"/>
          <w:sz w:val="24"/>
        </w:rPr>
      </w:pPr>
      <w:r>
        <w:rPr>
          <w:rFonts w:ascii="Times New Roman" w:hAnsi="Times New Roman"/>
          <w:sz w:val="24"/>
        </w:rPr>
        <w:t>работает над формированием универсальных компетентностей своих учеников и над решением</w:t>
      </w:r>
      <w:r w:rsidRPr="005B0C84">
        <w:rPr>
          <w:rFonts w:ascii="Times New Roman" w:hAnsi="Times New Roman"/>
          <w:sz w:val="24"/>
        </w:rPr>
        <w:t xml:space="preserve"> </w:t>
      </w:r>
      <w:r>
        <w:rPr>
          <w:rFonts w:ascii="Times New Roman" w:hAnsi="Times New Roman"/>
          <w:sz w:val="24"/>
        </w:rPr>
        <w:t>проблемы</w:t>
      </w:r>
      <w:r w:rsidRPr="005B0C84">
        <w:rPr>
          <w:rFonts w:ascii="Times New Roman" w:hAnsi="Times New Roman"/>
          <w:sz w:val="24"/>
        </w:rPr>
        <w:t xml:space="preserve"> развития личностного потенциала (ЛП) каждого учащегося;</w:t>
      </w:r>
    </w:p>
    <w:p w:rsidR="005B0C84" w:rsidRDefault="005B0C84" w:rsidP="00365B41">
      <w:pPr>
        <w:pStyle w:val="a4"/>
        <w:numPr>
          <w:ilvl w:val="0"/>
          <w:numId w:val="40"/>
        </w:numPr>
        <w:spacing w:after="0" w:line="276" w:lineRule="auto"/>
        <w:jc w:val="both"/>
        <w:rPr>
          <w:rFonts w:ascii="Times New Roman" w:hAnsi="Times New Roman"/>
          <w:sz w:val="24"/>
        </w:rPr>
      </w:pPr>
      <w:r>
        <w:rPr>
          <w:rFonts w:ascii="Times New Roman" w:hAnsi="Times New Roman"/>
          <w:sz w:val="24"/>
        </w:rPr>
        <w:t xml:space="preserve">имеет </w:t>
      </w:r>
      <w:r w:rsidRPr="005B0C84">
        <w:rPr>
          <w:rFonts w:ascii="Times New Roman" w:hAnsi="Times New Roman"/>
          <w:sz w:val="24"/>
        </w:rPr>
        <w:t xml:space="preserve">большой опыт инновационной образовательной деятельности педагогов в решении различных задач, </w:t>
      </w:r>
      <w:r>
        <w:rPr>
          <w:rFonts w:ascii="Times New Roman" w:hAnsi="Times New Roman"/>
          <w:sz w:val="24"/>
        </w:rPr>
        <w:t>стоящих перед школой, что создае</w:t>
      </w:r>
      <w:r w:rsidRPr="005B0C84">
        <w:rPr>
          <w:rFonts w:ascii="Times New Roman" w:hAnsi="Times New Roman"/>
          <w:sz w:val="24"/>
        </w:rPr>
        <w:t>т открытость и моральную готовность педагогов к инновационным изменениям в области создания ЛРОС;</w:t>
      </w:r>
    </w:p>
    <w:p w:rsidR="005B0C84" w:rsidRDefault="005B0C84" w:rsidP="00365B41">
      <w:pPr>
        <w:pStyle w:val="a4"/>
        <w:numPr>
          <w:ilvl w:val="0"/>
          <w:numId w:val="40"/>
        </w:numPr>
        <w:spacing w:after="0" w:line="276" w:lineRule="auto"/>
        <w:jc w:val="both"/>
        <w:rPr>
          <w:rFonts w:ascii="Times New Roman" w:hAnsi="Times New Roman"/>
          <w:sz w:val="24"/>
        </w:rPr>
      </w:pPr>
      <w:r>
        <w:rPr>
          <w:rFonts w:ascii="Times New Roman" w:hAnsi="Times New Roman"/>
          <w:sz w:val="24"/>
        </w:rPr>
        <w:t>обладает высоким уровнем</w:t>
      </w:r>
      <w:r w:rsidRPr="005B0C84">
        <w:rPr>
          <w:rFonts w:ascii="Times New Roman" w:hAnsi="Times New Roman"/>
          <w:sz w:val="24"/>
        </w:rPr>
        <w:t xml:space="preserve"> к</w:t>
      </w:r>
      <w:r>
        <w:rPr>
          <w:rFonts w:ascii="Times New Roman" w:hAnsi="Times New Roman"/>
          <w:sz w:val="24"/>
        </w:rPr>
        <w:t>онкурентоспособности и ресурсов.</w:t>
      </w:r>
    </w:p>
    <w:p w:rsidR="00B27B83" w:rsidRDefault="00B27B83" w:rsidP="00B27B83">
      <w:pPr>
        <w:spacing w:after="0" w:line="276" w:lineRule="auto"/>
        <w:jc w:val="both"/>
        <w:rPr>
          <w:rFonts w:ascii="Times New Roman" w:hAnsi="Times New Roman"/>
          <w:sz w:val="24"/>
        </w:rPr>
      </w:pPr>
    </w:p>
    <w:p w:rsidR="00122A1A" w:rsidRDefault="00122A1A" w:rsidP="005B0C84">
      <w:pPr>
        <w:spacing w:line="276" w:lineRule="auto"/>
        <w:jc w:val="both"/>
        <w:rPr>
          <w:rFonts w:ascii="Times New Roman" w:eastAsia="Calibri" w:hAnsi="Times New Roman" w:cs="Times New Roman"/>
          <w:sz w:val="24"/>
        </w:rPr>
      </w:pPr>
    </w:p>
    <w:p w:rsidR="00BF34E8" w:rsidRPr="005B0C84" w:rsidRDefault="00BF34E8" w:rsidP="00B27B83">
      <w:pPr>
        <w:spacing w:after="0" w:line="276" w:lineRule="auto"/>
        <w:jc w:val="both"/>
        <w:rPr>
          <w:rFonts w:ascii="Times New Roman" w:eastAsia="Calibri" w:hAnsi="Times New Roman" w:cs="Times New Roman"/>
          <w:i/>
        </w:rPr>
      </w:pPr>
      <w:r w:rsidRPr="005B0C84">
        <w:rPr>
          <w:rFonts w:ascii="Times New Roman" w:eastAsia="Calibri" w:hAnsi="Times New Roman" w:cs="Times New Roman"/>
          <w:sz w:val="24"/>
        </w:rPr>
        <w:t>7.</w:t>
      </w:r>
      <w:r w:rsidR="0008492A" w:rsidRPr="005B0C84">
        <w:rPr>
          <w:rFonts w:ascii="Times New Roman" w:eastAsia="Calibri" w:hAnsi="Times New Roman" w:cs="Times New Roman"/>
          <w:sz w:val="24"/>
        </w:rPr>
        <w:t xml:space="preserve"> </w:t>
      </w:r>
      <w:r w:rsidR="00EE442E" w:rsidRPr="005B0C84">
        <w:rPr>
          <w:rFonts w:ascii="Times New Roman" w:eastAsia="Calibri" w:hAnsi="Times New Roman" w:cs="Times New Roman"/>
          <w:sz w:val="24"/>
        </w:rPr>
        <w:t>Список источников</w:t>
      </w:r>
      <w:r w:rsidR="00EE442E" w:rsidRPr="005B0C84">
        <w:rPr>
          <w:rFonts w:ascii="Times New Roman" w:eastAsia="Calibri" w:hAnsi="Times New Roman" w:cs="Times New Roman"/>
          <w:sz w:val="24"/>
        </w:rPr>
        <w:tab/>
      </w:r>
    </w:p>
    <w:p w:rsidR="00680313" w:rsidRDefault="00680313" w:rsidP="00B27B83">
      <w:pPr>
        <w:spacing w:after="0" w:line="276" w:lineRule="auto"/>
        <w:jc w:val="both"/>
        <w:rPr>
          <w:rFonts w:ascii="Times New Roman" w:eastAsia="Calibri" w:hAnsi="Times New Roman" w:cs="Times New Roman"/>
          <w:i/>
        </w:rPr>
      </w:pPr>
    </w:p>
    <w:p w:rsidR="00680313" w:rsidRDefault="001A4598"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Аксенова Н. И. </w:t>
      </w:r>
      <w:proofErr w:type="spellStart"/>
      <w:r w:rsidRPr="0082748F">
        <w:rPr>
          <w:rFonts w:ascii="Times New Roman" w:eastAsia="Calibri" w:hAnsi="Times New Roman" w:cs="Times New Roman"/>
          <w:sz w:val="24"/>
        </w:rPr>
        <w:t>Метапредметное</w:t>
      </w:r>
      <w:proofErr w:type="spellEnd"/>
      <w:r w:rsidRPr="0082748F">
        <w:rPr>
          <w:rFonts w:ascii="Times New Roman" w:eastAsia="Calibri" w:hAnsi="Times New Roman" w:cs="Times New Roman"/>
          <w:sz w:val="24"/>
        </w:rPr>
        <w:t xml:space="preserve"> содержание образовательных стандартов [Текст] // Педагогика: традиции и инновации: материалы </w:t>
      </w:r>
      <w:proofErr w:type="spellStart"/>
      <w:r w:rsidRPr="0082748F">
        <w:rPr>
          <w:rFonts w:ascii="Times New Roman" w:eastAsia="Calibri" w:hAnsi="Times New Roman" w:cs="Times New Roman"/>
          <w:sz w:val="24"/>
        </w:rPr>
        <w:t>Междунар</w:t>
      </w:r>
      <w:proofErr w:type="spellEnd"/>
      <w:r w:rsidRPr="0082748F">
        <w:rPr>
          <w:rFonts w:ascii="Times New Roman" w:eastAsia="Calibri" w:hAnsi="Times New Roman" w:cs="Times New Roman"/>
          <w:sz w:val="24"/>
        </w:rPr>
        <w:t xml:space="preserve">. науч. </w:t>
      </w:r>
      <w:proofErr w:type="spellStart"/>
      <w:r w:rsidRPr="0082748F">
        <w:rPr>
          <w:rFonts w:ascii="Times New Roman" w:eastAsia="Calibri" w:hAnsi="Times New Roman" w:cs="Times New Roman"/>
          <w:sz w:val="24"/>
        </w:rPr>
        <w:t>конф</w:t>
      </w:r>
      <w:proofErr w:type="spellEnd"/>
      <w:r w:rsidRPr="0082748F">
        <w:rPr>
          <w:rFonts w:ascii="Times New Roman" w:eastAsia="Calibri" w:hAnsi="Times New Roman" w:cs="Times New Roman"/>
          <w:sz w:val="24"/>
        </w:rPr>
        <w:t>. (г. Челябинск, октябрь 2011 г.)</w:t>
      </w:r>
      <w:proofErr w:type="gramStart"/>
      <w:r w:rsidRPr="0082748F">
        <w:rPr>
          <w:rFonts w:ascii="Times New Roman" w:eastAsia="Calibri" w:hAnsi="Times New Roman" w:cs="Times New Roman"/>
          <w:sz w:val="24"/>
        </w:rPr>
        <w:t>.Т</w:t>
      </w:r>
      <w:proofErr w:type="gramEnd"/>
      <w:r w:rsidRPr="0082748F">
        <w:rPr>
          <w:rFonts w:ascii="Times New Roman" w:eastAsia="Calibri" w:hAnsi="Times New Roman" w:cs="Times New Roman"/>
          <w:sz w:val="24"/>
        </w:rPr>
        <w:t>. I. — Челябинск: Два комсомольца, 2011. — С. 104-107.</w:t>
      </w:r>
      <w:r w:rsidRPr="0082748F">
        <w:rPr>
          <w:rFonts w:ascii="Times New Roman" w:eastAsia="Calibri" w:hAnsi="Times New Roman" w:cs="Times New Roman"/>
          <w:sz w:val="24"/>
        </w:rPr>
        <w:br/>
      </w:r>
      <w:r w:rsidR="00680313" w:rsidRPr="0082748F">
        <w:rPr>
          <w:rFonts w:ascii="Times New Roman" w:eastAsia="Calibri" w:hAnsi="Times New Roman" w:cs="Times New Roman"/>
          <w:sz w:val="24"/>
        </w:rP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rsidR="00680313" w:rsidRPr="0082748F">
        <w:rPr>
          <w:rFonts w:ascii="Times New Roman" w:eastAsia="Calibri" w:hAnsi="Times New Roman" w:cs="Times New Roman"/>
          <w:sz w:val="24"/>
        </w:rPr>
        <w:t>Асмолов</w:t>
      </w:r>
      <w:proofErr w:type="spellEnd"/>
      <w:r w:rsidR="00680313" w:rsidRPr="0082748F">
        <w:rPr>
          <w:rFonts w:ascii="Times New Roman" w:eastAsia="Calibri" w:hAnsi="Times New Roman" w:cs="Times New Roman"/>
          <w:sz w:val="24"/>
        </w:rPr>
        <w:t xml:space="preserve">, Г. В. </w:t>
      </w:r>
      <w:proofErr w:type="spellStart"/>
      <w:r w:rsidR="00680313" w:rsidRPr="0082748F">
        <w:rPr>
          <w:rFonts w:ascii="Times New Roman" w:eastAsia="Calibri" w:hAnsi="Times New Roman" w:cs="Times New Roman"/>
          <w:sz w:val="24"/>
        </w:rPr>
        <w:t>Бурменская</w:t>
      </w:r>
      <w:proofErr w:type="spellEnd"/>
      <w:r w:rsidR="00680313" w:rsidRPr="0082748F">
        <w:rPr>
          <w:rFonts w:ascii="Times New Roman" w:eastAsia="Calibri" w:hAnsi="Times New Roman" w:cs="Times New Roman"/>
          <w:sz w:val="24"/>
        </w:rPr>
        <w:t xml:space="preserve">, И. А. Володарская и др.]; под ред. А. Г. </w:t>
      </w:r>
      <w:proofErr w:type="spellStart"/>
      <w:r w:rsidR="00680313" w:rsidRPr="0082748F">
        <w:rPr>
          <w:rFonts w:ascii="Times New Roman" w:eastAsia="Calibri" w:hAnsi="Times New Roman" w:cs="Times New Roman"/>
          <w:sz w:val="24"/>
        </w:rPr>
        <w:t>Асмолова</w:t>
      </w:r>
      <w:proofErr w:type="spellEnd"/>
      <w:r w:rsidR="00680313" w:rsidRPr="0082748F">
        <w:rPr>
          <w:rFonts w:ascii="Times New Roman" w:eastAsia="Calibri" w:hAnsi="Times New Roman" w:cs="Times New Roman"/>
          <w:sz w:val="24"/>
        </w:rPr>
        <w:t>. — М.: Просвещение, 2010. — 159 с.</w:t>
      </w:r>
    </w:p>
    <w:p w:rsidR="008044A4" w:rsidRPr="0082748F" w:rsidRDefault="008044A4" w:rsidP="00365B41">
      <w:pPr>
        <w:pStyle w:val="a4"/>
        <w:numPr>
          <w:ilvl w:val="0"/>
          <w:numId w:val="2"/>
        </w:numPr>
        <w:spacing w:after="0"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Вордерман</w:t>
      </w:r>
      <w:proofErr w:type="spellEnd"/>
      <w:r>
        <w:rPr>
          <w:rFonts w:ascii="Times New Roman" w:eastAsia="Calibri" w:hAnsi="Times New Roman" w:cs="Times New Roman"/>
          <w:sz w:val="24"/>
        </w:rPr>
        <w:t xml:space="preserve"> Кэрол. Как научить ребенка учиться. – М.: Издательство «МИФ», 2018. – 256 с.</w:t>
      </w:r>
    </w:p>
    <w:p w:rsidR="000B71F4" w:rsidRPr="0082748F" w:rsidRDefault="000B71F4" w:rsidP="00365B41">
      <w:pPr>
        <w:pStyle w:val="a4"/>
        <w:numPr>
          <w:ilvl w:val="0"/>
          <w:numId w:val="2"/>
        </w:numPr>
        <w:spacing w:after="0" w:line="276" w:lineRule="auto"/>
        <w:jc w:val="both"/>
        <w:rPr>
          <w:rFonts w:ascii="Times New Roman" w:eastAsia="Calibri" w:hAnsi="Times New Roman" w:cs="Times New Roman"/>
          <w:sz w:val="24"/>
        </w:rPr>
      </w:pPr>
      <w:proofErr w:type="spellStart"/>
      <w:r w:rsidRPr="0082748F">
        <w:rPr>
          <w:rFonts w:ascii="Times New Roman" w:eastAsia="Calibri" w:hAnsi="Times New Roman" w:cs="Times New Roman"/>
          <w:sz w:val="24"/>
        </w:rPr>
        <w:t>Мирчук</w:t>
      </w:r>
      <w:proofErr w:type="spellEnd"/>
      <w:r w:rsidRPr="0082748F">
        <w:rPr>
          <w:rFonts w:ascii="Times New Roman" w:eastAsia="Calibri" w:hAnsi="Times New Roman" w:cs="Times New Roman"/>
          <w:sz w:val="24"/>
        </w:rPr>
        <w:t>, М.В. Форсайт - инновационный инструмент моделирования будущего [Электронный ресурс] // URL: https://sites.google.eom/a/mosmetod.ru /</w:t>
      </w:r>
      <w:proofErr w:type="spellStart"/>
      <w:r w:rsidRPr="0082748F">
        <w:rPr>
          <w:rFonts w:ascii="Times New Roman" w:eastAsia="Calibri" w:hAnsi="Times New Roman" w:cs="Times New Roman"/>
          <w:sz w:val="24"/>
        </w:rPr>
        <w:t>forsajt-sessia-effektivnye-tehnologii-uspeha</w:t>
      </w:r>
      <w:proofErr w:type="spellEnd"/>
      <w:r w:rsidRPr="0082748F">
        <w:rPr>
          <w:rFonts w:ascii="Times New Roman" w:eastAsia="Calibri" w:hAnsi="Times New Roman" w:cs="Times New Roman"/>
          <w:sz w:val="24"/>
        </w:rPr>
        <w:t>/</w:t>
      </w:r>
      <w:proofErr w:type="spellStart"/>
      <w:r w:rsidRPr="0082748F">
        <w:rPr>
          <w:rFonts w:ascii="Times New Roman" w:eastAsia="Calibri" w:hAnsi="Times New Roman" w:cs="Times New Roman"/>
          <w:sz w:val="24"/>
        </w:rPr>
        <w:t>home</w:t>
      </w:r>
      <w:proofErr w:type="spellEnd"/>
      <w:r w:rsidRPr="0082748F">
        <w:rPr>
          <w:rFonts w:ascii="Times New Roman" w:eastAsia="Calibri" w:hAnsi="Times New Roman" w:cs="Times New Roman"/>
          <w:sz w:val="24"/>
        </w:rPr>
        <w:t xml:space="preserve"> </w:t>
      </w:r>
    </w:p>
    <w:p w:rsidR="00D10799" w:rsidRPr="0082748F" w:rsidRDefault="00680313"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Николина В.В. Метод проектов в географическом образовании//География в школе. 2002. – №6.</w:t>
      </w:r>
    </w:p>
    <w:p w:rsidR="0082748F" w:rsidRPr="0082748F" w:rsidRDefault="0082748F"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Песков, Д. Форсайт </w:t>
      </w:r>
      <w:proofErr w:type="spellStart"/>
      <w:r w:rsidRPr="0082748F">
        <w:rPr>
          <w:rFonts w:ascii="Times New Roman" w:eastAsia="Calibri" w:hAnsi="Times New Roman" w:cs="Times New Roman"/>
          <w:sz w:val="24"/>
        </w:rPr>
        <w:t>EduRoad</w:t>
      </w:r>
      <w:proofErr w:type="spellEnd"/>
      <w:r w:rsidRPr="0082748F">
        <w:rPr>
          <w:rFonts w:ascii="Times New Roman" w:eastAsia="Calibri" w:hAnsi="Times New Roman" w:cs="Times New Roman"/>
          <w:sz w:val="24"/>
        </w:rPr>
        <w:t xml:space="preserve"> 2030 [Электронный ресурс] // URL: https://щ.scribd.com/document/39242526/Форсайт-EduRoad-2030-опорные-исследования</w:t>
      </w:r>
    </w:p>
    <w:p w:rsidR="00680313" w:rsidRPr="0082748F" w:rsidRDefault="00D10799"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Петунин О. В. </w:t>
      </w:r>
      <w:proofErr w:type="spellStart"/>
      <w:r w:rsidRPr="0082748F">
        <w:rPr>
          <w:rFonts w:ascii="Times New Roman" w:eastAsia="Calibri" w:hAnsi="Times New Roman" w:cs="Times New Roman"/>
          <w:sz w:val="24"/>
        </w:rPr>
        <w:t>Метапредметные</w:t>
      </w:r>
      <w:proofErr w:type="spellEnd"/>
      <w:r w:rsidRPr="0082748F">
        <w:rPr>
          <w:rFonts w:ascii="Times New Roman" w:eastAsia="Calibri" w:hAnsi="Times New Roman" w:cs="Times New Roman"/>
          <w:sz w:val="24"/>
        </w:rPr>
        <w:t xml:space="preserve"> умения школьников / О.В. Петунин // Народное образование. – 2012. - № 7. – С. 164 – 169.</w:t>
      </w:r>
    </w:p>
    <w:p w:rsidR="00680313" w:rsidRPr="0082748F" w:rsidRDefault="00680313" w:rsidP="00365B41">
      <w:pPr>
        <w:pStyle w:val="a4"/>
        <w:numPr>
          <w:ilvl w:val="0"/>
          <w:numId w:val="2"/>
        </w:numPr>
        <w:spacing w:after="0" w:line="276" w:lineRule="auto"/>
        <w:jc w:val="both"/>
        <w:rPr>
          <w:rFonts w:ascii="Times New Roman" w:eastAsia="Calibri" w:hAnsi="Times New Roman" w:cs="Times New Roman"/>
          <w:sz w:val="24"/>
        </w:rPr>
      </w:pPr>
      <w:proofErr w:type="spellStart"/>
      <w:r w:rsidRPr="0082748F">
        <w:rPr>
          <w:rFonts w:ascii="Times New Roman" w:eastAsia="Calibri" w:hAnsi="Times New Roman" w:cs="Times New Roman"/>
          <w:sz w:val="24"/>
        </w:rPr>
        <w:lastRenderedPageBreak/>
        <w:t>Полат</w:t>
      </w:r>
      <w:proofErr w:type="spellEnd"/>
      <w:r w:rsidRPr="0082748F">
        <w:rPr>
          <w:rFonts w:ascii="Times New Roman" w:eastAsia="Calibri" w:hAnsi="Times New Roman" w:cs="Times New Roman"/>
          <w:sz w:val="24"/>
        </w:rPr>
        <w:t xml:space="preserve"> Е.С. Метод проектов на уроках иностранного языка/ Иностранные языки в школе - № № 2, 3 - 2000 г.</w:t>
      </w:r>
    </w:p>
    <w:p w:rsidR="000B71F4" w:rsidRDefault="000B71F4"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Психологические аспекты проектной деятельности: программы, конспекты занятий с учащимися / авт. – сост. Н.Л. Куракина, И.С. </w:t>
      </w:r>
      <w:proofErr w:type="spellStart"/>
      <w:r w:rsidRPr="0082748F">
        <w:rPr>
          <w:rFonts w:ascii="Times New Roman" w:eastAsia="Calibri" w:hAnsi="Times New Roman" w:cs="Times New Roman"/>
          <w:sz w:val="24"/>
        </w:rPr>
        <w:t>Сидорук</w:t>
      </w:r>
      <w:proofErr w:type="spellEnd"/>
      <w:r w:rsidRPr="0082748F">
        <w:rPr>
          <w:rFonts w:ascii="Times New Roman" w:eastAsia="Calibri" w:hAnsi="Times New Roman" w:cs="Times New Roman"/>
          <w:sz w:val="24"/>
        </w:rPr>
        <w:t>. – Волгоград: Учитель, 2010. – 191 с.</w:t>
      </w:r>
    </w:p>
    <w:p w:rsidR="002E4244" w:rsidRPr="0082748F" w:rsidRDefault="002E4244" w:rsidP="00365B41">
      <w:pPr>
        <w:pStyle w:val="a4"/>
        <w:numPr>
          <w:ilvl w:val="0"/>
          <w:numId w:val="2"/>
        </w:numPr>
        <w:spacing w:after="0" w:line="276" w:lineRule="auto"/>
        <w:jc w:val="both"/>
        <w:rPr>
          <w:rFonts w:ascii="Times New Roman" w:eastAsia="Calibri" w:hAnsi="Times New Roman" w:cs="Times New Roman"/>
          <w:sz w:val="24"/>
        </w:rPr>
      </w:pPr>
      <w:proofErr w:type="spellStart"/>
      <w:r>
        <w:rPr>
          <w:rFonts w:ascii="Times New Roman" w:eastAsia="Calibri" w:hAnsi="Times New Roman" w:cs="Times New Roman"/>
          <w:sz w:val="24"/>
        </w:rPr>
        <w:t>Рипли</w:t>
      </w:r>
      <w:proofErr w:type="spellEnd"/>
      <w:r>
        <w:rPr>
          <w:rFonts w:ascii="Times New Roman" w:eastAsia="Calibri" w:hAnsi="Times New Roman" w:cs="Times New Roman"/>
          <w:sz w:val="24"/>
        </w:rPr>
        <w:t xml:space="preserve"> А. </w:t>
      </w:r>
      <w:r w:rsidRPr="002E4244">
        <w:rPr>
          <w:rFonts w:ascii="Times New Roman" w:eastAsia="Calibri" w:hAnsi="Times New Roman" w:cs="Times New Roman"/>
          <w:sz w:val="24"/>
        </w:rPr>
        <w:t>А как поднять успеваемость? 40 эффективных методик для учителя</w:t>
      </w:r>
      <w:r w:rsidR="0097180C">
        <w:rPr>
          <w:rFonts w:ascii="Times New Roman" w:eastAsia="Calibri" w:hAnsi="Times New Roman" w:cs="Times New Roman"/>
          <w:sz w:val="24"/>
        </w:rPr>
        <w:t>. – М.: Издательство «</w:t>
      </w:r>
      <w:proofErr w:type="spellStart"/>
      <w:r w:rsidR="0097180C">
        <w:rPr>
          <w:rFonts w:ascii="Times New Roman" w:eastAsia="Calibri" w:hAnsi="Times New Roman" w:cs="Times New Roman"/>
          <w:sz w:val="24"/>
        </w:rPr>
        <w:t>Эксмо</w:t>
      </w:r>
      <w:proofErr w:type="spellEnd"/>
      <w:r w:rsidR="0097180C">
        <w:rPr>
          <w:rFonts w:ascii="Times New Roman" w:eastAsia="Calibri" w:hAnsi="Times New Roman" w:cs="Times New Roman"/>
          <w:sz w:val="24"/>
        </w:rPr>
        <w:t>», 2015. – 244 с.</w:t>
      </w:r>
    </w:p>
    <w:p w:rsidR="00680313" w:rsidRPr="0082748F" w:rsidRDefault="00680313"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Розанов Л. Л. Школьный </w:t>
      </w:r>
      <w:proofErr w:type="spellStart"/>
      <w:r w:rsidRPr="0082748F">
        <w:rPr>
          <w:rFonts w:ascii="Times New Roman" w:eastAsia="Calibri" w:hAnsi="Times New Roman" w:cs="Times New Roman"/>
          <w:sz w:val="24"/>
        </w:rPr>
        <w:t>геоэкологический</w:t>
      </w:r>
      <w:proofErr w:type="spellEnd"/>
      <w:r w:rsidRPr="0082748F">
        <w:rPr>
          <w:rFonts w:ascii="Times New Roman" w:eastAsia="Calibri" w:hAnsi="Times New Roman" w:cs="Times New Roman"/>
          <w:sz w:val="24"/>
        </w:rPr>
        <w:t xml:space="preserve"> проект: рекомендации по выполнению//География в школе. 2004 – №7.</w:t>
      </w:r>
    </w:p>
    <w:p w:rsidR="00EE442E" w:rsidRPr="0082748F" w:rsidRDefault="00651918" w:rsidP="00365B41">
      <w:pPr>
        <w:pStyle w:val="a4"/>
        <w:numPr>
          <w:ilvl w:val="0"/>
          <w:numId w:val="2"/>
        </w:numPr>
        <w:spacing w:after="0" w:line="276" w:lineRule="auto"/>
        <w:jc w:val="both"/>
        <w:rPr>
          <w:rFonts w:ascii="Times New Roman" w:eastAsia="Calibri" w:hAnsi="Times New Roman" w:cs="Times New Roman"/>
          <w:sz w:val="24"/>
        </w:rPr>
      </w:pPr>
      <w:r w:rsidRPr="0082748F">
        <w:rPr>
          <w:rFonts w:ascii="Times New Roman" w:eastAsia="Calibri" w:hAnsi="Times New Roman" w:cs="Times New Roman"/>
          <w:sz w:val="24"/>
        </w:rPr>
        <w:t xml:space="preserve">Управление инновациями в образовательном учреждении: образовательные </w:t>
      </w:r>
      <w:proofErr w:type="spellStart"/>
      <w:r w:rsidRPr="0082748F">
        <w:rPr>
          <w:rFonts w:ascii="Times New Roman" w:eastAsia="Calibri" w:hAnsi="Times New Roman" w:cs="Times New Roman"/>
          <w:sz w:val="24"/>
        </w:rPr>
        <w:t>практико</w:t>
      </w:r>
      <w:proofErr w:type="spellEnd"/>
      <w:r w:rsidRPr="0082748F">
        <w:rPr>
          <w:rFonts w:ascii="Times New Roman" w:eastAsia="Calibri" w:hAnsi="Times New Roman" w:cs="Times New Roman"/>
          <w:sz w:val="24"/>
        </w:rPr>
        <w:t xml:space="preserve"> – ориентированные технологии / авт. – сост. М.В. </w:t>
      </w:r>
      <w:proofErr w:type="spellStart"/>
      <w:r w:rsidRPr="0082748F">
        <w:rPr>
          <w:rFonts w:ascii="Times New Roman" w:eastAsia="Calibri" w:hAnsi="Times New Roman" w:cs="Times New Roman"/>
          <w:sz w:val="24"/>
        </w:rPr>
        <w:t>Русинова</w:t>
      </w:r>
      <w:proofErr w:type="spellEnd"/>
      <w:r w:rsidRPr="0082748F">
        <w:rPr>
          <w:rFonts w:ascii="Times New Roman" w:eastAsia="Calibri" w:hAnsi="Times New Roman" w:cs="Times New Roman"/>
          <w:sz w:val="24"/>
        </w:rPr>
        <w:t>. – Волгоград: Учитель, 2011. – 175 с.</w:t>
      </w:r>
    </w:p>
    <w:p w:rsidR="001A4598" w:rsidRDefault="00BF34E8" w:rsidP="00365B41">
      <w:pPr>
        <w:pStyle w:val="a4"/>
        <w:numPr>
          <w:ilvl w:val="0"/>
          <w:numId w:val="2"/>
        </w:numPr>
        <w:spacing w:after="0" w:line="276" w:lineRule="auto"/>
        <w:jc w:val="both"/>
        <w:rPr>
          <w:rFonts w:ascii="Times New Roman" w:eastAsia="Calibri" w:hAnsi="Times New Roman" w:cs="Times New Roman"/>
          <w:sz w:val="24"/>
        </w:rPr>
      </w:pPr>
      <w:proofErr w:type="spellStart"/>
      <w:r w:rsidRPr="0082748F">
        <w:rPr>
          <w:rFonts w:ascii="Times New Roman" w:eastAsia="Calibri" w:hAnsi="Times New Roman" w:cs="Times New Roman"/>
          <w:sz w:val="24"/>
        </w:rPr>
        <w:t>Чуланова</w:t>
      </w:r>
      <w:proofErr w:type="spellEnd"/>
      <w:r w:rsidRPr="0082748F">
        <w:rPr>
          <w:rFonts w:ascii="Times New Roman" w:eastAsia="Calibri" w:hAnsi="Times New Roman" w:cs="Times New Roman"/>
          <w:sz w:val="24"/>
        </w:rPr>
        <w:t xml:space="preserve"> О.Л. </w:t>
      </w:r>
      <w:proofErr w:type="gramStart"/>
      <w:r w:rsidRPr="0082748F">
        <w:rPr>
          <w:rFonts w:ascii="Times New Roman" w:eastAsia="Calibri" w:hAnsi="Times New Roman" w:cs="Times New Roman"/>
          <w:sz w:val="24"/>
        </w:rPr>
        <w:t>Форсайт-сессии</w:t>
      </w:r>
      <w:proofErr w:type="gramEnd"/>
      <w:r w:rsidRPr="0082748F">
        <w:rPr>
          <w:rFonts w:ascii="Times New Roman" w:eastAsia="Calibri" w:hAnsi="Times New Roman" w:cs="Times New Roman"/>
          <w:sz w:val="24"/>
        </w:rPr>
        <w:t xml:space="preserve"> как инновационный инструмент стратегического управл</w:t>
      </w:r>
      <w:r w:rsidR="0082748F">
        <w:rPr>
          <w:rFonts w:ascii="Times New Roman" w:eastAsia="Calibri" w:hAnsi="Times New Roman" w:cs="Times New Roman"/>
          <w:sz w:val="24"/>
        </w:rPr>
        <w:t xml:space="preserve">ения и работы проектных команд </w:t>
      </w:r>
      <w:r w:rsidR="0082748F" w:rsidRPr="0082748F">
        <w:rPr>
          <w:rFonts w:ascii="Times New Roman" w:eastAsia="Calibri" w:hAnsi="Times New Roman" w:cs="Times New Roman"/>
          <w:sz w:val="24"/>
        </w:rPr>
        <w:t xml:space="preserve">[Электронный ресурс]// URL: </w:t>
      </w:r>
      <w:hyperlink r:id="rId26" w:history="1">
        <w:r w:rsidR="000B71F4" w:rsidRPr="00EE5933">
          <w:rPr>
            <w:rStyle w:val="a3"/>
            <w:rFonts w:ascii="Times New Roman" w:eastAsia="Calibri" w:hAnsi="Times New Roman" w:cs="Times New Roman"/>
            <w:sz w:val="24"/>
          </w:rPr>
          <w:t>https://cyberleninka.ru/article/n/forsayt-sessii-как-innovatsionnyy-instrument-strategicheskogo-upravleniya-i-raboty-proektnyh-команд</w:t>
        </w:r>
      </w:hyperlink>
    </w:p>
    <w:p w:rsidR="000B71F4" w:rsidRDefault="000B71F4" w:rsidP="00365B41">
      <w:pPr>
        <w:pStyle w:val="a4"/>
        <w:numPr>
          <w:ilvl w:val="0"/>
          <w:numId w:val="2"/>
        </w:numPr>
        <w:spacing w:after="0" w:line="276" w:lineRule="auto"/>
        <w:jc w:val="both"/>
        <w:rPr>
          <w:rFonts w:ascii="Times New Roman" w:eastAsia="Calibri" w:hAnsi="Times New Roman" w:cs="Times New Roman"/>
          <w:sz w:val="24"/>
        </w:rPr>
      </w:pPr>
      <w:proofErr w:type="spellStart"/>
      <w:r w:rsidRPr="000B71F4">
        <w:rPr>
          <w:rFonts w:ascii="Times New Roman" w:eastAsia="Calibri" w:hAnsi="Times New Roman" w:cs="Times New Roman"/>
          <w:sz w:val="24"/>
        </w:rPr>
        <w:t>Фадель</w:t>
      </w:r>
      <w:proofErr w:type="spellEnd"/>
      <w:r w:rsidRPr="000B71F4">
        <w:rPr>
          <w:rFonts w:ascii="Times New Roman" w:eastAsia="Calibri" w:hAnsi="Times New Roman" w:cs="Times New Roman"/>
          <w:sz w:val="24"/>
        </w:rPr>
        <w:t xml:space="preserve"> Ч., Бялик М., </w:t>
      </w:r>
      <w:proofErr w:type="spellStart"/>
      <w:r w:rsidRPr="000B71F4">
        <w:rPr>
          <w:rFonts w:ascii="Times New Roman" w:eastAsia="Calibri" w:hAnsi="Times New Roman" w:cs="Times New Roman"/>
          <w:sz w:val="24"/>
        </w:rPr>
        <w:t>Триллинг</w:t>
      </w:r>
      <w:proofErr w:type="spellEnd"/>
      <w:r w:rsidRPr="000B71F4">
        <w:rPr>
          <w:rFonts w:ascii="Times New Roman" w:eastAsia="Calibri" w:hAnsi="Times New Roman" w:cs="Times New Roman"/>
          <w:sz w:val="24"/>
        </w:rPr>
        <w:t xml:space="preserve"> Б. Ф15 Четырехмерное образование: Компетенции, необходимые для успеха / Чарльз </w:t>
      </w:r>
      <w:proofErr w:type="spellStart"/>
      <w:r w:rsidRPr="000B71F4">
        <w:rPr>
          <w:rFonts w:ascii="Times New Roman" w:eastAsia="Calibri" w:hAnsi="Times New Roman" w:cs="Times New Roman"/>
          <w:sz w:val="24"/>
        </w:rPr>
        <w:t>Фадель</w:t>
      </w:r>
      <w:proofErr w:type="spellEnd"/>
      <w:r w:rsidRPr="000B71F4">
        <w:rPr>
          <w:rFonts w:ascii="Times New Roman" w:eastAsia="Calibri" w:hAnsi="Times New Roman" w:cs="Times New Roman"/>
          <w:sz w:val="24"/>
        </w:rPr>
        <w:t xml:space="preserve">, Майя Бялик, Берни </w:t>
      </w:r>
      <w:proofErr w:type="spellStart"/>
      <w:r w:rsidRPr="000B71F4">
        <w:rPr>
          <w:rFonts w:ascii="Times New Roman" w:eastAsia="Calibri" w:hAnsi="Times New Roman" w:cs="Times New Roman"/>
          <w:sz w:val="24"/>
        </w:rPr>
        <w:t>Триллинг</w:t>
      </w:r>
      <w:proofErr w:type="spellEnd"/>
      <w:proofErr w:type="gramStart"/>
      <w:r w:rsidRPr="000B71F4">
        <w:rPr>
          <w:rFonts w:ascii="Times New Roman" w:eastAsia="Calibri" w:hAnsi="Times New Roman" w:cs="Times New Roman"/>
          <w:sz w:val="24"/>
        </w:rPr>
        <w:t xml:space="preserve"> :</w:t>
      </w:r>
      <w:proofErr w:type="gramEnd"/>
      <w:r w:rsidRPr="000B71F4">
        <w:rPr>
          <w:rFonts w:ascii="Times New Roman" w:eastAsia="Calibri" w:hAnsi="Times New Roman" w:cs="Times New Roman"/>
          <w:sz w:val="24"/>
        </w:rPr>
        <w:t xml:space="preserve"> Пер. с англ. — М.: Издательская группа «Точка», 2018. — 240 с</w:t>
      </w:r>
      <w:r w:rsidR="0097180C">
        <w:rPr>
          <w:rFonts w:ascii="Times New Roman" w:eastAsia="Calibri" w:hAnsi="Times New Roman" w:cs="Times New Roman"/>
          <w:sz w:val="24"/>
        </w:rPr>
        <w:t>.</w:t>
      </w:r>
    </w:p>
    <w:p w:rsidR="0008492A" w:rsidRDefault="0008492A" w:rsidP="00B27B83">
      <w:pPr>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Интернет источники:</w:t>
      </w:r>
    </w:p>
    <w:p w:rsidR="0008492A" w:rsidRPr="0008492A" w:rsidRDefault="00601880" w:rsidP="00365B41">
      <w:pPr>
        <w:pStyle w:val="a4"/>
        <w:numPr>
          <w:ilvl w:val="0"/>
          <w:numId w:val="5"/>
        </w:numPr>
        <w:spacing w:after="0" w:line="276" w:lineRule="auto"/>
        <w:jc w:val="both"/>
        <w:rPr>
          <w:rFonts w:ascii="Times New Roman" w:eastAsia="Calibri" w:hAnsi="Times New Roman" w:cs="Times New Roman"/>
          <w:sz w:val="24"/>
        </w:rPr>
      </w:pPr>
      <w:hyperlink r:id="rId27" w:history="1">
        <w:r w:rsidR="0008492A" w:rsidRPr="00B36DC0">
          <w:rPr>
            <w:rStyle w:val="a3"/>
            <w:rFonts w:ascii="Times New Roman" w:eastAsia="Calibri" w:hAnsi="Times New Roman" w:cs="Times New Roman"/>
            <w:sz w:val="24"/>
          </w:rPr>
          <w:t>https://rosuchebnik.ru/material/proekty-menyayushchie-shkolu-agile-transformatsiya/</w:t>
        </w:r>
      </w:hyperlink>
      <w:r w:rsidR="0008492A">
        <w:rPr>
          <w:rFonts w:ascii="Times New Roman" w:eastAsia="Calibri" w:hAnsi="Times New Roman" w:cs="Times New Roman"/>
          <w:sz w:val="24"/>
        </w:rPr>
        <w:t xml:space="preserve"> </w:t>
      </w:r>
    </w:p>
    <w:p w:rsidR="0082748F" w:rsidRPr="00651918" w:rsidRDefault="0082748F" w:rsidP="00B27B83">
      <w:pPr>
        <w:spacing w:after="0" w:line="276" w:lineRule="auto"/>
        <w:jc w:val="both"/>
        <w:rPr>
          <w:rFonts w:ascii="Times New Roman" w:eastAsia="Calibri" w:hAnsi="Times New Roman" w:cs="Times New Roman"/>
          <w:sz w:val="24"/>
        </w:rPr>
      </w:pPr>
    </w:p>
    <w:p w:rsidR="00EE442E" w:rsidRPr="00EE442E" w:rsidRDefault="00EE442E" w:rsidP="00B27B83">
      <w:pPr>
        <w:spacing w:after="0" w:line="276" w:lineRule="auto"/>
        <w:jc w:val="both"/>
        <w:rPr>
          <w:rFonts w:ascii="Times New Roman" w:eastAsia="Calibri" w:hAnsi="Times New Roman" w:cs="Times New Roman"/>
          <w:sz w:val="24"/>
        </w:rPr>
      </w:pPr>
      <w:r w:rsidRPr="00EE442E">
        <w:rPr>
          <w:rFonts w:ascii="Times New Roman" w:eastAsia="Calibri" w:hAnsi="Times New Roman" w:cs="Times New Roman"/>
          <w:sz w:val="24"/>
        </w:rPr>
        <w:t>8. Дополнительные материалы</w:t>
      </w:r>
      <w:r w:rsidRPr="00EE442E">
        <w:rPr>
          <w:rFonts w:ascii="Times New Roman" w:eastAsia="Calibri" w:hAnsi="Times New Roman" w:cs="Times New Roman"/>
          <w:sz w:val="24"/>
        </w:rPr>
        <w:tab/>
      </w:r>
    </w:p>
    <w:p w:rsidR="00A34C28" w:rsidRPr="00A34C28" w:rsidRDefault="00A34C28" w:rsidP="00B27B83">
      <w:pPr>
        <w:spacing w:after="0" w:line="276" w:lineRule="auto"/>
        <w:jc w:val="both"/>
        <w:rPr>
          <w:rFonts w:ascii="Times New Roman" w:eastAsia="Calibri" w:hAnsi="Times New Roman" w:cs="Times New Roman"/>
          <w:sz w:val="24"/>
        </w:rPr>
      </w:pPr>
    </w:p>
    <w:p w:rsidR="004E645D" w:rsidRPr="00794020" w:rsidRDefault="004E645D" w:rsidP="00365B41">
      <w:pPr>
        <w:pStyle w:val="a4"/>
        <w:numPr>
          <w:ilvl w:val="0"/>
          <w:numId w:val="3"/>
        </w:numPr>
        <w:spacing w:line="276" w:lineRule="auto"/>
        <w:jc w:val="both"/>
        <w:rPr>
          <w:rFonts w:ascii="Times New Roman" w:hAnsi="Times New Roman" w:cs="Times New Roman"/>
          <w:sz w:val="24"/>
          <w:szCs w:val="24"/>
        </w:rPr>
      </w:pPr>
      <w:r w:rsidRPr="00794020">
        <w:rPr>
          <w:rFonts w:ascii="Times New Roman" w:hAnsi="Times New Roman" w:cs="Times New Roman"/>
          <w:sz w:val="24"/>
          <w:szCs w:val="24"/>
        </w:rPr>
        <w:t xml:space="preserve">Сетевое взаимодействие и </w:t>
      </w:r>
      <w:proofErr w:type="spellStart"/>
      <w:r w:rsidRPr="00794020">
        <w:rPr>
          <w:rFonts w:ascii="Times New Roman" w:hAnsi="Times New Roman" w:cs="Times New Roman"/>
          <w:sz w:val="24"/>
          <w:szCs w:val="24"/>
        </w:rPr>
        <w:t>стейкхолдеры</w:t>
      </w:r>
      <w:proofErr w:type="spellEnd"/>
      <w:r w:rsidRPr="00794020">
        <w:rPr>
          <w:rFonts w:ascii="Times New Roman" w:hAnsi="Times New Roman" w:cs="Times New Roman"/>
          <w:sz w:val="24"/>
          <w:szCs w:val="24"/>
        </w:rPr>
        <w:t xml:space="preserve"> ГБОУ СОШ №2 с.</w:t>
      </w:r>
      <w:r w:rsidR="005B0C84">
        <w:rPr>
          <w:rFonts w:ascii="Times New Roman" w:hAnsi="Times New Roman" w:cs="Times New Roman"/>
          <w:sz w:val="24"/>
          <w:szCs w:val="24"/>
        </w:rPr>
        <w:t xml:space="preserve"> </w:t>
      </w:r>
      <w:r w:rsidRPr="00794020">
        <w:rPr>
          <w:rFonts w:ascii="Times New Roman" w:hAnsi="Times New Roman" w:cs="Times New Roman"/>
          <w:sz w:val="24"/>
          <w:szCs w:val="24"/>
        </w:rPr>
        <w:t xml:space="preserve">Приволжье </w:t>
      </w:r>
      <w:hyperlink r:id="rId28" w:history="1">
        <w:r w:rsidRPr="00794020">
          <w:rPr>
            <w:rFonts w:ascii="Times New Roman" w:hAnsi="Times New Roman" w:cs="Times New Roman"/>
            <w:color w:val="0000FF"/>
            <w:sz w:val="24"/>
            <w:szCs w:val="24"/>
            <w:u w:val="single"/>
          </w:rPr>
          <w:t>https://xn--2-7sbhmeklieyfjn9h4c.xn--d1acj3b/setevoe-vzaimodejjstv</w:t>
        </w:r>
        <w:r w:rsidRPr="00794020">
          <w:rPr>
            <w:rFonts w:ascii="Times New Roman" w:hAnsi="Times New Roman" w:cs="Times New Roman"/>
            <w:color w:val="0000FF"/>
            <w:sz w:val="24"/>
            <w:szCs w:val="24"/>
            <w:u w:val="single"/>
          </w:rPr>
          <w:t>i</w:t>
        </w:r>
        <w:r w:rsidRPr="00794020">
          <w:rPr>
            <w:rFonts w:ascii="Times New Roman" w:hAnsi="Times New Roman" w:cs="Times New Roman"/>
            <w:color w:val="0000FF"/>
            <w:sz w:val="24"/>
            <w:szCs w:val="24"/>
            <w:u w:val="single"/>
          </w:rPr>
          <w:t>e-2/</w:t>
        </w:r>
      </w:hyperlink>
    </w:p>
    <w:p w:rsidR="00A34C28" w:rsidRPr="00794020" w:rsidRDefault="004E645D" w:rsidP="00365B41">
      <w:pPr>
        <w:pStyle w:val="a4"/>
        <w:numPr>
          <w:ilvl w:val="0"/>
          <w:numId w:val="3"/>
        </w:numPr>
        <w:spacing w:line="276" w:lineRule="auto"/>
        <w:jc w:val="both"/>
        <w:rPr>
          <w:rFonts w:ascii="Times New Roman" w:hAnsi="Times New Roman" w:cs="Times New Roman"/>
          <w:sz w:val="24"/>
          <w:szCs w:val="24"/>
        </w:rPr>
      </w:pPr>
      <w:r w:rsidRPr="00794020">
        <w:rPr>
          <w:rFonts w:ascii="Times New Roman" w:hAnsi="Times New Roman" w:cs="Times New Roman"/>
          <w:sz w:val="24"/>
          <w:szCs w:val="24"/>
        </w:rPr>
        <w:t>Видеоролик</w:t>
      </w:r>
      <w:r w:rsidR="00C6398B" w:rsidRPr="00794020">
        <w:rPr>
          <w:rFonts w:ascii="Times New Roman" w:hAnsi="Times New Roman" w:cs="Times New Roman"/>
          <w:sz w:val="24"/>
          <w:szCs w:val="24"/>
        </w:rPr>
        <w:t xml:space="preserve">и </w:t>
      </w:r>
      <w:hyperlink r:id="rId29" w:history="1">
        <w:r w:rsidR="00C6398B" w:rsidRPr="00794020">
          <w:rPr>
            <w:rStyle w:val="a3"/>
            <w:rFonts w:ascii="Times New Roman" w:hAnsi="Times New Roman" w:cs="Times New Roman"/>
            <w:sz w:val="24"/>
            <w:szCs w:val="24"/>
          </w:rPr>
          <w:t>..\..\Desktop\ппп\проект УШ\успешная школа ГБОУ СОШ  2 Приволжье\стриж.mp4</w:t>
        </w:r>
      </w:hyperlink>
      <w:r w:rsidR="00C6398B" w:rsidRPr="00794020">
        <w:rPr>
          <w:rFonts w:ascii="Times New Roman" w:hAnsi="Times New Roman" w:cs="Times New Roman"/>
          <w:sz w:val="24"/>
          <w:szCs w:val="24"/>
        </w:rPr>
        <w:t xml:space="preserve"> ,  </w:t>
      </w:r>
      <w:hyperlink r:id="rId30" w:tgtFrame="_blank" w:history="1">
        <w:r w:rsidR="00C6398B" w:rsidRPr="00794020">
          <w:rPr>
            <w:rFonts w:ascii="Times New Roman" w:hAnsi="Times New Roman" w:cs="Times New Roman"/>
            <w:color w:val="005BD1"/>
            <w:sz w:val="24"/>
            <w:szCs w:val="24"/>
            <w:u w:val="single"/>
            <w:shd w:val="clear" w:color="auto" w:fill="FFFFFF"/>
          </w:rPr>
          <w:t>https://www.youtube.com/watch?v=Cb8p8aoSls4</w:t>
        </w:r>
      </w:hyperlink>
      <w:r w:rsidR="00C6398B" w:rsidRPr="00794020">
        <w:rPr>
          <w:rFonts w:ascii="Times New Roman" w:hAnsi="Times New Roman" w:cs="Times New Roman"/>
          <w:color w:val="000000"/>
          <w:sz w:val="24"/>
          <w:szCs w:val="24"/>
          <w:shd w:val="clear" w:color="auto" w:fill="FFFFFF"/>
        </w:rPr>
        <w:t> </w:t>
      </w:r>
    </w:p>
    <w:p w:rsidR="00C6398B" w:rsidRPr="00794020" w:rsidRDefault="00C6398B" w:rsidP="00365B41">
      <w:pPr>
        <w:pStyle w:val="a4"/>
        <w:numPr>
          <w:ilvl w:val="0"/>
          <w:numId w:val="3"/>
        </w:numPr>
        <w:spacing w:line="276" w:lineRule="auto"/>
        <w:jc w:val="both"/>
        <w:rPr>
          <w:rFonts w:ascii="Times New Roman" w:hAnsi="Times New Roman" w:cs="Times New Roman"/>
          <w:sz w:val="24"/>
          <w:szCs w:val="24"/>
        </w:rPr>
      </w:pPr>
      <w:r w:rsidRPr="00794020">
        <w:rPr>
          <w:rFonts w:ascii="Times New Roman" w:hAnsi="Times New Roman" w:cs="Times New Roman"/>
          <w:sz w:val="24"/>
          <w:szCs w:val="24"/>
        </w:rPr>
        <w:t xml:space="preserve">Школьные проекты: </w:t>
      </w:r>
    </w:p>
    <w:p w:rsidR="005B0C84" w:rsidRPr="00074C9B" w:rsidRDefault="00C6398B" w:rsidP="00074C9B">
      <w:pPr>
        <w:spacing w:line="276" w:lineRule="auto"/>
        <w:jc w:val="both"/>
        <w:rPr>
          <w:rFonts w:ascii="Times New Roman" w:hAnsi="Times New Roman" w:cs="Times New Roman"/>
          <w:sz w:val="24"/>
          <w:szCs w:val="24"/>
        </w:rPr>
      </w:pPr>
      <w:proofErr w:type="spellStart"/>
      <w:r w:rsidRPr="00074C9B">
        <w:rPr>
          <w:rFonts w:ascii="Times New Roman" w:hAnsi="Times New Roman" w:cs="Times New Roman"/>
          <w:sz w:val="24"/>
          <w:szCs w:val="24"/>
        </w:rPr>
        <w:t>Book</w:t>
      </w:r>
      <w:proofErr w:type="spellEnd"/>
      <w:r w:rsidRPr="00074C9B">
        <w:rPr>
          <w:rFonts w:ascii="Times New Roman" w:hAnsi="Times New Roman" w:cs="Times New Roman"/>
          <w:sz w:val="24"/>
          <w:szCs w:val="24"/>
        </w:rPr>
        <w:t xml:space="preserve"> </w:t>
      </w:r>
      <w:proofErr w:type="spellStart"/>
      <w:r w:rsidRPr="00074C9B">
        <w:rPr>
          <w:rFonts w:ascii="Times New Roman" w:hAnsi="Times New Roman" w:cs="Times New Roman"/>
          <w:sz w:val="24"/>
          <w:szCs w:val="24"/>
        </w:rPr>
        <w:t>trailer</w:t>
      </w:r>
      <w:proofErr w:type="spellEnd"/>
      <w:r w:rsidRPr="00074C9B">
        <w:rPr>
          <w:rFonts w:ascii="Times New Roman" w:hAnsi="Times New Roman" w:cs="Times New Roman"/>
          <w:sz w:val="24"/>
          <w:szCs w:val="24"/>
        </w:rPr>
        <w:t xml:space="preserve"> «Читаем со смыслом»:</w:t>
      </w:r>
      <w:r w:rsidR="005B0C84" w:rsidRPr="00074C9B">
        <w:rPr>
          <w:rFonts w:ascii="Times New Roman" w:hAnsi="Times New Roman" w:cs="Times New Roman"/>
          <w:sz w:val="24"/>
          <w:szCs w:val="24"/>
        </w:rPr>
        <w:t xml:space="preserve"> </w:t>
      </w:r>
    </w:p>
    <w:p w:rsidR="005B0C84" w:rsidRDefault="005B0C84" w:rsidP="00B27B83">
      <w:pPr>
        <w:pStyle w:val="a4"/>
        <w:spacing w:line="276" w:lineRule="auto"/>
        <w:jc w:val="both"/>
        <w:rPr>
          <w:rFonts w:ascii="Times New Roman" w:hAnsi="Times New Roman" w:cs="Times New Roman"/>
          <w:sz w:val="24"/>
          <w:szCs w:val="24"/>
        </w:rPr>
      </w:pPr>
      <w:hyperlink r:id="rId31" w:history="1">
        <w:r w:rsidRPr="005B0C84">
          <w:rPr>
            <w:rStyle w:val="a3"/>
            <w:rFonts w:ascii="Times New Roman" w:hAnsi="Times New Roman" w:cs="Times New Roman"/>
            <w:sz w:val="24"/>
            <w:szCs w:val="24"/>
          </w:rPr>
          <w:t>https://школа2приволжье.дети/book-trailer-chitaem-so-smyslom/</w:t>
        </w:r>
      </w:hyperlink>
    </w:p>
    <w:p w:rsidR="00074C9B" w:rsidRDefault="00074C9B" w:rsidP="00B27B83">
      <w:pPr>
        <w:pStyle w:val="a4"/>
        <w:spacing w:line="276" w:lineRule="auto"/>
        <w:jc w:val="both"/>
        <w:rPr>
          <w:rFonts w:ascii="Times New Roman" w:hAnsi="Times New Roman" w:cs="Times New Roman"/>
          <w:sz w:val="24"/>
          <w:szCs w:val="24"/>
        </w:rPr>
      </w:pPr>
    </w:p>
    <w:p w:rsidR="00074C9B" w:rsidRDefault="00074C9B" w:rsidP="00B27B83">
      <w:pPr>
        <w:pStyle w:val="a4"/>
        <w:spacing w:line="276" w:lineRule="auto"/>
        <w:jc w:val="both"/>
        <w:rPr>
          <w:rFonts w:ascii="Times New Roman" w:hAnsi="Times New Roman" w:cs="Times New Roman"/>
          <w:sz w:val="24"/>
          <w:szCs w:val="24"/>
        </w:rPr>
      </w:pPr>
      <w:hyperlink r:id="rId32" w:history="1">
        <w:r w:rsidRPr="00954491">
          <w:rPr>
            <w:rStyle w:val="a3"/>
            <w:rFonts w:ascii="Times New Roman" w:hAnsi="Times New Roman" w:cs="Times New Roman"/>
            <w:sz w:val="24"/>
            <w:szCs w:val="24"/>
          </w:rPr>
          <w:t>https://cloud.mail.ru/public/vHH3/osBetg2Ey</w:t>
        </w:r>
      </w:hyperlink>
      <w:r>
        <w:rPr>
          <w:rFonts w:ascii="Times New Roman" w:hAnsi="Times New Roman" w:cs="Times New Roman"/>
          <w:sz w:val="24"/>
          <w:szCs w:val="24"/>
        </w:rPr>
        <w:t xml:space="preserve"> </w:t>
      </w:r>
    </w:p>
    <w:p w:rsidR="00074C9B" w:rsidRDefault="00074C9B" w:rsidP="00B27B83">
      <w:pPr>
        <w:pStyle w:val="a4"/>
        <w:spacing w:line="276" w:lineRule="auto"/>
        <w:jc w:val="both"/>
        <w:rPr>
          <w:rFonts w:ascii="Times New Roman" w:hAnsi="Times New Roman" w:cs="Times New Roman"/>
          <w:sz w:val="24"/>
          <w:szCs w:val="24"/>
        </w:rPr>
      </w:pPr>
    </w:p>
    <w:p w:rsidR="00074C9B" w:rsidRDefault="00074C9B" w:rsidP="00B27B83">
      <w:pPr>
        <w:pStyle w:val="a4"/>
        <w:spacing w:line="276" w:lineRule="auto"/>
        <w:jc w:val="both"/>
        <w:rPr>
          <w:rFonts w:ascii="Times New Roman" w:hAnsi="Times New Roman" w:cs="Times New Roman"/>
          <w:sz w:val="24"/>
          <w:szCs w:val="24"/>
        </w:rPr>
      </w:pPr>
      <w:hyperlink r:id="rId33" w:history="1">
        <w:r w:rsidRPr="00954491">
          <w:rPr>
            <w:rStyle w:val="a3"/>
            <w:rFonts w:ascii="Times New Roman" w:hAnsi="Times New Roman" w:cs="Times New Roman"/>
            <w:sz w:val="24"/>
            <w:szCs w:val="24"/>
          </w:rPr>
          <w:t>https://cloud.mail.ru/public/xyMx/eayHmY3BV</w:t>
        </w:r>
      </w:hyperlink>
      <w:r>
        <w:rPr>
          <w:rFonts w:ascii="Times New Roman" w:hAnsi="Times New Roman" w:cs="Times New Roman"/>
          <w:sz w:val="24"/>
          <w:szCs w:val="24"/>
        </w:rPr>
        <w:t xml:space="preserve"> </w:t>
      </w:r>
    </w:p>
    <w:p w:rsidR="00074C9B" w:rsidRDefault="00074C9B" w:rsidP="00B27B83">
      <w:pPr>
        <w:pStyle w:val="a4"/>
        <w:spacing w:line="276" w:lineRule="auto"/>
        <w:jc w:val="both"/>
        <w:rPr>
          <w:rFonts w:ascii="Times New Roman" w:hAnsi="Times New Roman" w:cs="Times New Roman"/>
          <w:sz w:val="24"/>
          <w:szCs w:val="24"/>
        </w:rPr>
      </w:pPr>
    </w:p>
    <w:p w:rsidR="00074C9B" w:rsidRDefault="00074C9B" w:rsidP="00B27B83">
      <w:pPr>
        <w:pStyle w:val="a4"/>
        <w:spacing w:line="276" w:lineRule="auto"/>
        <w:jc w:val="both"/>
        <w:rPr>
          <w:rFonts w:ascii="Times New Roman" w:hAnsi="Times New Roman" w:cs="Times New Roman"/>
          <w:sz w:val="24"/>
          <w:szCs w:val="24"/>
        </w:rPr>
      </w:pPr>
      <w:hyperlink r:id="rId34" w:history="1">
        <w:r w:rsidRPr="00954491">
          <w:rPr>
            <w:rStyle w:val="a3"/>
            <w:rFonts w:ascii="Times New Roman" w:hAnsi="Times New Roman" w:cs="Times New Roman"/>
            <w:sz w:val="24"/>
            <w:szCs w:val="24"/>
          </w:rPr>
          <w:t>https://cloud.mail.ru/public/qi5y/bx4jVoA4F</w:t>
        </w:r>
      </w:hyperlink>
      <w:r>
        <w:rPr>
          <w:rFonts w:ascii="Times New Roman" w:hAnsi="Times New Roman" w:cs="Times New Roman"/>
          <w:sz w:val="24"/>
          <w:szCs w:val="24"/>
        </w:rPr>
        <w:t xml:space="preserve"> </w:t>
      </w:r>
    </w:p>
    <w:p w:rsidR="00074C9B" w:rsidRPr="005B0C84" w:rsidRDefault="00074C9B" w:rsidP="00B27B83">
      <w:pPr>
        <w:pStyle w:val="a4"/>
        <w:spacing w:line="276" w:lineRule="auto"/>
        <w:jc w:val="both"/>
        <w:rPr>
          <w:rFonts w:ascii="Times New Roman" w:hAnsi="Times New Roman" w:cs="Times New Roman"/>
          <w:sz w:val="24"/>
          <w:szCs w:val="24"/>
        </w:rPr>
      </w:pPr>
    </w:p>
    <w:p w:rsidR="005B0C84" w:rsidRPr="00074C9B" w:rsidRDefault="005B0C84" w:rsidP="00074C9B">
      <w:pPr>
        <w:spacing w:line="276" w:lineRule="auto"/>
        <w:jc w:val="both"/>
        <w:rPr>
          <w:rFonts w:ascii="Times New Roman" w:hAnsi="Times New Roman" w:cs="Times New Roman"/>
          <w:sz w:val="24"/>
          <w:szCs w:val="24"/>
        </w:rPr>
      </w:pPr>
      <w:r w:rsidRPr="00074C9B">
        <w:rPr>
          <w:rFonts w:ascii="Times New Roman" w:hAnsi="Times New Roman" w:cs="Times New Roman"/>
          <w:sz w:val="24"/>
          <w:szCs w:val="24"/>
        </w:rPr>
        <w:t>Научно-практическая конференция «Исследуем и проектируем»:</w:t>
      </w:r>
    </w:p>
    <w:p w:rsidR="005B0C84" w:rsidRDefault="005B0C84" w:rsidP="00B27B83">
      <w:pPr>
        <w:pStyle w:val="a4"/>
        <w:spacing w:line="276" w:lineRule="auto"/>
        <w:jc w:val="both"/>
        <w:rPr>
          <w:rFonts w:ascii="Times New Roman" w:hAnsi="Times New Roman" w:cs="Times New Roman"/>
          <w:sz w:val="24"/>
          <w:szCs w:val="24"/>
        </w:rPr>
      </w:pPr>
      <w:hyperlink r:id="rId35" w:history="1">
        <w:r w:rsidRPr="00954491">
          <w:rPr>
            <w:rStyle w:val="a3"/>
            <w:rFonts w:ascii="Times New Roman" w:hAnsi="Times New Roman" w:cs="Times New Roman"/>
            <w:sz w:val="24"/>
            <w:szCs w:val="24"/>
          </w:rPr>
          <w:t>https://школа2приволжье.дети/shkolnaya-npk/</w:t>
        </w:r>
      </w:hyperlink>
      <w:r>
        <w:rPr>
          <w:rFonts w:ascii="Times New Roman" w:hAnsi="Times New Roman" w:cs="Times New Roman"/>
          <w:sz w:val="24"/>
          <w:szCs w:val="24"/>
        </w:rPr>
        <w:t xml:space="preserve"> </w:t>
      </w:r>
    </w:p>
    <w:p w:rsidR="00074C9B" w:rsidRDefault="00074C9B" w:rsidP="00B27B83">
      <w:pPr>
        <w:pStyle w:val="a4"/>
        <w:spacing w:line="276" w:lineRule="auto"/>
        <w:jc w:val="both"/>
        <w:rPr>
          <w:rFonts w:ascii="Times New Roman" w:hAnsi="Times New Roman" w:cs="Times New Roman"/>
          <w:sz w:val="24"/>
          <w:szCs w:val="24"/>
        </w:rPr>
      </w:pPr>
    </w:p>
    <w:p w:rsidR="00074C9B" w:rsidRDefault="00074C9B" w:rsidP="00B27B83">
      <w:pPr>
        <w:pStyle w:val="a4"/>
        <w:spacing w:line="276" w:lineRule="auto"/>
        <w:jc w:val="both"/>
        <w:rPr>
          <w:rFonts w:ascii="Times New Roman" w:hAnsi="Times New Roman" w:cs="Times New Roman"/>
          <w:sz w:val="24"/>
          <w:szCs w:val="24"/>
        </w:rPr>
      </w:pPr>
      <w:hyperlink r:id="rId36" w:history="1">
        <w:r w:rsidRPr="00954491">
          <w:rPr>
            <w:rStyle w:val="a3"/>
            <w:rFonts w:ascii="Times New Roman" w:hAnsi="Times New Roman" w:cs="Times New Roman"/>
            <w:sz w:val="24"/>
            <w:szCs w:val="24"/>
          </w:rPr>
          <w:t>https://cloud.mail.ru/public/WD7t/hFUY2pTiP</w:t>
        </w:r>
      </w:hyperlink>
      <w:r>
        <w:rPr>
          <w:rFonts w:ascii="Times New Roman" w:hAnsi="Times New Roman" w:cs="Times New Roman"/>
          <w:sz w:val="24"/>
          <w:szCs w:val="24"/>
        </w:rPr>
        <w:t xml:space="preserve"> </w:t>
      </w:r>
    </w:p>
    <w:p w:rsidR="005B0C84" w:rsidRPr="00074C9B" w:rsidRDefault="005B0C84" w:rsidP="00074C9B">
      <w:pPr>
        <w:spacing w:line="276" w:lineRule="auto"/>
        <w:jc w:val="both"/>
        <w:rPr>
          <w:rFonts w:ascii="Times New Roman" w:hAnsi="Times New Roman" w:cs="Times New Roman"/>
          <w:sz w:val="24"/>
          <w:szCs w:val="24"/>
        </w:rPr>
      </w:pPr>
      <w:r w:rsidRPr="00074C9B">
        <w:rPr>
          <w:rFonts w:ascii="Times New Roman" w:hAnsi="Times New Roman" w:cs="Times New Roman"/>
          <w:sz w:val="24"/>
          <w:szCs w:val="24"/>
        </w:rPr>
        <w:t xml:space="preserve"> </w:t>
      </w:r>
      <w:r w:rsidR="00C6398B" w:rsidRPr="00074C9B">
        <w:rPr>
          <w:rFonts w:ascii="Times New Roman" w:hAnsi="Times New Roman" w:cs="Times New Roman"/>
          <w:sz w:val="24"/>
          <w:szCs w:val="24"/>
        </w:rPr>
        <w:t>«Открытая инженерная лаборатория»</w:t>
      </w:r>
      <w:r w:rsidRPr="00074C9B">
        <w:rPr>
          <w:rFonts w:ascii="Times New Roman" w:hAnsi="Times New Roman" w:cs="Times New Roman"/>
          <w:sz w:val="24"/>
          <w:szCs w:val="24"/>
        </w:rPr>
        <w:t>:</w:t>
      </w:r>
    </w:p>
    <w:p w:rsidR="005B0C84" w:rsidRDefault="00601880" w:rsidP="00074C9B">
      <w:pPr>
        <w:pStyle w:val="a4"/>
        <w:spacing w:after="0" w:line="276" w:lineRule="auto"/>
        <w:rPr>
          <w:rFonts w:ascii="Times New Roman" w:hAnsi="Times New Roman" w:cs="Times New Roman"/>
          <w:sz w:val="24"/>
          <w:szCs w:val="24"/>
        </w:rPr>
      </w:pPr>
      <w:hyperlink r:id="rId37" w:history="1">
        <w:r w:rsidR="00C6398B" w:rsidRPr="00794020">
          <w:rPr>
            <w:rFonts w:ascii="Times New Roman" w:hAnsi="Times New Roman" w:cs="Times New Roman"/>
            <w:color w:val="0000FF"/>
            <w:sz w:val="24"/>
            <w:szCs w:val="24"/>
            <w:u w:val="single"/>
          </w:rPr>
          <w:t>https://schoolprivol2.wixsite.com/robo</w:t>
        </w:r>
      </w:hyperlink>
      <w:r w:rsidR="00C6398B" w:rsidRPr="00794020">
        <w:rPr>
          <w:rFonts w:ascii="Times New Roman" w:hAnsi="Times New Roman" w:cs="Times New Roman"/>
          <w:sz w:val="24"/>
          <w:szCs w:val="24"/>
        </w:rPr>
        <w:t xml:space="preserve">  </w:t>
      </w:r>
    </w:p>
    <w:p w:rsidR="00074C9B" w:rsidRDefault="00074C9B" w:rsidP="00074C9B">
      <w:pPr>
        <w:pStyle w:val="a4"/>
        <w:spacing w:after="0" w:line="276" w:lineRule="auto"/>
        <w:rPr>
          <w:rFonts w:ascii="Times New Roman" w:hAnsi="Times New Roman" w:cs="Times New Roman"/>
          <w:sz w:val="24"/>
          <w:szCs w:val="24"/>
        </w:rPr>
      </w:pPr>
    </w:p>
    <w:p w:rsidR="00C6398B" w:rsidRDefault="00601880" w:rsidP="00074C9B">
      <w:pPr>
        <w:pStyle w:val="a4"/>
        <w:spacing w:after="0" w:line="276" w:lineRule="auto"/>
        <w:rPr>
          <w:rStyle w:val="a3"/>
          <w:rFonts w:ascii="Times New Roman" w:hAnsi="Times New Roman" w:cs="Times New Roman"/>
          <w:sz w:val="24"/>
          <w:szCs w:val="24"/>
        </w:rPr>
      </w:pPr>
      <w:hyperlink r:id="rId38" w:history="1">
        <w:r w:rsidR="00C6398B" w:rsidRPr="00794020">
          <w:rPr>
            <w:rStyle w:val="a3"/>
            <w:rFonts w:ascii="Times New Roman" w:hAnsi="Times New Roman" w:cs="Times New Roman"/>
            <w:sz w:val="24"/>
            <w:szCs w:val="24"/>
          </w:rPr>
          <w:t>https://xn--2-7sbhmeklieyfjn9h4c.xn--d1acj3b/robototekhnika-2/</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39" w:history="1">
        <w:r w:rsidRPr="00954491">
          <w:rPr>
            <w:rStyle w:val="a3"/>
            <w:rFonts w:ascii="Times New Roman" w:hAnsi="Times New Roman" w:cs="Times New Roman"/>
            <w:sz w:val="24"/>
            <w:szCs w:val="24"/>
          </w:rPr>
          <w:t>https://школа2приволжье.дети/tochka-rosta/</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40" w:history="1">
        <w:r w:rsidRPr="00954491">
          <w:rPr>
            <w:rStyle w:val="a3"/>
            <w:rFonts w:ascii="Times New Roman" w:hAnsi="Times New Roman" w:cs="Times New Roman"/>
            <w:sz w:val="24"/>
            <w:szCs w:val="24"/>
          </w:rPr>
          <w:t>https://школа2приволжье.дети/mini-tekhno-park/</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41" w:history="1">
        <w:r w:rsidRPr="00954491">
          <w:rPr>
            <w:rStyle w:val="a3"/>
            <w:rFonts w:ascii="Times New Roman" w:hAnsi="Times New Roman" w:cs="Times New Roman"/>
            <w:sz w:val="24"/>
            <w:szCs w:val="24"/>
          </w:rPr>
          <w:t>https://cloud.mail.ru/home/%D0%A0%D0%BE%D0%B1%D0%BE%D1%82%D0%BE%D1%82%D0%B5%D1%85%D0%BD%D0%B8%D0%BA%D0%B0/</w:t>
        </w:r>
      </w:hyperlink>
      <w:r>
        <w:rPr>
          <w:rStyle w:val="a3"/>
          <w:rFonts w:ascii="Times New Roman" w:hAnsi="Times New Roman" w:cs="Times New Roman"/>
          <w:sz w:val="24"/>
          <w:szCs w:val="24"/>
        </w:rPr>
        <w:t xml:space="preserve"> </w:t>
      </w:r>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42" w:history="1">
        <w:r w:rsidRPr="00954491">
          <w:rPr>
            <w:rStyle w:val="a3"/>
            <w:rFonts w:ascii="Times New Roman" w:hAnsi="Times New Roman" w:cs="Times New Roman"/>
            <w:sz w:val="24"/>
            <w:szCs w:val="24"/>
          </w:rPr>
          <w:t>https://cloud.mail.ru/home/%D0%A2%D0%BE%D1%87%D0%BA%D0%B0%20%D0%A0%D0%BE%D1%81%D1%82%D0%B0%20(%D0%BD%D0%B0%D1%86%20%D0%BF%D1%80%D0%BE%D0%B5%D0%BA%D1%82)/</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43" w:history="1">
        <w:r w:rsidRPr="00954491">
          <w:rPr>
            <w:rStyle w:val="a3"/>
            <w:rFonts w:ascii="Times New Roman" w:hAnsi="Times New Roman" w:cs="Times New Roman"/>
            <w:sz w:val="24"/>
            <w:szCs w:val="24"/>
          </w:rPr>
          <w:t>https://cloud.mail.ru/public/nfzA/yLYErQPoK</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hyperlink r:id="rId44" w:history="1">
        <w:r w:rsidRPr="00954491">
          <w:rPr>
            <w:rStyle w:val="a3"/>
            <w:rFonts w:ascii="Times New Roman" w:hAnsi="Times New Roman" w:cs="Times New Roman"/>
            <w:sz w:val="24"/>
            <w:szCs w:val="24"/>
          </w:rPr>
          <w:t>https://cloud.mail.ru/public/TpNU/AKuzvRv4E</w:t>
        </w:r>
      </w:hyperlink>
    </w:p>
    <w:p w:rsidR="00074C9B" w:rsidRDefault="00074C9B" w:rsidP="00074C9B">
      <w:pPr>
        <w:pStyle w:val="a4"/>
        <w:spacing w:after="0" w:line="276" w:lineRule="auto"/>
        <w:rPr>
          <w:rStyle w:val="a3"/>
          <w:rFonts w:ascii="Times New Roman" w:hAnsi="Times New Roman" w:cs="Times New Roman"/>
          <w:sz w:val="24"/>
          <w:szCs w:val="24"/>
        </w:rPr>
      </w:pPr>
    </w:p>
    <w:p w:rsidR="00074C9B" w:rsidRDefault="00074C9B" w:rsidP="00074C9B">
      <w:pPr>
        <w:pStyle w:val="a4"/>
        <w:spacing w:after="0" w:line="276" w:lineRule="auto"/>
        <w:rPr>
          <w:rStyle w:val="a3"/>
          <w:rFonts w:ascii="Times New Roman" w:hAnsi="Times New Roman" w:cs="Times New Roman"/>
          <w:sz w:val="24"/>
          <w:szCs w:val="24"/>
        </w:rPr>
      </w:pPr>
      <w:r w:rsidRPr="00074C9B">
        <w:rPr>
          <w:rStyle w:val="a3"/>
          <w:rFonts w:ascii="Times New Roman" w:hAnsi="Times New Roman" w:cs="Times New Roman"/>
          <w:sz w:val="24"/>
          <w:szCs w:val="24"/>
        </w:rPr>
        <w:t>https://cloud.mail.ru/public/prZE/pxGxvCypX</w:t>
      </w:r>
    </w:p>
    <w:p w:rsidR="005B0C84" w:rsidRDefault="005B0C84" w:rsidP="00074C9B">
      <w:pPr>
        <w:pStyle w:val="a4"/>
        <w:spacing w:after="0" w:line="276" w:lineRule="auto"/>
        <w:jc w:val="both"/>
        <w:rPr>
          <w:rStyle w:val="a3"/>
          <w:rFonts w:ascii="Times New Roman" w:hAnsi="Times New Roman" w:cs="Times New Roman"/>
          <w:sz w:val="24"/>
          <w:szCs w:val="24"/>
        </w:rPr>
      </w:pPr>
    </w:p>
    <w:p w:rsidR="005B0C84" w:rsidRPr="005B0C84" w:rsidRDefault="005B0C84" w:rsidP="005B0C84">
      <w:pPr>
        <w:spacing w:line="276" w:lineRule="auto"/>
        <w:jc w:val="both"/>
        <w:rPr>
          <w:rFonts w:ascii="Times New Roman" w:hAnsi="Times New Roman" w:cs="Times New Roman"/>
          <w:sz w:val="24"/>
          <w:szCs w:val="24"/>
        </w:rPr>
      </w:pPr>
    </w:p>
    <w:sectPr w:rsidR="005B0C84" w:rsidRPr="005B0C84" w:rsidSect="00813301">
      <w:foot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41" w:rsidRDefault="00365B41" w:rsidP="00813301">
      <w:pPr>
        <w:spacing w:after="0" w:line="240" w:lineRule="auto"/>
      </w:pPr>
      <w:r>
        <w:separator/>
      </w:r>
    </w:p>
  </w:endnote>
  <w:endnote w:type="continuationSeparator" w:id="0">
    <w:p w:rsidR="00365B41" w:rsidRDefault="00365B41" w:rsidP="0081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Sans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80654"/>
      <w:docPartObj>
        <w:docPartGallery w:val="Page Numbers (Bottom of Page)"/>
        <w:docPartUnique/>
      </w:docPartObj>
    </w:sdtPr>
    <w:sdtContent>
      <w:p w:rsidR="00601880" w:rsidRDefault="00601880">
        <w:pPr>
          <w:pStyle w:val="aa"/>
          <w:jc w:val="right"/>
        </w:pPr>
        <w:r>
          <w:fldChar w:fldCharType="begin"/>
        </w:r>
        <w:r>
          <w:instrText>PAGE   \* MERGEFORMAT</w:instrText>
        </w:r>
        <w:r>
          <w:fldChar w:fldCharType="separate"/>
        </w:r>
        <w:r w:rsidR="00AB2FF2">
          <w:rPr>
            <w:noProof/>
          </w:rPr>
          <w:t>12</w:t>
        </w:r>
        <w:r>
          <w:rPr>
            <w:noProof/>
          </w:rPr>
          <w:fldChar w:fldCharType="end"/>
        </w:r>
      </w:p>
    </w:sdtContent>
  </w:sdt>
  <w:p w:rsidR="00601880" w:rsidRDefault="006018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41" w:rsidRDefault="00365B41" w:rsidP="00813301">
      <w:pPr>
        <w:spacing w:after="0" w:line="240" w:lineRule="auto"/>
      </w:pPr>
      <w:r>
        <w:separator/>
      </w:r>
    </w:p>
  </w:footnote>
  <w:footnote w:type="continuationSeparator" w:id="0">
    <w:p w:rsidR="00365B41" w:rsidRDefault="00365B41" w:rsidP="00813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070"/>
    <w:multiLevelType w:val="hybridMultilevel"/>
    <w:tmpl w:val="FB2ED282"/>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17A80"/>
    <w:multiLevelType w:val="hybridMultilevel"/>
    <w:tmpl w:val="92322D4E"/>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4F82"/>
    <w:multiLevelType w:val="hybridMultilevel"/>
    <w:tmpl w:val="0970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03D22"/>
    <w:multiLevelType w:val="hybridMultilevel"/>
    <w:tmpl w:val="2F506860"/>
    <w:lvl w:ilvl="0" w:tplc="D1B21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5A7DA8"/>
    <w:multiLevelType w:val="hybridMultilevel"/>
    <w:tmpl w:val="681E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82D07"/>
    <w:multiLevelType w:val="hybridMultilevel"/>
    <w:tmpl w:val="571C3268"/>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A40E6"/>
    <w:multiLevelType w:val="hybridMultilevel"/>
    <w:tmpl w:val="D9761286"/>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71743"/>
    <w:multiLevelType w:val="hybridMultilevel"/>
    <w:tmpl w:val="575CD0C0"/>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650F0"/>
    <w:multiLevelType w:val="hybridMultilevel"/>
    <w:tmpl w:val="B98A9BC0"/>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E61E2"/>
    <w:multiLevelType w:val="hybridMultilevel"/>
    <w:tmpl w:val="BBFE8442"/>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E50E3"/>
    <w:multiLevelType w:val="hybridMultilevel"/>
    <w:tmpl w:val="95A4474A"/>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E22F8"/>
    <w:multiLevelType w:val="multilevel"/>
    <w:tmpl w:val="7138F11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28504C31"/>
    <w:multiLevelType w:val="hybridMultilevel"/>
    <w:tmpl w:val="5C8A8EFE"/>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04480"/>
    <w:multiLevelType w:val="hybridMultilevel"/>
    <w:tmpl w:val="06FEB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17842"/>
    <w:multiLevelType w:val="hybridMultilevel"/>
    <w:tmpl w:val="B00AF6F4"/>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C4F1D"/>
    <w:multiLevelType w:val="hybridMultilevel"/>
    <w:tmpl w:val="7CD45C0E"/>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C3457"/>
    <w:multiLevelType w:val="hybridMultilevel"/>
    <w:tmpl w:val="679AE39C"/>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3566F64"/>
    <w:multiLevelType w:val="hybridMultilevel"/>
    <w:tmpl w:val="3C5C2452"/>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76EFB"/>
    <w:multiLevelType w:val="hybridMultilevel"/>
    <w:tmpl w:val="EA24F560"/>
    <w:lvl w:ilvl="0" w:tplc="92381348">
      <w:start w:val="1"/>
      <w:numFmt w:val="decimal"/>
      <w:lvlText w:val="%1."/>
      <w:lvlJc w:val="left"/>
      <w:pPr>
        <w:ind w:left="935" w:hanging="360"/>
      </w:pPr>
      <w:rPr>
        <w:rFonts w:ascii="Times New Roman" w:eastAsia="Times New Roman" w:hAnsi="Times New Roman" w:cs="Times New Roman"/>
        <w:spacing w:val="0"/>
        <w:w w:val="100"/>
        <w:sz w:val="24"/>
        <w:szCs w:val="24"/>
        <w:lang w:val="ru-RU" w:eastAsia="en-US" w:bidi="ar-SA"/>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0">
    <w:nsid w:val="48F06098"/>
    <w:multiLevelType w:val="hybridMultilevel"/>
    <w:tmpl w:val="97503D50"/>
    <w:lvl w:ilvl="0" w:tplc="76BC975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15D38"/>
    <w:multiLevelType w:val="hybridMultilevel"/>
    <w:tmpl w:val="082E363C"/>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2373A"/>
    <w:multiLevelType w:val="hybridMultilevel"/>
    <w:tmpl w:val="35DA6426"/>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3E7977"/>
    <w:multiLevelType w:val="hybridMultilevel"/>
    <w:tmpl w:val="334657BA"/>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A3E77"/>
    <w:multiLevelType w:val="hybridMultilevel"/>
    <w:tmpl w:val="F1D0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F3D74"/>
    <w:multiLevelType w:val="hybridMultilevel"/>
    <w:tmpl w:val="7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107A4"/>
    <w:multiLevelType w:val="hybridMultilevel"/>
    <w:tmpl w:val="AA40DF48"/>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D28EF"/>
    <w:multiLevelType w:val="hybridMultilevel"/>
    <w:tmpl w:val="186414AC"/>
    <w:lvl w:ilvl="0" w:tplc="92381348">
      <w:start w:val="1"/>
      <w:numFmt w:val="decimal"/>
      <w:lvlText w:val="%1."/>
      <w:lvlJc w:val="left"/>
      <w:pPr>
        <w:ind w:left="828" w:hanging="360"/>
      </w:pPr>
      <w:rPr>
        <w:rFonts w:ascii="Times New Roman" w:eastAsia="Times New Roman" w:hAnsi="Times New Roman" w:cs="Times New Roman"/>
        <w:spacing w:val="0"/>
        <w:w w:val="100"/>
        <w:sz w:val="24"/>
        <w:szCs w:val="24"/>
        <w:lang w:val="ru-RU" w:eastAsia="en-US" w:bidi="ar-SA"/>
      </w:rPr>
    </w:lvl>
    <w:lvl w:ilvl="1" w:tplc="1AC085AE">
      <w:numFmt w:val="bullet"/>
      <w:lvlText w:val="•"/>
      <w:lvlJc w:val="left"/>
      <w:pPr>
        <w:ind w:left="1485" w:hanging="360"/>
      </w:pPr>
      <w:rPr>
        <w:rFonts w:hint="default"/>
        <w:lang w:val="ru-RU" w:eastAsia="en-US" w:bidi="ar-SA"/>
      </w:rPr>
    </w:lvl>
    <w:lvl w:ilvl="2" w:tplc="C324E7D4">
      <w:numFmt w:val="bullet"/>
      <w:lvlText w:val="•"/>
      <w:lvlJc w:val="left"/>
      <w:pPr>
        <w:ind w:left="2150" w:hanging="360"/>
      </w:pPr>
      <w:rPr>
        <w:rFonts w:hint="default"/>
        <w:lang w:val="ru-RU" w:eastAsia="en-US" w:bidi="ar-SA"/>
      </w:rPr>
    </w:lvl>
    <w:lvl w:ilvl="3" w:tplc="3F784B7E">
      <w:numFmt w:val="bullet"/>
      <w:lvlText w:val="•"/>
      <w:lvlJc w:val="left"/>
      <w:pPr>
        <w:ind w:left="2815" w:hanging="360"/>
      </w:pPr>
      <w:rPr>
        <w:rFonts w:hint="default"/>
        <w:lang w:val="ru-RU" w:eastAsia="en-US" w:bidi="ar-SA"/>
      </w:rPr>
    </w:lvl>
    <w:lvl w:ilvl="4" w:tplc="B0C86856">
      <w:numFmt w:val="bullet"/>
      <w:lvlText w:val="•"/>
      <w:lvlJc w:val="left"/>
      <w:pPr>
        <w:ind w:left="3480" w:hanging="360"/>
      </w:pPr>
      <w:rPr>
        <w:rFonts w:hint="default"/>
        <w:lang w:val="ru-RU" w:eastAsia="en-US" w:bidi="ar-SA"/>
      </w:rPr>
    </w:lvl>
    <w:lvl w:ilvl="5" w:tplc="47423D04">
      <w:numFmt w:val="bullet"/>
      <w:lvlText w:val="•"/>
      <w:lvlJc w:val="left"/>
      <w:pPr>
        <w:ind w:left="4145" w:hanging="360"/>
      </w:pPr>
      <w:rPr>
        <w:rFonts w:hint="default"/>
        <w:lang w:val="ru-RU" w:eastAsia="en-US" w:bidi="ar-SA"/>
      </w:rPr>
    </w:lvl>
    <w:lvl w:ilvl="6" w:tplc="3DA89FB2">
      <w:numFmt w:val="bullet"/>
      <w:lvlText w:val="•"/>
      <w:lvlJc w:val="left"/>
      <w:pPr>
        <w:ind w:left="4810" w:hanging="360"/>
      </w:pPr>
      <w:rPr>
        <w:rFonts w:hint="default"/>
        <w:lang w:val="ru-RU" w:eastAsia="en-US" w:bidi="ar-SA"/>
      </w:rPr>
    </w:lvl>
    <w:lvl w:ilvl="7" w:tplc="0ECE3332">
      <w:numFmt w:val="bullet"/>
      <w:lvlText w:val="•"/>
      <w:lvlJc w:val="left"/>
      <w:pPr>
        <w:ind w:left="5475" w:hanging="360"/>
      </w:pPr>
      <w:rPr>
        <w:rFonts w:hint="default"/>
        <w:lang w:val="ru-RU" w:eastAsia="en-US" w:bidi="ar-SA"/>
      </w:rPr>
    </w:lvl>
    <w:lvl w:ilvl="8" w:tplc="7840CDFA">
      <w:numFmt w:val="bullet"/>
      <w:lvlText w:val="•"/>
      <w:lvlJc w:val="left"/>
      <w:pPr>
        <w:ind w:left="6140" w:hanging="360"/>
      </w:pPr>
      <w:rPr>
        <w:rFonts w:hint="default"/>
        <w:lang w:val="ru-RU" w:eastAsia="en-US" w:bidi="ar-SA"/>
      </w:rPr>
    </w:lvl>
  </w:abstractNum>
  <w:abstractNum w:abstractNumId="28">
    <w:nsid w:val="5EDD195F"/>
    <w:multiLevelType w:val="hybridMultilevel"/>
    <w:tmpl w:val="17D47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15C29"/>
    <w:multiLevelType w:val="hybridMultilevel"/>
    <w:tmpl w:val="B7E42E2E"/>
    <w:lvl w:ilvl="0" w:tplc="D60075F6">
      <w:start w:val="2023"/>
      <w:numFmt w:val="decimal"/>
      <w:lvlText w:val="%1"/>
      <w:lvlJc w:val="left"/>
      <w:pPr>
        <w:ind w:left="587" w:hanging="48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0">
    <w:nsid w:val="62523EC5"/>
    <w:multiLevelType w:val="multilevel"/>
    <w:tmpl w:val="E85A6E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165F61"/>
    <w:multiLevelType w:val="hybridMultilevel"/>
    <w:tmpl w:val="9C120A7C"/>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C5CE8"/>
    <w:multiLevelType w:val="multilevel"/>
    <w:tmpl w:val="F2F2AD96"/>
    <w:lvl w:ilvl="0">
      <w:start w:val="5"/>
      <w:numFmt w:val="decimal"/>
      <w:lvlText w:val="%1."/>
      <w:lvlJc w:val="left"/>
      <w:pPr>
        <w:ind w:left="480" w:hanging="480"/>
      </w:pPr>
      <w:rPr>
        <w:rFonts w:hint="default"/>
      </w:rPr>
    </w:lvl>
    <w:lvl w:ilvl="1">
      <w:start w:val="16"/>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661E5A7C"/>
    <w:multiLevelType w:val="hybridMultilevel"/>
    <w:tmpl w:val="2C923E5E"/>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65F17"/>
    <w:multiLevelType w:val="hybridMultilevel"/>
    <w:tmpl w:val="6004D7AC"/>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11E3D"/>
    <w:multiLevelType w:val="hybridMultilevel"/>
    <w:tmpl w:val="186414AC"/>
    <w:lvl w:ilvl="0" w:tplc="92381348">
      <w:start w:val="1"/>
      <w:numFmt w:val="decimal"/>
      <w:lvlText w:val="%1."/>
      <w:lvlJc w:val="left"/>
      <w:pPr>
        <w:ind w:left="828" w:hanging="360"/>
      </w:pPr>
      <w:rPr>
        <w:rFonts w:ascii="Times New Roman" w:eastAsia="Times New Roman" w:hAnsi="Times New Roman" w:cs="Times New Roman"/>
        <w:spacing w:val="0"/>
        <w:w w:val="100"/>
        <w:sz w:val="24"/>
        <w:szCs w:val="24"/>
        <w:lang w:val="ru-RU" w:eastAsia="en-US" w:bidi="ar-SA"/>
      </w:rPr>
    </w:lvl>
    <w:lvl w:ilvl="1" w:tplc="1AC085AE">
      <w:numFmt w:val="bullet"/>
      <w:lvlText w:val="•"/>
      <w:lvlJc w:val="left"/>
      <w:pPr>
        <w:ind w:left="1485" w:hanging="360"/>
      </w:pPr>
      <w:rPr>
        <w:rFonts w:hint="default"/>
        <w:lang w:val="ru-RU" w:eastAsia="en-US" w:bidi="ar-SA"/>
      </w:rPr>
    </w:lvl>
    <w:lvl w:ilvl="2" w:tplc="C324E7D4">
      <w:numFmt w:val="bullet"/>
      <w:lvlText w:val="•"/>
      <w:lvlJc w:val="left"/>
      <w:pPr>
        <w:ind w:left="2150" w:hanging="360"/>
      </w:pPr>
      <w:rPr>
        <w:rFonts w:hint="default"/>
        <w:lang w:val="ru-RU" w:eastAsia="en-US" w:bidi="ar-SA"/>
      </w:rPr>
    </w:lvl>
    <w:lvl w:ilvl="3" w:tplc="3F784B7E">
      <w:numFmt w:val="bullet"/>
      <w:lvlText w:val="•"/>
      <w:lvlJc w:val="left"/>
      <w:pPr>
        <w:ind w:left="2815" w:hanging="360"/>
      </w:pPr>
      <w:rPr>
        <w:rFonts w:hint="default"/>
        <w:lang w:val="ru-RU" w:eastAsia="en-US" w:bidi="ar-SA"/>
      </w:rPr>
    </w:lvl>
    <w:lvl w:ilvl="4" w:tplc="B0C86856">
      <w:numFmt w:val="bullet"/>
      <w:lvlText w:val="•"/>
      <w:lvlJc w:val="left"/>
      <w:pPr>
        <w:ind w:left="3480" w:hanging="360"/>
      </w:pPr>
      <w:rPr>
        <w:rFonts w:hint="default"/>
        <w:lang w:val="ru-RU" w:eastAsia="en-US" w:bidi="ar-SA"/>
      </w:rPr>
    </w:lvl>
    <w:lvl w:ilvl="5" w:tplc="47423D04">
      <w:numFmt w:val="bullet"/>
      <w:lvlText w:val="•"/>
      <w:lvlJc w:val="left"/>
      <w:pPr>
        <w:ind w:left="4145" w:hanging="360"/>
      </w:pPr>
      <w:rPr>
        <w:rFonts w:hint="default"/>
        <w:lang w:val="ru-RU" w:eastAsia="en-US" w:bidi="ar-SA"/>
      </w:rPr>
    </w:lvl>
    <w:lvl w:ilvl="6" w:tplc="3DA89FB2">
      <w:numFmt w:val="bullet"/>
      <w:lvlText w:val="•"/>
      <w:lvlJc w:val="left"/>
      <w:pPr>
        <w:ind w:left="4810" w:hanging="360"/>
      </w:pPr>
      <w:rPr>
        <w:rFonts w:hint="default"/>
        <w:lang w:val="ru-RU" w:eastAsia="en-US" w:bidi="ar-SA"/>
      </w:rPr>
    </w:lvl>
    <w:lvl w:ilvl="7" w:tplc="0ECE3332">
      <w:numFmt w:val="bullet"/>
      <w:lvlText w:val="•"/>
      <w:lvlJc w:val="left"/>
      <w:pPr>
        <w:ind w:left="5475" w:hanging="360"/>
      </w:pPr>
      <w:rPr>
        <w:rFonts w:hint="default"/>
        <w:lang w:val="ru-RU" w:eastAsia="en-US" w:bidi="ar-SA"/>
      </w:rPr>
    </w:lvl>
    <w:lvl w:ilvl="8" w:tplc="7840CDFA">
      <w:numFmt w:val="bullet"/>
      <w:lvlText w:val="•"/>
      <w:lvlJc w:val="left"/>
      <w:pPr>
        <w:ind w:left="6140" w:hanging="360"/>
      </w:pPr>
      <w:rPr>
        <w:rFonts w:hint="default"/>
        <w:lang w:val="ru-RU" w:eastAsia="en-US" w:bidi="ar-SA"/>
      </w:rPr>
    </w:lvl>
  </w:abstractNum>
  <w:abstractNum w:abstractNumId="36">
    <w:nsid w:val="6B7C3CB2"/>
    <w:multiLevelType w:val="hybridMultilevel"/>
    <w:tmpl w:val="DBDE7ACE"/>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C01A6"/>
    <w:multiLevelType w:val="hybridMultilevel"/>
    <w:tmpl w:val="E72ABB3A"/>
    <w:lvl w:ilvl="0" w:tplc="16D0A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A1962"/>
    <w:multiLevelType w:val="hybridMultilevel"/>
    <w:tmpl w:val="D018D0FE"/>
    <w:lvl w:ilvl="0" w:tplc="C404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715FEA"/>
    <w:multiLevelType w:val="hybridMultilevel"/>
    <w:tmpl w:val="9DD68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9"/>
  </w:num>
  <w:num w:numId="3">
    <w:abstractNumId w:val="28"/>
  </w:num>
  <w:num w:numId="4">
    <w:abstractNumId w:val="17"/>
  </w:num>
  <w:num w:numId="5">
    <w:abstractNumId w:val="4"/>
  </w:num>
  <w:num w:numId="6">
    <w:abstractNumId w:val="14"/>
  </w:num>
  <w:num w:numId="7">
    <w:abstractNumId w:val="2"/>
  </w:num>
  <w:num w:numId="8">
    <w:abstractNumId w:val="16"/>
  </w:num>
  <w:num w:numId="9">
    <w:abstractNumId w:val="26"/>
  </w:num>
  <w:num w:numId="10">
    <w:abstractNumId w:val="8"/>
  </w:num>
  <w:num w:numId="11">
    <w:abstractNumId w:val="18"/>
  </w:num>
  <w:num w:numId="12">
    <w:abstractNumId w:val="30"/>
  </w:num>
  <w:num w:numId="13">
    <w:abstractNumId w:val="1"/>
  </w:num>
  <w:num w:numId="14">
    <w:abstractNumId w:val="25"/>
  </w:num>
  <w:num w:numId="15">
    <w:abstractNumId w:val="9"/>
  </w:num>
  <w:num w:numId="16">
    <w:abstractNumId w:val="6"/>
  </w:num>
  <w:num w:numId="17">
    <w:abstractNumId w:val="10"/>
  </w:num>
  <w:num w:numId="18">
    <w:abstractNumId w:val="7"/>
  </w:num>
  <w:num w:numId="19">
    <w:abstractNumId w:val="11"/>
  </w:num>
  <w:num w:numId="20">
    <w:abstractNumId w:val="15"/>
  </w:num>
  <w:num w:numId="21">
    <w:abstractNumId w:val="20"/>
  </w:num>
  <w:num w:numId="22">
    <w:abstractNumId w:val="34"/>
  </w:num>
  <w:num w:numId="23">
    <w:abstractNumId w:val="23"/>
  </w:num>
  <w:num w:numId="24">
    <w:abstractNumId w:val="12"/>
  </w:num>
  <w:num w:numId="25">
    <w:abstractNumId w:val="33"/>
  </w:num>
  <w:num w:numId="26">
    <w:abstractNumId w:val="38"/>
  </w:num>
  <w:num w:numId="27">
    <w:abstractNumId w:val="31"/>
  </w:num>
  <w:num w:numId="28">
    <w:abstractNumId w:val="27"/>
  </w:num>
  <w:num w:numId="29">
    <w:abstractNumId w:val="21"/>
  </w:num>
  <w:num w:numId="30">
    <w:abstractNumId w:val="0"/>
  </w:num>
  <w:num w:numId="31">
    <w:abstractNumId w:val="3"/>
  </w:num>
  <w:num w:numId="32">
    <w:abstractNumId w:val="24"/>
  </w:num>
  <w:num w:numId="33">
    <w:abstractNumId w:val="32"/>
  </w:num>
  <w:num w:numId="34">
    <w:abstractNumId w:val="36"/>
  </w:num>
  <w:num w:numId="35">
    <w:abstractNumId w:val="22"/>
  </w:num>
  <w:num w:numId="36">
    <w:abstractNumId w:val="35"/>
  </w:num>
  <w:num w:numId="37">
    <w:abstractNumId w:val="19"/>
  </w:num>
  <w:num w:numId="38">
    <w:abstractNumId w:val="29"/>
  </w:num>
  <w:num w:numId="39">
    <w:abstractNumId w:val="37"/>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4F93"/>
    <w:rsid w:val="00003FA3"/>
    <w:rsid w:val="000057C8"/>
    <w:rsid w:val="00007AD8"/>
    <w:rsid w:val="000215A7"/>
    <w:rsid w:val="00034911"/>
    <w:rsid w:val="00041114"/>
    <w:rsid w:val="00041606"/>
    <w:rsid w:val="00042330"/>
    <w:rsid w:val="0004412F"/>
    <w:rsid w:val="00046082"/>
    <w:rsid w:val="00067F3A"/>
    <w:rsid w:val="00071DD1"/>
    <w:rsid w:val="00074C9B"/>
    <w:rsid w:val="00074DC0"/>
    <w:rsid w:val="0008492A"/>
    <w:rsid w:val="00093DD7"/>
    <w:rsid w:val="00094BAE"/>
    <w:rsid w:val="000A6EE2"/>
    <w:rsid w:val="000B60C7"/>
    <w:rsid w:val="000B71F4"/>
    <w:rsid w:val="000C0CB9"/>
    <w:rsid w:val="000D7636"/>
    <w:rsid w:val="000E3C98"/>
    <w:rsid w:val="000E529E"/>
    <w:rsid w:val="000F1F0C"/>
    <w:rsid w:val="000F7FA8"/>
    <w:rsid w:val="001013B3"/>
    <w:rsid w:val="00105A61"/>
    <w:rsid w:val="00110B61"/>
    <w:rsid w:val="00122A1A"/>
    <w:rsid w:val="001238DE"/>
    <w:rsid w:val="00127E50"/>
    <w:rsid w:val="001311F6"/>
    <w:rsid w:val="00132147"/>
    <w:rsid w:val="00140BCE"/>
    <w:rsid w:val="0015486C"/>
    <w:rsid w:val="0016045B"/>
    <w:rsid w:val="00181A65"/>
    <w:rsid w:val="001822A9"/>
    <w:rsid w:val="0019005F"/>
    <w:rsid w:val="001947F5"/>
    <w:rsid w:val="001A4598"/>
    <w:rsid w:val="001A5FE6"/>
    <w:rsid w:val="001A62A9"/>
    <w:rsid w:val="001A64E5"/>
    <w:rsid w:val="001B1A70"/>
    <w:rsid w:val="001B36FC"/>
    <w:rsid w:val="001B582D"/>
    <w:rsid w:val="001B6B34"/>
    <w:rsid w:val="001C4D33"/>
    <w:rsid w:val="001D1932"/>
    <w:rsid w:val="001D6817"/>
    <w:rsid w:val="001E376F"/>
    <w:rsid w:val="001F1F71"/>
    <w:rsid w:val="00217E52"/>
    <w:rsid w:val="00220C73"/>
    <w:rsid w:val="00223A80"/>
    <w:rsid w:val="002324B5"/>
    <w:rsid w:val="00234407"/>
    <w:rsid w:val="00234B86"/>
    <w:rsid w:val="0024385D"/>
    <w:rsid w:val="002515BE"/>
    <w:rsid w:val="00253448"/>
    <w:rsid w:val="002539E9"/>
    <w:rsid w:val="00253C77"/>
    <w:rsid w:val="002542BE"/>
    <w:rsid w:val="00255581"/>
    <w:rsid w:val="00255A0D"/>
    <w:rsid w:val="0026769F"/>
    <w:rsid w:val="00267F2E"/>
    <w:rsid w:val="0027398F"/>
    <w:rsid w:val="002812E0"/>
    <w:rsid w:val="002816B7"/>
    <w:rsid w:val="002826B6"/>
    <w:rsid w:val="00285EF0"/>
    <w:rsid w:val="00285F79"/>
    <w:rsid w:val="00292ABA"/>
    <w:rsid w:val="00293252"/>
    <w:rsid w:val="002A1AA4"/>
    <w:rsid w:val="002B3210"/>
    <w:rsid w:val="002C1456"/>
    <w:rsid w:val="002C687F"/>
    <w:rsid w:val="002E0DB2"/>
    <w:rsid w:val="002E1A1D"/>
    <w:rsid w:val="002E4244"/>
    <w:rsid w:val="002E556F"/>
    <w:rsid w:val="002F18D1"/>
    <w:rsid w:val="003016A8"/>
    <w:rsid w:val="0031157A"/>
    <w:rsid w:val="00311E91"/>
    <w:rsid w:val="00313BB2"/>
    <w:rsid w:val="00314322"/>
    <w:rsid w:val="00322A74"/>
    <w:rsid w:val="003230F7"/>
    <w:rsid w:val="00333071"/>
    <w:rsid w:val="0034416C"/>
    <w:rsid w:val="003504B9"/>
    <w:rsid w:val="003504D7"/>
    <w:rsid w:val="00350F65"/>
    <w:rsid w:val="00362084"/>
    <w:rsid w:val="00365B41"/>
    <w:rsid w:val="00365DC1"/>
    <w:rsid w:val="00377A09"/>
    <w:rsid w:val="00383D70"/>
    <w:rsid w:val="0038775D"/>
    <w:rsid w:val="003A6172"/>
    <w:rsid w:val="003B035C"/>
    <w:rsid w:val="003B0864"/>
    <w:rsid w:val="003B7107"/>
    <w:rsid w:val="003C1375"/>
    <w:rsid w:val="003C6010"/>
    <w:rsid w:val="003C7818"/>
    <w:rsid w:val="003C7B74"/>
    <w:rsid w:val="003E0043"/>
    <w:rsid w:val="0040272B"/>
    <w:rsid w:val="00406F3C"/>
    <w:rsid w:val="00427CCE"/>
    <w:rsid w:val="00435676"/>
    <w:rsid w:val="00442BBD"/>
    <w:rsid w:val="004435BE"/>
    <w:rsid w:val="0045507E"/>
    <w:rsid w:val="00460FEC"/>
    <w:rsid w:val="00470AB8"/>
    <w:rsid w:val="004755A2"/>
    <w:rsid w:val="004777C9"/>
    <w:rsid w:val="0048097F"/>
    <w:rsid w:val="00483815"/>
    <w:rsid w:val="00485C58"/>
    <w:rsid w:val="00491B29"/>
    <w:rsid w:val="004B3EFA"/>
    <w:rsid w:val="004B49B9"/>
    <w:rsid w:val="004C0267"/>
    <w:rsid w:val="004C73B7"/>
    <w:rsid w:val="004D4D99"/>
    <w:rsid w:val="004E046E"/>
    <w:rsid w:val="004E0733"/>
    <w:rsid w:val="004E645D"/>
    <w:rsid w:val="004F0D92"/>
    <w:rsid w:val="004F23C0"/>
    <w:rsid w:val="004F70A0"/>
    <w:rsid w:val="00502593"/>
    <w:rsid w:val="00504549"/>
    <w:rsid w:val="00516A1B"/>
    <w:rsid w:val="00523091"/>
    <w:rsid w:val="00537028"/>
    <w:rsid w:val="00537819"/>
    <w:rsid w:val="00544665"/>
    <w:rsid w:val="00553204"/>
    <w:rsid w:val="00553FD6"/>
    <w:rsid w:val="005571A0"/>
    <w:rsid w:val="00573562"/>
    <w:rsid w:val="005844DD"/>
    <w:rsid w:val="0059538C"/>
    <w:rsid w:val="005978C3"/>
    <w:rsid w:val="005B0C84"/>
    <w:rsid w:val="005C1A98"/>
    <w:rsid w:val="005C496E"/>
    <w:rsid w:val="005E5476"/>
    <w:rsid w:val="00601880"/>
    <w:rsid w:val="00605824"/>
    <w:rsid w:val="00605D01"/>
    <w:rsid w:val="0060683C"/>
    <w:rsid w:val="00607954"/>
    <w:rsid w:val="006148B9"/>
    <w:rsid w:val="00625BFA"/>
    <w:rsid w:val="0063221D"/>
    <w:rsid w:val="00637074"/>
    <w:rsid w:val="00644C20"/>
    <w:rsid w:val="00651918"/>
    <w:rsid w:val="0065198F"/>
    <w:rsid w:val="006537E9"/>
    <w:rsid w:val="0065720A"/>
    <w:rsid w:val="00663748"/>
    <w:rsid w:val="00664405"/>
    <w:rsid w:val="00665006"/>
    <w:rsid w:val="006717F0"/>
    <w:rsid w:val="0067540B"/>
    <w:rsid w:val="00680313"/>
    <w:rsid w:val="00681759"/>
    <w:rsid w:val="00681F02"/>
    <w:rsid w:val="0068467F"/>
    <w:rsid w:val="00693B3D"/>
    <w:rsid w:val="006949A6"/>
    <w:rsid w:val="0069717C"/>
    <w:rsid w:val="006C575D"/>
    <w:rsid w:val="006D18F3"/>
    <w:rsid w:val="006F4921"/>
    <w:rsid w:val="00721A1F"/>
    <w:rsid w:val="0073245B"/>
    <w:rsid w:val="007337DB"/>
    <w:rsid w:val="00741959"/>
    <w:rsid w:val="0074445C"/>
    <w:rsid w:val="00754BE5"/>
    <w:rsid w:val="007610E6"/>
    <w:rsid w:val="00777EA4"/>
    <w:rsid w:val="0079246C"/>
    <w:rsid w:val="00794020"/>
    <w:rsid w:val="007B0E2F"/>
    <w:rsid w:val="007C3F3B"/>
    <w:rsid w:val="007C66B9"/>
    <w:rsid w:val="007D0210"/>
    <w:rsid w:val="007E19DA"/>
    <w:rsid w:val="007E3379"/>
    <w:rsid w:val="007E3884"/>
    <w:rsid w:val="007E3F8A"/>
    <w:rsid w:val="007F2399"/>
    <w:rsid w:val="007F266F"/>
    <w:rsid w:val="008005D0"/>
    <w:rsid w:val="008044A4"/>
    <w:rsid w:val="00813301"/>
    <w:rsid w:val="008133F3"/>
    <w:rsid w:val="00814E1B"/>
    <w:rsid w:val="008219EA"/>
    <w:rsid w:val="0082748F"/>
    <w:rsid w:val="00830D1C"/>
    <w:rsid w:val="00845753"/>
    <w:rsid w:val="0084750C"/>
    <w:rsid w:val="00855B0F"/>
    <w:rsid w:val="00861C39"/>
    <w:rsid w:val="00863CFA"/>
    <w:rsid w:val="008665F3"/>
    <w:rsid w:val="008818D4"/>
    <w:rsid w:val="0089364D"/>
    <w:rsid w:val="008A13E2"/>
    <w:rsid w:val="008C2198"/>
    <w:rsid w:val="008C4313"/>
    <w:rsid w:val="008C690E"/>
    <w:rsid w:val="008C7857"/>
    <w:rsid w:val="008C7A9C"/>
    <w:rsid w:val="008D273A"/>
    <w:rsid w:val="008D4DD5"/>
    <w:rsid w:val="008F50F6"/>
    <w:rsid w:val="009161EB"/>
    <w:rsid w:val="00926FA6"/>
    <w:rsid w:val="0093617D"/>
    <w:rsid w:val="00937428"/>
    <w:rsid w:val="0094151F"/>
    <w:rsid w:val="009464BD"/>
    <w:rsid w:val="0095151E"/>
    <w:rsid w:val="00953DB6"/>
    <w:rsid w:val="0096366C"/>
    <w:rsid w:val="00967316"/>
    <w:rsid w:val="0097180C"/>
    <w:rsid w:val="0098318A"/>
    <w:rsid w:val="009844E4"/>
    <w:rsid w:val="00986131"/>
    <w:rsid w:val="00992085"/>
    <w:rsid w:val="009A0245"/>
    <w:rsid w:val="009A44F7"/>
    <w:rsid w:val="009A5DFC"/>
    <w:rsid w:val="009B09D5"/>
    <w:rsid w:val="009C142B"/>
    <w:rsid w:val="009D046E"/>
    <w:rsid w:val="009D590F"/>
    <w:rsid w:val="009D6CE3"/>
    <w:rsid w:val="009F1A72"/>
    <w:rsid w:val="009F4C45"/>
    <w:rsid w:val="009F7FE0"/>
    <w:rsid w:val="00A14703"/>
    <w:rsid w:val="00A23F8F"/>
    <w:rsid w:val="00A26B4F"/>
    <w:rsid w:val="00A31C69"/>
    <w:rsid w:val="00A3415E"/>
    <w:rsid w:val="00A34C28"/>
    <w:rsid w:val="00A46AEA"/>
    <w:rsid w:val="00A5027A"/>
    <w:rsid w:val="00A52EE7"/>
    <w:rsid w:val="00A6030A"/>
    <w:rsid w:val="00A62714"/>
    <w:rsid w:val="00A65427"/>
    <w:rsid w:val="00A86214"/>
    <w:rsid w:val="00A87AEC"/>
    <w:rsid w:val="00A912F8"/>
    <w:rsid w:val="00AA4611"/>
    <w:rsid w:val="00AA70F6"/>
    <w:rsid w:val="00AB1D02"/>
    <w:rsid w:val="00AB2DC3"/>
    <w:rsid w:val="00AB2FF2"/>
    <w:rsid w:val="00AC26A0"/>
    <w:rsid w:val="00AD17F2"/>
    <w:rsid w:val="00AD3F93"/>
    <w:rsid w:val="00AF19AC"/>
    <w:rsid w:val="00B03D1F"/>
    <w:rsid w:val="00B0568E"/>
    <w:rsid w:val="00B078E3"/>
    <w:rsid w:val="00B1713C"/>
    <w:rsid w:val="00B27B83"/>
    <w:rsid w:val="00B3556E"/>
    <w:rsid w:val="00B43933"/>
    <w:rsid w:val="00B531A5"/>
    <w:rsid w:val="00B57032"/>
    <w:rsid w:val="00B63676"/>
    <w:rsid w:val="00B648C3"/>
    <w:rsid w:val="00B72616"/>
    <w:rsid w:val="00B7474A"/>
    <w:rsid w:val="00B7499A"/>
    <w:rsid w:val="00B85BD9"/>
    <w:rsid w:val="00B9716A"/>
    <w:rsid w:val="00B97E88"/>
    <w:rsid w:val="00BA3F22"/>
    <w:rsid w:val="00BB27C9"/>
    <w:rsid w:val="00BB2E3E"/>
    <w:rsid w:val="00BC6062"/>
    <w:rsid w:val="00BD503E"/>
    <w:rsid w:val="00BF34E8"/>
    <w:rsid w:val="00C07E3E"/>
    <w:rsid w:val="00C110AD"/>
    <w:rsid w:val="00C1342D"/>
    <w:rsid w:val="00C1379E"/>
    <w:rsid w:val="00C163DE"/>
    <w:rsid w:val="00C16408"/>
    <w:rsid w:val="00C26D1D"/>
    <w:rsid w:val="00C3160A"/>
    <w:rsid w:val="00C35E63"/>
    <w:rsid w:val="00C36D5C"/>
    <w:rsid w:val="00C4072A"/>
    <w:rsid w:val="00C512A8"/>
    <w:rsid w:val="00C56882"/>
    <w:rsid w:val="00C6398B"/>
    <w:rsid w:val="00C70667"/>
    <w:rsid w:val="00C76ED4"/>
    <w:rsid w:val="00C909C8"/>
    <w:rsid w:val="00C97961"/>
    <w:rsid w:val="00CA24CC"/>
    <w:rsid w:val="00CB0591"/>
    <w:rsid w:val="00CB7A31"/>
    <w:rsid w:val="00CE4DDB"/>
    <w:rsid w:val="00CE5426"/>
    <w:rsid w:val="00CF19D2"/>
    <w:rsid w:val="00CF56DF"/>
    <w:rsid w:val="00D05C9F"/>
    <w:rsid w:val="00D07164"/>
    <w:rsid w:val="00D10799"/>
    <w:rsid w:val="00D14B5A"/>
    <w:rsid w:val="00D26138"/>
    <w:rsid w:val="00D27D19"/>
    <w:rsid w:val="00D31627"/>
    <w:rsid w:val="00D55496"/>
    <w:rsid w:val="00D60173"/>
    <w:rsid w:val="00D6118D"/>
    <w:rsid w:val="00D76933"/>
    <w:rsid w:val="00D77168"/>
    <w:rsid w:val="00D82FB1"/>
    <w:rsid w:val="00D84D5B"/>
    <w:rsid w:val="00D93E8D"/>
    <w:rsid w:val="00D94492"/>
    <w:rsid w:val="00D97984"/>
    <w:rsid w:val="00DB29BC"/>
    <w:rsid w:val="00DC0842"/>
    <w:rsid w:val="00DC482D"/>
    <w:rsid w:val="00DC724B"/>
    <w:rsid w:val="00DD0B1A"/>
    <w:rsid w:val="00DD0EBD"/>
    <w:rsid w:val="00DD4FB7"/>
    <w:rsid w:val="00DF2D8F"/>
    <w:rsid w:val="00E0248E"/>
    <w:rsid w:val="00E02CB9"/>
    <w:rsid w:val="00E1028C"/>
    <w:rsid w:val="00E11497"/>
    <w:rsid w:val="00E119B0"/>
    <w:rsid w:val="00E13169"/>
    <w:rsid w:val="00E159B7"/>
    <w:rsid w:val="00E21CBE"/>
    <w:rsid w:val="00E2347D"/>
    <w:rsid w:val="00E23B04"/>
    <w:rsid w:val="00E24F93"/>
    <w:rsid w:val="00E331BA"/>
    <w:rsid w:val="00E5038C"/>
    <w:rsid w:val="00E53ADC"/>
    <w:rsid w:val="00E63C20"/>
    <w:rsid w:val="00E65241"/>
    <w:rsid w:val="00E66BBA"/>
    <w:rsid w:val="00E7073B"/>
    <w:rsid w:val="00E71F9D"/>
    <w:rsid w:val="00E80622"/>
    <w:rsid w:val="00E848E3"/>
    <w:rsid w:val="00E95FEF"/>
    <w:rsid w:val="00E968BA"/>
    <w:rsid w:val="00EB4DD2"/>
    <w:rsid w:val="00EC460F"/>
    <w:rsid w:val="00EC6551"/>
    <w:rsid w:val="00EC74C0"/>
    <w:rsid w:val="00EE08B9"/>
    <w:rsid w:val="00EE23A4"/>
    <w:rsid w:val="00EE442E"/>
    <w:rsid w:val="00EF2065"/>
    <w:rsid w:val="00EF2301"/>
    <w:rsid w:val="00EF2A27"/>
    <w:rsid w:val="00F03638"/>
    <w:rsid w:val="00F12C6C"/>
    <w:rsid w:val="00F1622A"/>
    <w:rsid w:val="00F359EA"/>
    <w:rsid w:val="00F41307"/>
    <w:rsid w:val="00F4421E"/>
    <w:rsid w:val="00F462CD"/>
    <w:rsid w:val="00F5632A"/>
    <w:rsid w:val="00F569D5"/>
    <w:rsid w:val="00F6225F"/>
    <w:rsid w:val="00F64354"/>
    <w:rsid w:val="00F76E83"/>
    <w:rsid w:val="00F81A69"/>
    <w:rsid w:val="00FA2C8A"/>
    <w:rsid w:val="00FC3814"/>
    <w:rsid w:val="00FE3611"/>
    <w:rsid w:val="00FE6E6D"/>
    <w:rsid w:val="00FE70C5"/>
    <w:rsid w:val="00FF03D3"/>
    <w:rsid w:val="00FF1699"/>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82D"/>
    <w:rPr>
      <w:color w:val="0563C1" w:themeColor="hyperlink"/>
      <w:u w:val="single"/>
    </w:rPr>
  </w:style>
  <w:style w:type="character" w:customStyle="1" w:styleId="1">
    <w:name w:val="Неразрешенное упоминание1"/>
    <w:basedOn w:val="a0"/>
    <w:uiPriority w:val="99"/>
    <w:semiHidden/>
    <w:unhideWhenUsed/>
    <w:rsid w:val="001B582D"/>
    <w:rPr>
      <w:color w:val="605E5C"/>
      <w:shd w:val="clear" w:color="auto" w:fill="E1DFDD"/>
    </w:rPr>
  </w:style>
  <w:style w:type="paragraph" w:styleId="a4">
    <w:name w:val="List Paragraph"/>
    <w:basedOn w:val="a"/>
    <w:uiPriority w:val="34"/>
    <w:qFormat/>
    <w:rsid w:val="009161EB"/>
    <w:pPr>
      <w:ind w:left="720"/>
      <w:contextualSpacing/>
    </w:pPr>
  </w:style>
  <w:style w:type="paragraph" w:styleId="a5">
    <w:name w:val="No Spacing"/>
    <w:uiPriority w:val="1"/>
    <w:qFormat/>
    <w:rsid w:val="00365DC1"/>
    <w:pPr>
      <w:spacing w:after="0" w:line="240" w:lineRule="auto"/>
    </w:pPr>
  </w:style>
  <w:style w:type="paragraph" w:styleId="a6">
    <w:name w:val="Normal (Web)"/>
    <w:basedOn w:val="a"/>
    <w:uiPriority w:val="99"/>
    <w:semiHidden/>
    <w:unhideWhenUsed/>
    <w:rsid w:val="002324B5"/>
    <w:rPr>
      <w:rFonts w:ascii="Times New Roman" w:hAnsi="Times New Roman" w:cs="Times New Roman"/>
      <w:sz w:val="24"/>
      <w:szCs w:val="24"/>
    </w:rPr>
  </w:style>
  <w:style w:type="character" w:styleId="a7">
    <w:name w:val="FollowedHyperlink"/>
    <w:basedOn w:val="a0"/>
    <w:uiPriority w:val="99"/>
    <w:semiHidden/>
    <w:unhideWhenUsed/>
    <w:rsid w:val="004E645D"/>
    <w:rPr>
      <w:color w:val="954F72" w:themeColor="followedHyperlink"/>
      <w:u w:val="single"/>
    </w:rPr>
  </w:style>
  <w:style w:type="paragraph" w:styleId="a8">
    <w:name w:val="header"/>
    <w:basedOn w:val="a"/>
    <w:link w:val="a9"/>
    <w:uiPriority w:val="99"/>
    <w:unhideWhenUsed/>
    <w:rsid w:val="0081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3301"/>
  </w:style>
  <w:style w:type="paragraph" w:styleId="aa">
    <w:name w:val="footer"/>
    <w:basedOn w:val="a"/>
    <w:link w:val="ab"/>
    <w:uiPriority w:val="99"/>
    <w:unhideWhenUsed/>
    <w:rsid w:val="0081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3301"/>
  </w:style>
  <w:style w:type="table" w:styleId="ac">
    <w:name w:val="Table Grid"/>
    <w:basedOn w:val="a1"/>
    <w:uiPriority w:val="39"/>
    <w:rsid w:val="000E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7B83"/>
    <w:pPr>
      <w:widowControl w:val="0"/>
      <w:autoSpaceDE w:val="0"/>
      <w:autoSpaceDN w:val="0"/>
      <w:spacing w:after="0" w:line="240" w:lineRule="auto"/>
      <w:ind w:left="107"/>
    </w:pPr>
    <w:rPr>
      <w:rFonts w:ascii="Times New Roman" w:eastAsia="Times New Roman" w:hAnsi="Times New Roman" w:cs="Times New Roman"/>
    </w:rPr>
  </w:style>
  <w:style w:type="paragraph" w:styleId="ad">
    <w:name w:val="Balloon Text"/>
    <w:basedOn w:val="a"/>
    <w:link w:val="ae"/>
    <w:uiPriority w:val="99"/>
    <w:semiHidden/>
    <w:unhideWhenUsed/>
    <w:rsid w:val="00B27B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7B83"/>
    <w:rPr>
      <w:rFonts w:ascii="Tahoma" w:hAnsi="Tahoma" w:cs="Tahoma"/>
      <w:sz w:val="16"/>
      <w:szCs w:val="16"/>
    </w:rPr>
  </w:style>
  <w:style w:type="paragraph" w:styleId="af">
    <w:name w:val="Body Text"/>
    <w:basedOn w:val="a"/>
    <w:link w:val="af0"/>
    <w:uiPriority w:val="99"/>
    <w:semiHidden/>
    <w:unhideWhenUsed/>
    <w:rsid w:val="00094BAE"/>
    <w:pPr>
      <w:spacing w:after="120"/>
    </w:pPr>
  </w:style>
  <w:style w:type="character" w:customStyle="1" w:styleId="af0">
    <w:name w:val="Основной текст Знак"/>
    <w:basedOn w:val="a0"/>
    <w:link w:val="af"/>
    <w:uiPriority w:val="99"/>
    <w:semiHidden/>
    <w:rsid w:val="00094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1342">
      <w:bodyDiv w:val="1"/>
      <w:marLeft w:val="0"/>
      <w:marRight w:val="0"/>
      <w:marTop w:val="0"/>
      <w:marBottom w:val="0"/>
      <w:divBdr>
        <w:top w:val="none" w:sz="0" w:space="0" w:color="auto"/>
        <w:left w:val="none" w:sz="0" w:space="0" w:color="auto"/>
        <w:bottom w:val="none" w:sz="0" w:space="0" w:color="auto"/>
        <w:right w:val="none" w:sz="0" w:space="0" w:color="auto"/>
      </w:divBdr>
      <w:divsChild>
        <w:div w:id="1877308597">
          <w:marLeft w:val="0"/>
          <w:marRight w:val="0"/>
          <w:marTop w:val="0"/>
          <w:marBottom w:val="0"/>
          <w:divBdr>
            <w:top w:val="none" w:sz="0" w:space="0" w:color="auto"/>
            <w:left w:val="none" w:sz="0" w:space="0" w:color="auto"/>
            <w:bottom w:val="none" w:sz="0" w:space="0" w:color="auto"/>
            <w:right w:val="none" w:sz="0" w:space="0" w:color="auto"/>
          </w:divBdr>
        </w:div>
        <w:div w:id="965770242">
          <w:marLeft w:val="0"/>
          <w:marRight w:val="0"/>
          <w:marTop w:val="0"/>
          <w:marBottom w:val="0"/>
          <w:divBdr>
            <w:top w:val="none" w:sz="0" w:space="0" w:color="auto"/>
            <w:left w:val="none" w:sz="0" w:space="0" w:color="auto"/>
            <w:bottom w:val="none" w:sz="0" w:space="0" w:color="auto"/>
            <w:right w:val="none" w:sz="0" w:space="0" w:color="auto"/>
          </w:divBdr>
          <w:divsChild>
            <w:div w:id="1775244214">
              <w:marLeft w:val="0"/>
              <w:marRight w:val="0"/>
              <w:marTop w:val="0"/>
              <w:marBottom w:val="0"/>
              <w:divBdr>
                <w:top w:val="none" w:sz="0" w:space="0" w:color="auto"/>
                <w:left w:val="none" w:sz="0" w:space="0" w:color="auto"/>
                <w:bottom w:val="none" w:sz="0" w:space="0" w:color="auto"/>
                <w:right w:val="none" w:sz="0" w:space="0" w:color="auto"/>
              </w:divBdr>
            </w:div>
            <w:div w:id="1015038655">
              <w:marLeft w:val="0"/>
              <w:marRight w:val="0"/>
              <w:marTop w:val="0"/>
              <w:marBottom w:val="0"/>
              <w:divBdr>
                <w:top w:val="none" w:sz="0" w:space="0" w:color="auto"/>
                <w:left w:val="none" w:sz="0" w:space="0" w:color="auto"/>
                <w:bottom w:val="none" w:sz="0" w:space="0" w:color="auto"/>
                <w:right w:val="none" w:sz="0" w:space="0" w:color="auto"/>
              </w:divBdr>
              <w:divsChild>
                <w:div w:id="859590238">
                  <w:marLeft w:val="0"/>
                  <w:marRight w:val="0"/>
                  <w:marTop w:val="0"/>
                  <w:marBottom w:val="0"/>
                  <w:divBdr>
                    <w:top w:val="none" w:sz="0" w:space="0" w:color="auto"/>
                    <w:left w:val="none" w:sz="0" w:space="0" w:color="auto"/>
                    <w:bottom w:val="none" w:sz="0" w:space="0" w:color="auto"/>
                    <w:right w:val="none" w:sz="0" w:space="0" w:color="auto"/>
                  </w:divBdr>
                </w:div>
                <w:div w:id="1529297135">
                  <w:marLeft w:val="0"/>
                  <w:marRight w:val="0"/>
                  <w:marTop w:val="0"/>
                  <w:marBottom w:val="0"/>
                  <w:divBdr>
                    <w:top w:val="none" w:sz="0" w:space="0" w:color="auto"/>
                    <w:left w:val="none" w:sz="0" w:space="0" w:color="auto"/>
                    <w:bottom w:val="none" w:sz="0" w:space="0" w:color="auto"/>
                    <w:right w:val="none" w:sz="0" w:space="0" w:color="auto"/>
                  </w:divBdr>
                  <w:divsChild>
                    <w:div w:id="2109739790">
                      <w:marLeft w:val="0"/>
                      <w:marRight w:val="0"/>
                      <w:marTop w:val="0"/>
                      <w:marBottom w:val="0"/>
                      <w:divBdr>
                        <w:top w:val="none" w:sz="0" w:space="0" w:color="auto"/>
                        <w:left w:val="none" w:sz="0" w:space="0" w:color="auto"/>
                        <w:bottom w:val="none" w:sz="0" w:space="0" w:color="auto"/>
                        <w:right w:val="none" w:sz="0" w:space="0" w:color="auto"/>
                      </w:divBdr>
                    </w:div>
                    <w:div w:id="374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3424">
      <w:bodyDiv w:val="1"/>
      <w:marLeft w:val="0"/>
      <w:marRight w:val="0"/>
      <w:marTop w:val="0"/>
      <w:marBottom w:val="0"/>
      <w:divBdr>
        <w:top w:val="none" w:sz="0" w:space="0" w:color="auto"/>
        <w:left w:val="none" w:sz="0" w:space="0" w:color="auto"/>
        <w:bottom w:val="none" w:sz="0" w:space="0" w:color="auto"/>
        <w:right w:val="none" w:sz="0" w:space="0" w:color="auto"/>
      </w:divBdr>
    </w:div>
    <w:div w:id="672218525">
      <w:bodyDiv w:val="1"/>
      <w:marLeft w:val="0"/>
      <w:marRight w:val="0"/>
      <w:marTop w:val="0"/>
      <w:marBottom w:val="0"/>
      <w:divBdr>
        <w:top w:val="none" w:sz="0" w:space="0" w:color="auto"/>
        <w:left w:val="none" w:sz="0" w:space="0" w:color="auto"/>
        <w:bottom w:val="none" w:sz="0" w:space="0" w:color="auto"/>
        <w:right w:val="none" w:sz="0" w:space="0" w:color="auto"/>
      </w:divBdr>
    </w:div>
    <w:div w:id="962228965">
      <w:bodyDiv w:val="1"/>
      <w:marLeft w:val="0"/>
      <w:marRight w:val="0"/>
      <w:marTop w:val="0"/>
      <w:marBottom w:val="0"/>
      <w:divBdr>
        <w:top w:val="none" w:sz="0" w:space="0" w:color="auto"/>
        <w:left w:val="none" w:sz="0" w:space="0" w:color="auto"/>
        <w:bottom w:val="none" w:sz="0" w:space="0" w:color="auto"/>
        <w:right w:val="none" w:sz="0" w:space="0" w:color="auto"/>
      </w:divBdr>
    </w:div>
    <w:div w:id="988751568">
      <w:bodyDiv w:val="1"/>
      <w:marLeft w:val="0"/>
      <w:marRight w:val="0"/>
      <w:marTop w:val="0"/>
      <w:marBottom w:val="0"/>
      <w:divBdr>
        <w:top w:val="none" w:sz="0" w:space="0" w:color="auto"/>
        <w:left w:val="none" w:sz="0" w:space="0" w:color="auto"/>
        <w:bottom w:val="none" w:sz="0" w:space="0" w:color="auto"/>
        <w:right w:val="none" w:sz="0" w:space="0" w:color="auto"/>
      </w:divBdr>
    </w:div>
    <w:div w:id="1153176385">
      <w:bodyDiv w:val="1"/>
      <w:marLeft w:val="0"/>
      <w:marRight w:val="0"/>
      <w:marTop w:val="0"/>
      <w:marBottom w:val="0"/>
      <w:divBdr>
        <w:top w:val="none" w:sz="0" w:space="0" w:color="auto"/>
        <w:left w:val="none" w:sz="0" w:space="0" w:color="auto"/>
        <w:bottom w:val="none" w:sz="0" w:space="0" w:color="auto"/>
        <w:right w:val="none" w:sz="0" w:space="0" w:color="auto"/>
      </w:divBdr>
    </w:div>
    <w:div w:id="1417363061">
      <w:bodyDiv w:val="1"/>
      <w:marLeft w:val="0"/>
      <w:marRight w:val="0"/>
      <w:marTop w:val="0"/>
      <w:marBottom w:val="0"/>
      <w:divBdr>
        <w:top w:val="none" w:sz="0" w:space="0" w:color="auto"/>
        <w:left w:val="none" w:sz="0" w:space="0" w:color="auto"/>
        <w:bottom w:val="none" w:sz="0" w:space="0" w:color="auto"/>
        <w:right w:val="none" w:sz="0" w:space="0" w:color="auto"/>
      </w:divBdr>
    </w:div>
    <w:div w:id="14352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2-7sbhmeklieyfjn9h4c.xn--d1acj3b/tochka-rosta/" TargetMode="External"/><Relationship Id="rId18" Type="http://schemas.openxmlformats.org/officeDocument/2006/relationships/hyperlink" Target="https://xn--2-7sbhmeklieyfjn9h4c.xn--d1acj3b/roditelyam/" TargetMode="External"/><Relationship Id="rId26" Type="http://schemas.openxmlformats.org/officeDocument/2006/relationships/hyperlink" Target="https://cyberleninka.ru/article/n/forsayt-sessii-&#1082;&#1072;&#1082;-innovatsionnyy-instrument-strategicheskogo-upravleniya-i-raboty-proektnyh-&#1082;&#1086;&#1084;&#1072;&#1085;&#1076;" TargetMode="External"/><Relationship Id="rId39" Type="http://schemas.openxmlformats.org/officeDocument/2006/relationships/hyperlink" Target="https://&#1096;&#1082;&#1086;&#1083;&#1072;2&#1087;&#1088;&#1080;&#1074;&#1086;&#1083;&#1078;&#1100;&#1077;.&#1076;&#1077;&#1090;&#1080;/tochka-rosta/"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s://cloud.mail.ru/public/qi5y/bx4jVoA4F" TargetMode="External"/><Relationship Id="rId42" Type="http://schemas.openxmlformats.org/officeDocument/2006/relationships/hyperlink" Target="https://cloud.mail.ru/home/%D0%A2%D0%BE%D1%87%D0%BA%D0%B0%20%D0%A0%D0%BE%D1%81%D1%82%D0%B0%20(%D0%BD%D0%B0%D1%86%20%D0%BF%D1%80%D0%BE%D0%B5%D0%BA%D1%82)/"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xn--2-7sbhmeklieyfjn9h4c.xn--d1acj3b/book-trailer-chitaem-so-smyslom/" TargetMode="External"/><Relationship Id="rId17" Type="http://schemas.openxmlformats.org/officeDocument/2006/relationships/hyperlink" Target="https://drive.google.com/file/d/15YDQdzj3Z6gdmv5M7nozv9x98rm4uMdS/view?usp=sharing" TargetMode="External"/><Relationship Id="rId25" Type="http://schemas.openxmlformats.org/officeDocument/2006/relationships/hyperlink" Target="https://drive.google.com/file/d/169DNfsJqJJDOemxgFSPfqChYXHCCwSqu/view?usp=sharing" TargetMode="External"/><Relationship Id="rId33" Type="http://schemas.openxmlformats.org/officeDocument/2006/relationships/hyperlink" Target="https://cloud.mail.ru/public/xyMx/eayHmY3BV" TargetMode="External"/><Relationship Id="rId38" Type="http://schemas.openxmlformats.org/officeDocument/2006/relationships/hyperlink" Target="https://xn--2-7sbhmeklieyfjn9h4c.xn--d1acj3b/robototekhnika-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D81pUpmbRjRlvNw2pppicf3ML6IT5p45/view?usp=sharing" TargetMode="External"/><Relationship Id="rId20" Type="http://schemas.openxmlformats.org/officeDocument/2006/relationships/diagramData" Target="diagrams/data1.xml"/><Relationship Id="rId29" Type="http://schemas.openxmlformats.org/officeDocument/2006/relationships/hyperlink" Target="file:///C:\Users\Supermozg!\Desktop\&#1087;&#1087;&#1087;\&#1087;&#1088;&#1086;&#1077;&#1082;&#1090;%20&#1059;&#1064;\&#1091;&#1089;&#1087;&#1077;&#1096;&#1085;&#1072;&#1103;%20&#1096;&#1082;&#1086;&#1083;&#1072;%20&#1043;&#1041;&#1054;&#1059;%20&#1057;&#1054;&#1064;%20%202%20&#1055;&#1088;&#1080;&#1074;&#1086;&#1083;&#1078;&#1100;&#1077;\&#1089;&#1090;&#1088;&#1080;&#1078;.mp4" TargetMode="External"/><Relationship Id="rId41" Type="http://schemas.openxmlformats.org/officeDocument/2006/relationships/hyperlink" Target="https://cloud.mail.ru/home/%D0%A0%D0%BE%D0%B1%D0%BE%D1%82%D0%BE%D1%82%D0%B5%D1%85%D0%BD%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2-7sbhmeklieyfjn9h4c.xn--d1acj3b/shkolnaya-npk/" TargetMode="External"/><Relationship Id="rId24" Type="http://schemas.microsoft.com/office/2007/relationships/diagramDrawing" Target="diagrams/drawing1.xml"/><Relationship Id="rId32" Type="http://schemas.openxmlformats.org/officeDocument/2006/relationships/hyperlink" Target="https://cloud.mail.ru/public/vHH3/osBetg2Ey" TargetMode="External"/><Relationship Id="rId37" Type="http://schemas.openxmlformats.org/officeDocument/2006/relationships/hyperlink" Target="https://schoolprivol2.wixsite.com/robo" TargetMode="External"/><Relationship Id="rId40" Type="http://schemas.openxmlformats.org/officeDocument/2006/relationships/hyperlink" Target="https://&#1096;&#1082;&#1086;&#1083;&#1072;2&#1087;&#1088;&#1080;&#1074;&#1086;&#1083;&#1078;&#1100;&#1077;.&#1076;&#1077;&#1090;&#1080;/mini-tekhno-par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us.gov.ru/" TargetMode="External"/><Relationship Id="rId23" Type="http://schemas.openxmlformats.org/officeDocument/2006/relationships/diagramColors" Target="diagrams/colors1.xml"/><Relationship Id="rId28" Type="http://schemas.openxmlformats.org/officeDocument/2006/relationships/hyperlink" Target="https://xn--2-7sbhmeklieyfjn9h4c.xn--d1acj3b/setevoe-vzaimodejjstvie-2/" TargetMode="External"/><Relationship Id="rId36" Type="http://schemas.openxmlformats.org/officeDocument/2006/relationships/hyperlink" Target="https://cloud.mail.ru/public/WD7t/hFUY2pTiP" TargetMode="External"/><Relationship Id="rId10" Type="http://schemas.openxmlformats.org/officeDocument/2006/relationships/hyperlink" Target="https://xn--2-7sbhmeklieyfjn9h4c.xn--d1acj3b/proekty-menyayushhie-shkolu/" TargetMode="External"/><Relationship Id="rId19" Type="http://schemas.openxmlformats.org/officeDocument/2006/relationships/hyperlink" Target="https://drive.google.com/file/d/11omfmWpeyBUl40-U70TY5DPOlf4fddsO/view?usp=sharing" TargetMode="External"/><Relationship Id="rId31" Type="http://schemas.openxmlformats.org/officeDocument/2006/relationships/hyperlink" Target="https://&#1096;&#1082;&#1086;&#1083;&#1072;2&#1087;&#1088;&#1080;&#1074;&#1086;&#1083;&#1078;&#1100;&#1077;.&#1076;&#1077;&#1090;&#1080;/book-trailer-chitaem-so-smyslom/" TargetMode="External"/><Relationship Id="rId44" Type="http://schemas.openxmlformats.org/officeDocument/2006/relationships/hyperlink" Target="https://cloud.mail.ru/public/TpNU/AKuzvRv4E" TargetMode="External"/><Relationship Id="rId4" Type="http://schemas.microsoft.com/office/2007/relationships/stylesWithEffects" Target="stylesWithEffects.xml"/><Relationship Id="rId9" Type="http://schemas.openxmlformats.org/officeDocument/2006/relationships/hyperlink" Target="mailto:school2_prv@samara.edu.ru" TargetMode="External"/><Relationship Id="rId14" Type="http://schemas.openxmlformats.org/officeDocument/2006/relationships/hyperlink" Target="https://xn--2-7sbhmeklieyfjn9h4c.xn--d1acj3b/mini-tekhno-park/" TargetMode="External"/><Relationship Id="rId22" Type="http://schemas.openxmlformats.org/officeDocument/2006/relationships/diagramQuickStyle" Target="diagrams/quickStyle1.xml"/><Relationship Id="rId27" Type="http://schemas.openxmlformats.org/officeDocument/2006/relationships/hyperlink" Target="https://rosuchebnik.ru/material/proekty-menyayushchie-shkolu-agile-transformatsiya/" TargetMode="External"/><Relationship Id="rId30" Type="http://schemas.openxmlformats.org/officeDocument/2006/relationships/hyperlink" Target="https://www.youtube.com/watch?v=Cb8p8aoSls4" TargetMode="External"/><Relationship Id="rId35" Type="http://schemas.openxmlformats.org/officeDocument/2006/relationships/hyperlink" Target="https://&#1096;&#1082;&#1086;&#1083;&#1072;2&#1087;&#1088;&#1080;&#1074;&#1086;&#1083;&#1078;&#1100;&#1077;.&#1076;&#1077;&#1090;&#1080;/shkolnaya-npk/" TargetMode="External"/><Relationship Id="rId43" Type="http://schemas.openxmlformats.org/officeDocument/2006/relationships/hyperlink" Target="https://cloud.mail.ru/public/nfzA/yLYErQPoK"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EB0C05-3766-4923-A449-F4F8367886D4}"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ru-RU"/>
        </a:p>
      </dgm:t>
    </dgm:pt>
    <dgm:pt modelId="{AEC5AF6A-140D-42C4-A911-596EC82EF222}">
      <dgm:prSet phldrT="[Текст]" custT="1"/>
      <dgm:spPr>
        <a:solidFill>
          <a:srgbClr val="C00000"/>
        </a:solidFill>
      </dgm:spPr>
      <dgm:t>
        <a:bodyPr/>
        <a:lstStyle/>
        <a:p>
          <a:pPr algn="ctr"/>
          <a:r>
            <a:rPr lang="ru-RU" sz="1000" b="1">
              <a:latin typeface="Times New Roman" pitchFamily="18" charset="0"/>
              <a:cs typeface="Times New Roman" pitchFamily="18" charset="0"/>
            </a:rPr>
            <a:t>Клубы на постоянной  основе: театральный клуб; английский разговорный клуб;</a:t>
          </a:r>
        </a:p>
        <a:p>
          <a:pPr algn="ctr"/>
          <a:r>
            <a:rPr lang="ru-RU" sz="1000" b="1">
              <a:latin typeface="Times New Roman" pitchFamily="18" charset="0"/>
              <a:cs typeface="Times New Roman" pitchFamily="18" charset="0"/>
            </a:rPr>
            <a:t>медиаклуб; техноклуб; клуб практик  будущего</a:t>
          </a:r>
        </a:p>
        <a:p>
          <a:pPr algn="ctr"/>
          <a:endParaRPr lang="ru-RU" sz="1200" b="1"/>
        </a:p>
      </dgm:t>
    </dgm:pt>
    <dgm:pt modelId="{2C0324AB-FB16-49C2-9209-24F8B2C3A35E}" type="parTrans" cxnId="{F62D5961-5372-447F-82CD-C667830C205C}">
      <dgm:prSet/>
      <dgm:spPr/>
      <dgm:t>
        <a:bodyPr/>
        <a:lstStyle/>
        <a:p>
          <a:pPr algn="ctr"/>
          <a:endParaRPr lang="ru-RU"/>
        </a:p>
      </dgm:t>
    </dgm:pt>
    <dgm:pt modelId="{0A295461-4A2D-4868-85B4-3CC0AFFCF5F8}" type="sibTrans" cxnId="{F62D5961-5372-447F-82CD-C667830C205C}">
      <dgm:prSet/>
      <dgm:spPr/>
      <dgm:t>
        <a:bodyPr/>
        <a:lstStyle/>
        <a:p>
          <a:pPr algn="ctr"/>
          <a:endParaRPr lang="ru-RU"/>
        </a:p>
      </dgm:t>
    </dgm:pt>
    <dgm:pt modelId="{576F2717-3CB1-467B-BB1E-1D639CF1ADA1}">
      <dgm:prSet phldrT="[Текст]" custT="1"/>
      <dgm:spPr>
        <a:solidFill>
          <a:srgbClr val="00B050"/>
        </a:solidFill>
      </dgm:spPr>
      <dgm:t>
        <a:bodyPr/>
        <a:lstStyle/>
        <a:p>
          <a:pPr algn="ctr"/>
          <a:r>
            <a:rPr lang="ru-RU" sz="1000">
              <a:latin typeface="Times New Roman" pitchFamily="18" charset="0"/>
              <a:cs typeface="Times New Roman" pitchFamily="18" charset="0"/>
            </a:rPr>
            <a:t>Виртуальная детско-взрослая общность:  школьный  медиацентр: газета,  телевидение, официальная страница в социальных сетях</a:t>
          </a:r>
        </a:p>
      </dgm:t>
    </dgm:pt>
    <dgm:pt modelId="{401E85E2-3E6C-4B45-8FA3-CA5D4F6A2954}" type="parTrans" cxnId="{EFFB1D4B-7775-4758-812C-8F8446CAADF7}">
      <dgm:prSet/>
      <dgm:spPr/>
      <dgm:t>
        <a:bodyPr/>
        <a:lstStyle/>
        <a:p>
          <a:pPr algn="ctr"/>
          <a:endParaRPr lang="ru-RU"/>
        </a:p>
      </dgm:t>
    </dgm:pt>
    <dgm:pt modelId="{083AA7B4-3A28-4D90-AB73-062E5689D9B6}" type="sibTrans" cxnId="{EFFB1D4B-7775-4758-812C-8F8446CAADF7}">
      <dgm:prSet/>
      <dgm:spPr/>
      <dgm:t>
        <a:bodyPr/>
        <a:lstStyle/>
        <a:p>
          <a:pPr algn="ctr"/>
          <a:endParaRPr lang="ru-RU"/>
        </a:p>
      </dgm:t>
    </dgm:pt>
    <dgm:pt modelId="{4E40F376-9556-499B-B000-38DDCAF44F7E}">
      <dgm:prSet phldrT="[Текст]" custT="1"/>
      <dgm:spPr>
        <a:solidFill>
          <a:srgbClr val="7030A0"/>
        </a:solidFill>
      </dgm:spPr>
      <dgm:t>
        <a:bodyPr/>
        <a:lstStyle/>
        <a:p>
          <a:pPr algn="ctr"/>
          <a:r>
            <a:rPr lang="ru-RU" sz="1000">
              <a:latin typeface="Times New Roman" pitchFamily="18" charset="0"/>
              <a:cs typeface="Times New Roman" pitchFamily="18" charset="0"/>
            </a:rPr>
            <a:t>События: </a:t>
          </a:r>
        </a:p>
        <a:p>
          <a:pPr algn="ctr"/>
          <a:r>
            <a:rPr lang="ru-RU" sz="1000">
              <a:latin typeface="Times New Roman" pitchFamily="18" charset="0"/>
              <a:cs typeface="Times New Roman" pitchFamily="18" charset="0"/>
            </a:rPr>
            <a:t>Знаковые – день рождения школы,  тактическая игра с  выездом школы на природу  и т. д.;Тренинги –  эмоциональный интеллект, развитие личностного потенциала (с использованием УМК); тематические школы –  буллинг, как быть  здоровым и т.д.;</a:t>
          </a:r>
        </a:p>
      </dgm:t>
    </dgm:pt>
    <dgm:pt modelId="{EBA054BD-118D-411A-A656-76FF4C68381A}" type="parTrans" cxnId="{B27D3A9E-3693-47EF-BAB4-9D4C58B6998E}">
      <dgm:prSet/>
      <dgm:spPr/>
      <dgm:t>
        <a:bodyPr/>
        <a:lstStyle/>
        <a:p>
          <a:pPr algn="ctr"/>
          <a:endParaRPr lang="ru-RU"/>
        </a:p>
      </dgm:t>
    </dgm:pt>
    <dgm:pt modelId="{8237F66D-F57E-4CC2-88CA-5F576720EB73}" type="sibTrans" cxnId="{B27D3A9E-3693-47EF-BAB4-9D4C58B6998E}">
      <dgm:prSet/>
      <dgm:spPr/>
      <dgm:t>
        <a:bodyPr/>
        <a:lstStyle/>
        <a:p>
          <a:pPr algn="ctr"/>
          <a:endParaRPr lang="ru-RU"/>
        </a:p>
      </dgm:t>
    </dgm:pt>
    <dgm:pt modelId="{336B3FA9-7E97-4A51-9D5D-B1F30BBAECA1}">
      <dgm:prSet phldrT="[Текст]" custT="1"/>
      <dgm:spPr>
        <a:solidFill>
          <a:srgbClr val="0070C0"/>
        </a:solidFill>
      </dgm:spPr>
      <dgm:t>
        <a:bodyPr/>
        <a:lstStyle/>
        <a:p>
          <a:pPr algn="ctr"/>
          <a:r>
            <a:rPr lang="ru-RU" sz="1000">
              <a:latin typeface="Times New Roman" pitchFamily="18" charset="0"/>
              <a:cs typeface="Times New Roman" pitchFamily="18" charset="0"/>
            </a:rPr>
            <a:t>Пространство взаимодействия по принципу «третьего места» для совместного  общения, подготовки к событиям, школам,  игр, подготовки к  занятиям, работы  клубов</a:t>
          </a:r>
        </a:p>
      </dgm:t>
    </dgm:pt>
    <dgm:pt modelId="{106C4AA9-6F20-44DC-8B49-1F9531D0E3DF}" type="parTrans" cxnId="{03D2072F-067E-4ACB-A9ED-8ECAFA46F89F}">
      <dgm:prSet/>
      <dgm:spPr/>
      <dgm:t>
        <a:bodyPr/>
        <a:lstStyle/>
        <a:p>
          <a:pPr algn="ctr"/>
          <a:endParaRPr lang="ru-RU"/>
        </a:p>
      </dgm:t>
    </dgm:pt>
    <dgm:pt modelId="{19E26440-F191-4628-B4F0-2735D0F16ED3}" type="sibTrans" cxnId="{03D2072F-067E-4ACB-A9ED-8ECAFA46F89F}">
      <dgm:prSet/>
      <dgm:spPr/>
      <dgm:t>
        <a:bodyPr/>
        <a:lstStyle/>
        <a:p>
          <a:pPr algn="ctr"/>
          <a:endParaRPr lang="ru-RU"/>
        </a:p>
      </dgm:t>
    </dgm:pt>
    <dgm:pt modelId="{F17DAA85-C49D-48B6-93A4-7A807C5C090C}" type="pres">
      <dgm:prSet presAssocID="{44EB0C05-3766-4923-A449-F4F8367886D4}" presName="cycle" presStyleCnt="0">
        <dgm:presLayoutVars>
          <dgm:dir/>
          <dgm:resizeHandles val="exact"/>
        </dgm:presLayoutVars>
      </dgm:prSet>
      <dgm:spPr/>
      <dgm:t>
        <a:bodyPr/>
        <a:lstStyle/>
        <a:p>
          <a:endParaRPr lang="ru-RU"/>
        </a:p>
      </dgm:t>
    </dgm:pt>
    <dgm:pt modelId="{F1D65A30-4524-4056-AEDE-44658B264590}" type="pres">
      <dgm:prSet presAssocID="{AEC5AF6A-140D-42C4-A911-596EC82EF222}" presName="node" presStyleLbl="node1" presStyleIdx="0" presStyleCnt="4" custScaleX="207309" custScaleY="184877" custRadScaleRad="100943" custRadScaleInc="-6338">
        <dgm:presLayoutVars>
          <dgm:bulletEnabled val="1"/>
        </dgm:presLayoutVars>
      </dgm:prSet>
      <dgm:spPr/>
      <dgm:t>
        <a:bodyPr/>
        <a:lstStyle/>
        <a:p>
          <a:endParaRPr lang="ru-RU"/>
        </a:p>
      </dgm:t>
    </dgm:pt>
    <dgm:pt modelId="{2CC3295C-7C30-4528-9C79-D82076B9B465}" type="pres">
      <dgm:prSet presAssocID="{0A295461-4A2D-4868-85B4-3CC0AFFCF5F8}" presName="sibTrans" presStyleLbl="sibTrans2D1" presStyleIdx="0" presStyleCnt="4" custScaleX="261393" custScaleY="110429" custLinFactX="100000" custLinFactNeighborX="120545" custLinFactNeighborY="-98113"/>
      <dgm:spPr/>
      <dgm:t>
        <a:bodyPr/>
        <a:lstStyle/>
        <a:p>
          <a:endParaRPr lang="ru-RU"/>
        </a:p>
      </dgm:t>
    </dgm:pt>
    <dgm:pt modelId="{04826CC8-8F0E-4E01-AED8-5BFF73EDB7FB}" type="pres">
      <dgm:prSet presAssocID="{0A295461-4A2D-4868-85B4-3CC0AFFCF5F8}" presName="connectorText" presStyleLbl="sibTrans2D1" presStyleIdx="0" presStyleCnt="4"/>
      <dgm:spPr/>
      <dgm:t>
        <a:bodyPr/>
        <a:lstStyle/>
        <a:p>
          <a:endParaRPr lang="ru-RU"/>
        </a:p>
      </dgm:t>
    </dgm:pt>
    <dgm:pt modelId="{62767E39-5D11-4DA0-A402-6083B02A7395}" type="pres">
      <dgm:prSet presAssocID="{576F2717-3CB1-467B-BB1E-1D639CF1ADA1}" presName="node" presStyleLbl="node1" presStyleIdx="1" presStyleCnt="4" custScaleX="194667" custScaleY="180326" custRadScaleRad="199771" custRadScaleInc="-4436">
        <dgm:presLayoutVars>
          <dgm:bulletEnabled val="1"/>
        </dgm:presLayoutVars>
      </dgm:prSet>
      <dgm:spPr/>
      <dgm:t>
        <a:bodyPr/>
        <a:lstStyle/>
        <a:p>
          <a:endParaRPr lang="ru-RU"/>
        </a:p>
      </dgm:t>
    </dgm:pt>
    <dgm:pt modelId="{F943891D-98D0-4897-A9F3-F262CC327C0C}" type="pres">
      <dgm:prSet presAssocID="{083AA7B4-3A28-4D90-AB73-062E5689D9B6}" presName="sibTrans" presStyleLbl="sibTrans2D1" presStyleIdx="1" presStyleCnt="4" custScaleX="154546" custScaleY="114801" custLinFactNeighborX="65078" custLinFactNeighborY="38355"/>
      <dgm:spPr/>
      <dgm:t>
        <a:bodyPr/>
        <a:lstStyle/>
        <a:p>
          <a:endParaRPr lang="ru-RU"/>
        </a:p>
      </dgm:t>
    </dgm:pt>
    <dgm:pt modelId="{BE7A3843-398D-48D9-AD46-20428549AEAD}" type="pres">
      <dgm:prSet presAssocID="{083AA7B4-3A28-4D90-AB73-062E5689D9B6}" presName="connectorText" presStyleLbl="sibTrans2D1" presStyleIdx="1" presStyleCnt="4"/>
      <dgm:spPr/>
      <dgm:t>
        <a:bodyPr/>
        <a:lstStyle/>
        <a:p>
          <a:endParaRPr lang="ru-RU"/>
        </a:p>
      </dgm:t>
    </dgm:pt>
    <dgm:pt modelId="{A886891A-949C-4751-B38A-AB85CED122F3}" type="pres">
      <dgm:prSet presAssocID="{4E40F376-9556-499B-B000-38DDCAF44F7E}" presName="node" presStyleLbl="node1" presStyleIdx="2" presStyleCnt="4" custScaleX="207351" custScaleY="193244" custRadScaleRad="152637" custRadScaleInc="-5697">
        <dgm:presLayoutVars>
          <dgm:bulletEnabled val="1"/>
        </dgm:presLayoutVars>
      </dgm:prSet>
      <dgm:spPr/>
      <dgm:t>
        <a:bodyPr/>
        <a:lstStyle/>
        <a:p>
          <a:endParaRPr lang="ru-RU"/>
        </a:p>
      </dgm:t>
    </dgm:pt>
    <dgm:pt modelId="{7B74444C-E0FF-4316-A05A-E196E6A48A35}" type="pres">
      <dgm:prSet presAssocID="{8237F66D-F57E-4CC2-88CA-5F576720EB73}" presName="sibTrans" presStyleLbl="sibTrans2D1" presStyleIdx="2" presStyleCnt="4" custScaleX="154363" custScaleY="101731"/>
      <dgm:spPr/>
      <dgm:t>
        <a:bodyPr/>
        <a:lstStyle/>
        <a:p>
          <a:endParaRPr lang="ru-RU"/>
        </a:p>
      </dgm:t>
    </dgm:pt>
    <dgm:pt modelId="{2C96A8DC-8BD9-4C53-AD0E-D356A5FE30AD}" type="pres">
      <dgm:prSet presAssocID="{8237F66D-F57E-4CC2-88CA-5F576720EB73}" presName="connectorText" presStyleLbl="sibTrans2D1" presStyleIdx="2" presStyleCnt="4"/>
      <dgm:spPr/>
      <dgm:t>
        <a:bodyPr/>
        <a:lstStyle/>
        <a:p>
          <a:endParaRPr lang="ru-RU"/>
        </a:p>
      </dgm:t>
    </dgm:pt>
    <dgm:pt modelId="{ED745842-4C62-4B12-9F0A-AB90672AE44F}" type="pres">
      <dgm:prSet presAssocID="{336B3FA9-7E97-4A51-9D5D-B1F30BBAECA1}" presName="node" presStyleLbl="node1" presStyleIdx="3" presStyleCnt="4" custScaleX="201987" custScaleY="185051" custRadScaleRad="197196" custRadScaleInc="227">
        <dgm:presLayoutVars>
          <dgm:bulletEnabled val="1"/>
        </dgm:presLayoutVars>
      </dgm:prSet>
      <dgm:spPr/>
      <dgm:t>
        <a:bodyPr/>
        <a:lstStyle/>
        <a:p>
          <a:endParaRPr lang="ru-RU"/>
        </a:p>
      </dgm:t>
    </dgm:pt>
    <dgm:pt modelId="{5FFDDA7E-3548-4A27-913D-946B937CC7E0}" type="pres">
      <dgm:prSet presAssocID="{19E26440-F191-4628-B4F0-2735D0F16ED3}" presName="sibTrans" presStyleLbl="sibTrans2D1" presStyleIdx="3" presStyleCnt="4" custFlipVert="1" custFlipHor="1" custScaleX="518123" custScaleY="104818" custLinFactX="-264770" custLinFactY="-55520" custLinFactNeighborX="-300000" custLinFactNeighborY="-100000"/>
      <dgm:spPr/>
      <dgm:t>
        <a:bodyPr/>
        <a:lstStyle/>
        <a:p>
          <a:endParaRPr lang="ru-RU"/>
        </a:p>
      </dgm:t>
    </dgm:pt>
    <dgm:pt modelId="{84247786-E8CA-44A7-A985-38831AC7D8AD}" type="pres">
      <dgm:prSet presAssocID="{19E26440-F191-4628-B4F0-2735D0F16ED3}" presName="connectorText" presStyleLbl="sibTrans2D1" presStyleIdx="3" presStyleCnt="4"/>
      <dgm:spPr/>
      <dgm:t>
        <a:bodyPr/>
        <a:lstStyle/>
        <a:p>
          <a:endParaRPr lang="ru-RU"/>
        </a:p>
      </dgm:t>
    </dgm:pt>
  </dgm:ptLst>
  <dgm:cxnLst>
    <dgm:cxn modelId="{95D2DE45-8D8C-4871-A09B-DBA74E372B89}" type="presOf" srcId="{19E26440-F191-4628-B4F0-2735D0F16ED3}" destId="{84247786-E8CA-44A7-A985-38831AC7D8AD}" srcOrd="1" destOrd="0" presId="urn:microsoft.com/office/officeart/2005/8/layout/cycle2"/>
    <dgm:cxn modelId="{EFFB1D4B-7775-4758-812C-8F8446CAADF7}" srcId="{44EB0C05-3766-4923-A449-F4F8367886D4}" destId="{576F2717-3CB1-467B-BB1E-1D639CF1ADA1}" srcOrd="1" destOrd="0" parTransId="{401E85E2-3E6C-4B45-8FA3-CA5D4F6A2954}" sibTransId="{083AA7B4-3A28-4D90-AB73-062E5689D9B6}"/>
    <dgm:cxn modelId="{69A08BEE-F08B-409D-9F8A-9EB4CAB3D429}" type="presOf" srcId="{336B3FA9-7E97-4A51-9D5D-B1F30BBAECA1}" destId="{ED745842-4C62-4B12-9F0A-AB90672AE44F}" srcOrd="0" destOrd="0" presId="urn:microsoft.com/office/officeart/2005/8/layout/cycle2"/>
    <dgm:cxn modelId="{0FAF9552-3773-4137-93CB-4A32CF68792C}" type="presOf" srcId="{8237F66D-F57E-4CC2-88CA-5F576720EB73}" destId="{7B74444C-E0FF-4316-A05A-E196E6A48A35}" srcOrd="0" destOrd="0" presId="urn:microsoft.com/office/officeart/2005/8/layout/cycle2"/>
    <dgm:cxn modelId="{B27D3A9E-3693-47EF-BAB4-9D4C58B6998E}" srcId="{44EB0C05-3766-4923-A449-F4F8367886D4}" destId="{4E40F376-9556-499B-B000-38DDCAF44F7E}" srcOrd="2" destOrd="0" parTransId="{EBA054BD-118D-411A-A656-76FF4C68381A}" sibTransId="{8237F66D-F57E-4CC2-88CA-5F576720EB73}"/>
    <dgm:cxn modelId="{F62D5961-5372-447F-82CD-C667830C205C}" srcId="{44EB0C05-3766-4923-A449-F4F8367886D4}" destId="{AEC5AF6A-140D-42C4-A911-596EC82EF222}" srcOrd="0" destOrd="0" parTransId="{2C0324AB-FB16-49C2-9209-24F8B2C3A35E}" sibTransId="{0A295461-4A2D-4868-85B4-3CC0AFFCF5F8}"/>
    <dgm:cxn modelId="{B4E47997-AD0D-4903-B89F-A589DCB5A790}" type="presOf" srcId="{8237F66D-F57E-4CC2-88CA-5F576720EB73}" destId="{2C96A8DC-8BD9-4C53-AD0E-D356A5FE30AD}" srcOrd="1" destOrd="0" presId="urn:microsoft.com/office/officeart/2005/8/layout/cycle2"/>
    <dgm:cxn modelId="{7169B437-6BDD-4590-A353-D60B8C8FFBBE}" type="presOf" srcId="{576F2717-3CB1-467B-BB1E-1D639CF1ADA1}" destId="{62767E39-5D11-4DA0-A402-6083B02A7395}" srcOrd="0" destOrd="0" presId="urn:microsoft.com/office/officeart/2005/8/layout/cycle2"/>
    <dgm:cxn modelId="{DC47A547-FE2D-4035-8C40-A07ED9F6967A}" type="presOf" srcId="{0A295461-4A2D-4868-85B4-3CC0AFFCF5F8}" destId="{04826CC8-8F0E-4E01-AED8-5BFF73EDB7FB}" srcOrd="1" destOrd="0" presId="urn:microsoft.com/office/officeart/2005/8/layout/cycle2"/>
    <dgm:cxn modelId="{C226C3BA-9DE3-4EBC-872D-16087CF8E41B}" type="presOf" srcId="{0A295461-4A2D-4868-85B4-3CC0AFFCF5F8}" destId="{2CC3295C-7C30-4528-9C79-D82076B9B465}" srcOrd="0" destOrd="0" presId="urn:microsoft.com/office/officeart/2005/8/layout/cycle2"/>
    <dgm:cxn modelId="{2521A1D8-8F4D-429F-9006-0720147DD7E6}" type="presOf" srcId="{4E40F376-9556-499B-B000-38DDCAF44F7E}" destId="{A886891A-949C-4751-B38A-AB85CED122F3}" srcOrd="0" destOrd="0" presId="urn:microsoft.com/office/officeart/2005/8/layout/cycle2"/>
    <dgm:cxn modelId="{A0D44AE0-1CE2-474D-9249-A1350424EC90}" type="presOf" srcId="{19E26440-F191-4628-B4F0-2735D0F16ED3}" destId="{5FFDDA7E-3548-4A27-913D-946B937CC7E0}" srcOrd="0" destOrd="0" presId="urn:microsoft.com/office/officeart/2005/8/layout/cycle2"/>
    <dgm:cxn modelId="{03D2072F-067E-4ACB-A9ED-8ECAFA46F89F}" srcId="{44EB0C05-3766-4923-A449-F4F8367886D4}" destId="{336B3FA9-7E97-4A51-9D5D-B1F30BBAECA1}" srcOrd="3" destOrd="0" parTransId="{106C4AA9-6F20-44DC-8B49-1F9531D0E3DF}" sibTransId="{19E26440-F191-4628-B4F0-2735D0F16ED3}"/>
    <dgm:cxn modelId="{E40CCDF3-BAFF-498D-8BCB-014551CE6AE5}" type="presOf" srcId="{083AA7B4-3A28-4D90-AB73-062E5689D9B6}" destId="{BE7A3843-398D-48D9-AD46-20428549AEAD}" srcOrd="1" destOrd="0" presId="urn:microsoft.com/office/officeart/2005/8/layout/cycle2"/>
    <dgm:cxn modelId="{841CAFFF-A13E-4A10-ADFA-350E87B1E10A}" type="presOf" srcId="{44EB0C05-3766-4923-A449-F4F8367886D4}" destId="{F17DAA85-C49D-48B6-93A4-7A807C5C090C}" srcOrd="0" destOrd="0" presId="urn:microsoft.com/office/officeart/2005/8/layout/cycle2"/>
    <dgm:cxn modelId="{8DB971B3-7EB2-43DE-AFE3-8494E8B32601}" type="presOf" srcId="{AEC5AF6A-140D-42C4-A911-596EC82EF222}" destId="{F1D65A30-4524-4056-AEDE-44658B264590}" srcOrd="0" destOrd="0" presId="urn:microsoft.com/office/officeart/2005/8/layout/cycle2"/>
    <dgm:cxn modelId="{B6DE6B5A-116C-42E3-929D-E15BFAC43FFD}" type="presOf" srcId="{083AA7B4-3A28-4D90-AB73-062E5689D9B6}" destId="{F943891D-98D0-4897-A9F3-F262CC327C0C}" srcOrd="0" destOrd="0" presId="urn:microsoft.com/office/officeart/2005/8/layout/cycle2"/>
    <dgm:cxn modelId="{D19F85F6-BE18-4F9B-9A95-5B5F0FBD3F51}" type="presParOf" srcId="{F17DAA85-C49D-48B6-93A4-7A807C5C090C}" destId="{F1D65A30-4524-4056-AEDE-44658B264590}" srcOrd="0" destOrd="0" presId="urn:microsoft.com/office/officeart/2005/8/layout/cycle2"/>
    <dgm:cxn modelId="{DF3C58F4-4B27-4978-8AB0-9B787C96E2A7}" type="presParOf" srcId="{F17DAA85-C49D-48B6-93A4-7A807C5C090C}" destId="{2CC3295C-7C30-4528-9C79-D82076B9B465}" srcOrd="1" destOrd="0" presId="urn:microsoft.com/office/officeart/2005/8/layout/cycle2"/>
    <dgm:cxn modelId="{7D0F2A4A-AF96-4605-A06A-53E0CE4CA04C}" type="presParOf" srcId="{2CC3295C-7C30-4528-9C79-D82076B9B465}" destId="{04826CC8-8F0E-4E01-AED8-5BFF73EDB7FB}" srcOrd="0" destOrd="0" presId="urn:microsoft.com/office/officeart/2005/8/layout/cycle2"/>
    <dgm:cxn modelId="{71B58368-7272-46F4-BD51-1FB3A004C8C0}" type="presParOf" srcId="{F17DAA85-C49D-48B6-93A4-7A807C5C090C}" destId="{62767E39-5D11-4DA0-A402-6083B02A7395}" srcOrd="2" destOrd="0" presId="urn:microsoft.com/office/officeart/2005/8/layout/cycle2"/>
    <dgm:cxn modelId="{B4A54864-90E1-4F26-A209-9E160475170F}" type="presParOf" srcId="{F17DAA85-C49D-48B6-93A4-7A807C5C090C}" destId="{F943891D-98D0-4897-A9F3-F262CC327C0C}" srcOrd="3" destOrd="0" presId="urn:microsoft.com/office/officeart/2005/8/layout/cycle2"/>
    <dgm:cxn modelId="{C6A1CF2D-AD02-4902-A699-C9C2C4AA4B5A}" type="presParOf" srcId="{F943891D-98D0-4897-A9F3-F262CC327C0C}" destId="{BE7A3843-398D-48D9-AD46-20428549AEAD}" srcOrd="0" destOrd="0" presId="urn:microsoft.com/office/officeart/2005/8/layout/cycle2"/>
    <dgm:cxn modelId="{91B870F7-FC09-4DBB-83AA-89290D8FC37E}" type="presParOf" srcId="{F17DAA85-C49D-48B6-93A4-7A807C5C090C}" destId="{A886891A-949C-4751-B38A-AB85CED122F3}" srcOrd="4" destOrd="0" presId="urn:microsoft.com/office/officeart/2005/8/layout/cycle2"/>
    <dgm:cxn modelId="{80017755-A2A5-4110-839E-595E27F62994}" type="presParOf" srcId="{F17DAA85-C49D-48B6-93A4-7A807C5C090C}" destId="{7B74444C-E0FF-4316-A05A-E196E6A48A35}" srcOrd="5" destOrd="0" presId="urn:microsoft.com/office/officeart/2005/8/layout/cycle2"/>
    <dgm:cxn modelId="{A8BCEB82-6EDA-49DB-A4A2-E496FF6A4E14}" type="presParOf" srcId="{7B74444C-E0FF-4316-A05A-E196E6A48A35}" destId="{2C96A8DC-8BD9-4C53-AD0E-D356A5FE30AD}" srcOrd="0" destOrd="0" presId="urn:microsoft.com/office/officeart/2005/8/layout/cycle2"/>
    <dgm:cxn modelId="{A189FC8A-52EB-4611-AFB7-52745374FDAB}" type="presParOf" srcId="{F17DAA85-C49D-48B6-93A4-7A807C5C090C}" destId="{ED745842-4C62-4B12-9F0A-AB90672AE44F}" srcOrd="6" destOrd="0" presId="urn:microsoft.com/office/officeart/2005/8/layout/cycle2"/>
    <dgm:cxn modelId="{EFF7DD2B-6CBF-48E7-A1E7-148FFE53A776}" type="presParOf" srcId="{F17DAA85-C49D-48B6-93A4-7A807C5C090C}" destId="{5FFDDA7E-3548-4A27-913D-946B937CC7E0}" srcOrd="7" destOrd="0" presId="urn:microsoft.com/office/officeart/2005/8/layout/cycle2"/>
    <dgm:cxn modelId="{F2E1A544-9590-4BA1-9585-17FA6A4F7F52}" type="presParOf" srcId="{5FFDDA7E-3548-4A27-913D-946B937CC7E0}" destId="{84247786-E8CA-44A7-A985-38831AC7D8AD}"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65A30-4524-4056-AEDE-44658B264590}">
      <dsp:nvSpPr>
        <dsp:cNvPr id="0" name=""/>
        <dsp:cNvSpPr/>
      </dsp:nvSpPr>
      <dsp:spPr>
        <a:xfrm>
          <a:off x="1818330" y="-446350"/>
          <a:ext cx="2079236" cy="1854251"/>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Клубы на постоянной  основе: театральный клуб; английский разговорный клуб;</a:t>
          </a:r>
        </a:p>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медиаклуб; техноклуб; клуб практик  будущего</a:t>
          </a:r>
        </a:p>
        <a:p>
          <a:pPr lvl="0" algn="ctr" defTabSz="444500">
            <a:lnSpc>
              <a:spcPct val="90000"/>
            </a:lnSpc>
            <a:spcBef>
              <a:spcPct val="0"/>
            </a:spcBef>
            <a:spcAft>
              <a:spcPct val="35000"/>
            </a:spcAft>
          </a:pPr>
          <a:endParaRPr lang="ru-RU" sz="1200" b="1" kern="1200"/>
        </a:p>
      </dsp:txBody>
      <dsp:txXfrm>
        <a:off x="2122827" y="-174801"/>
        <a:ext cx="1470242" cy="1311153"/>
      </dsp:txXfrm>
    </dsp:sp>
    <dsp:sp modelId="{2CC3295C-7C30-4528-9C79-D82076B9B465}">
      <dsp:nvSpPr>
        <dsp:cNvPr id="0" name=""/>
        <dsp:cNvSpPr/>
      </dsp:nvSpPr>
      <dsp:spPr>
        <a:xfrm rot="1614167">
          <a:off x="3957351" y="467524"/>
          <a:ext cx="298509" cy="37380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962197" y="522024"/>
        <a:ext cx="208956" cy="224282"/>
      </dsp:txXfrm>
    </dsp:sp>
    <dsp:sp modelId="{62767E39-5D11-4DA0-A402-6083B02A7395}">
      <dsp:nvSpPr>
        <dsp:cNvPr id="0" name=""/>
        <dsp:cNvSpPr/>
      </dsp:nvSpPr>
      <dsp:spPr>
        <a:xfrm>
          <a:off x="3833677" y="566871"/>
          <a:ext cx="1952442" cy="1808606"/>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Виртуальная детско-взрослая общность:  школьный  медиацентр: газета,  телевидение, официальная страница в социальных сетях</a:t>
          </a:r>
        </a:p>
      </dsp:txBody>
      <dsp:txXfrm>
        <a:off x="4119606" y="831735"/>
        <a:ext cx="1380584" cy="1278878"/>
      </dsp:txXfrm>
    </dsp:sp>
    <dsp:sp modelId="{F943891D-98D0-4897-A9F3-F262CC327C0C}">
      <dsp:nvSpPr>
        <dsp:cNvPr id="0" name=""/>
        <dsp:cNvSpPr/>
      </dsp:nvSpPr>
      <dsp:spPr>
        <a:xfrm rot="8883179">
          <a:off x="3914906" y="1957600"/>
          <a:ext cx="146503" cy="38860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10800000">
        <a:off x="3955529" y="2023692"/>
        <a:ext cx="102552" cy="233162"/>
      </dsp:txXfrm>
    </dsp:sp>
    <dsp:sp modelId="{A886891A-949C-4751-B38A-AB85CED122F3}">
      <dsp:nvSpPr>
        <dsp:cNvPr id="0" name=""/>
        <dsp:cNvSpPr/>
      </dsp:nvSpPr>
      <dsp:spPr>
        <a:xfrm>
          <a:off x="1944260" y="1640636"/>
          <a:ext cx="2079658" cy="1938169"/>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События: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Знаковые – день рождения школы,  тактическая игра с  выездом школы на природу  и т. д.;Тренинги –  эмоциональный интеллект, развитие личностного потенциала (с использованием УМК); тематические школы –  буллинг, как быть  здоровым и т.д.;</a:t>
          </a:r>
        </a:p>
      </dsp:txBody>
      <dsp:txXfrm>
        <a:off x="2248819" y="1924474"/>
        <a:ext cx="1470540" cy="1370493"/>
      </dsp:txXfrm>
    </dsp:sp>
    <dsp:sp modelId="{7B74444C-E0FF-4316-A05A-E196E6A48A35}">
      <dsp:nvSpPr>
        <dsp:cNvPr id="0" name=""/>
        <dsp:cNvSpPr/>
      </dsp:nvSpPr>
      <dsp:spPr>
        <a:xfrm rot="12507255">
          <a:off x="1894722" y="1897724"/>
          <a:ext cx="186506" cy="34436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1947294" y="1979925"/>
        <a:ext cx="130554" cy="206616"/>
      </dsp:txXfrm>
    </dsp:sp>
    <dsp:sp modelId="{ED745842-4C62-4B12-9F0A-AB90672AE44F}">
      <dsp:nvSpPr>
        <dsp:cNvPr id="0" name=""/>
        <dsp:cNvSpPr/>
      </dsp:nvSpPr>
      <dsp:spPr>
        <a:xfrm>
          <a:off x="0" y="613507"/>
          <a:ext cx="2025859" cy="1855997"/>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Пространство взаимодействия по принципу «третьего места» для совместного  общения, подготовки к событиям, школам,  игр, подготовки к  занятиям, работы  клубов</a:t>
          </a:r>
        </a:p>
      </dsp:txBody>
      <dsp:txXfrm>
        <a:off x="296680" y="885311"/>
        <a:ext cx="1432499" cy="1312389"/>
      </dsp:txXfrm>
    </dsp:sp>
    <dsp:sp modelId="{5FFDDA7E-3548-4A27-913D-946B937CC7E0}">
      <dsp:nvSpPr>
        <dsp:cNvPr id="0" name=""/>
        <dsp:cNvSpPr/>
      </dsp:nvSpPr>
      <dsp:spPr>
        <a:xfrm rot="19806283" flipH="1" flipV="1">
          <a:off x="1355449" y="312816"/>
          <a:ext cx="358730" cy="35480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1454810" y="357252"/>
        <a:ext cx="252287" cy="2128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7FF2-548D-401B-959B-18CE5A99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33</Pages>
  <Words>11622</Words>
  <Characters>66247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Supermozg!</dc:creator>
  <cp:lastModifiedBy>111</cp:lastModifiedBy>
  <cp:revision>53</cp:revision>
  <dcterms:created xsi:type="dcterms:W3CDTF">2021-03-12T06:00:00Z</dcterms:created>
  <dcterms:modified xsi:type="dcterms:W3CDTF">2021-03-13T08:19:00Z</dcterms:modified>
</cp:coreProperties>
</file>